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31" w:rsidRPr="005C35FF" w:rsidRDefault="00BC4D31" w:rsidP="00BC4D31">
      <w:pPr>
        <w:ind w:left="90"/>
        <w:jc w:val="center"/>
        <w:rPr>
          <w:b/>
          <w:bCs/>
          <w:sz w:val="46"/>
          <w:szCs w:val="46"/>
        </w:rPr>
      </w:pPr>
      <w:r w:rsidRPr="005C35FF">
        <w:rPr>
          <w:b/>
          <w:bCs/>
          <w:sz w:val="46"/>
          <w:szCs w:val="46"/>
        </w:rPr>
        <w:t>Newspaper Index</w:t>
      </w:r>
    </w:p>
    <w:p w:rsidR="00BC4D31" w:rsidRPr="005C35FF" w:rsidRDefault="00BC4D31" w:rsidP="00BC4D31">
      <w:pPr>
        <w:jc w:val="center"/>
        <w:rPr>
          <w:sz w:val="34"/>
          <w:szCs w:val="34"/>
        </w:rPr>
      </w:pPr>
    </w:p>
    <w:p w:rsidR="00BC4D31" w:rsidRPr="005C35FF" w:rsidRDefault="00BC4D31" w:rsidP="00BC4D31">
      <w:pPr>
        <w:jc w:val="center"/>
        <w:rPr>
          <w:b/>
          <w:bCs/>
          <w:sz w:val="34"/>
          <w:szCs w:val="34"/>
        </w:rPr>
      </w:pPr>
      <w:r w:rsidRPr="005C35FF">
        <w:rPr>
          <w:b/>
          <w:bCs/>
          <w:sz w:val="34"/>
          <w:szCs w:val="34"/>
        </w:rPr>
        <w:t>A monthly publication of newspaper’s articles</w:t>
      </w:r>
    </w:p>
    <w:p w:rsidR="00BC4D31" w:rsidRPr="005C35FF" w:rsidRDefault="00BC4D31" w:rsidP="00BC4D31">
      <w:pPr>
        <w:jc w:val="center"/>
        <w:rPr>
          <w:b/>
          <w:sz w:val="36"/>
          <w:szCs w:val="36"/>
        </w:rPr>
      </w:pPr>
    </w:p>
    <w:p w:rsidR="00BC4D31" w:rsidRPr="005C35FF" w:rsidRDefault="00BC4D31" w:rsidP="00BC4D31">
      <w:pPr>
        <w:jc w:val="center"/>
        <w:rPr>
          <w:b/>
          <w:sz w:val="36"/>
          <w:szCs w:val="36"/>
        </w:rPr>
      </w:pPr>
      <w:r w:rsidRPr="005C35FF">
        <w:rPr>
          <w:b/>
          <w:sz w:val="36"/>
          <w:szCs w:val="36"/>
        </w:rPr>
        <w:t>From</w:t>
      </w:r>
    </w:p>
    <w:p w:rsidR="00BC4D31" w:rsidRPr="005C35FF" w:rsidRDefault="00BC4D31" w:rsidP="00BC4D31">
      <w:pPr>
        <w:jc w:val="center"/>
        <w:rPr>
          <w:b/>
          <w:sz w:val="28"/>
          <w:szCs w:val="28"/>
        </w:rPr>
      </w:pPr>
    </w:p>
    <w:p w:rsidR="00BC4D31" w:rsidRPr="005C35FF" w:rsidRDefault="00BC4D31" w:rsidP="00BC4D31">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BC4D31" w:rsidRPr="005C35FF" w:rsidRDefault="00BC4D31" w:rsidP="00BC4D31">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BC4D31" w:rsidRPr="005C35FF" w:rsidRDefault="00BC4D31" w:rsidP="00BC4D31">
      <w:pPr>
        <w:jc w:val="center"/>
        <w:rPr>
          <w:sz w:val="34"/>
          <w:szCs w:val="34"/>
        </w:rPr>
      </w:pPr>
    </w:p>
    <w:p w:rsidR="00BC4D31" w:rsidRPr="005C35FF" w:rsidRDefault="00BC4D31" w:rsidP="00BC4D31">
      <w:pPr>
        <w:jc w:val="center"/>
        <w:rPr>
          <w:sz w:val="34"/>
          <w:szCs w:val="34"/>
        </w:rPr>
      </w:pPr>
    </w:p>
    <w:p w:rsidR="00BC4D31" w:rsidRPr="005C35FF" w:rsidRDefault="00BC4D31" w:rsidP="00BC4D31">
      <w:pPr>
        <w:jc w:val="center"/>
        <w:rPr>
          <w:b/>
          <w:bCs/>
          <w:sz w:val="30"/>
          <w:szCs w:val="30"/>
        </w:rPr>
      </w:pPr>
      <w:r w:rsidRPr="005C35FF">
        <w:rPr>
          <w:b/>
          <w:bCs/>
          <w:sz w:val="30"/>
          <w:szCs w:val="30"/>
        </w:rPr>
        <w:t>Compiled by</w:t>
      </w:r>
    </w:p>
    <w:p w:rsidR="00BC4D31" w:rsidRPr="005C35FF" w:rsidRDefault="00BC4D31" w:rsidP="00BC4D31">
      <w:pPr>
        <w:rPr>
          <w:i/>
          <w:iCs/>
          <w:sz w:val="28"/>
          <w:szCs w:val="28"/>
        </w:rPr>
      </w:pPr>
    </w:p>
    <w:p w:rsidR="00BC4D31" w:rsidRPr="005C35FF" w:rsidRDefault="00BC4D31" w:rsidP="00BC4D31">
      <w:pPr>
        <w:jc w:val="center"/>
        <w:rPr>
          <w:iCs/>
          <w:sz w:val="28"/>
          <w:szCs w:val="28"/>
        </w:rPr>
      </w:pPr>
      <w:r w:rsidRPr="005C35FF">
        <w:rPr>
          <w:iCs/>
          <w:sz w:val="28"/>
          <w:szCs w:val="28"/>
        </w:rPr>
        <w:t>Muhammad Asif Khan</w:t>
      </w:r>
    </w:p>
    <w:p w:rsidR="00BC4D31" w:rsidRPr="005C35FF" w:rsidRDefault="00BC4D31" w:rsidP="00BC4D31">
      <w:pPr>
        <w:jc w:val="center"/>
        <w:rPr>
          <w:i/>
          <w:iCs/>
          <w:sz w:val="28"/>
          <w:szCs w:val="28"/>
        </w:rPr>
      </w:pPr>
      <w:r w:rsidRPr="005C35FF">
        <w:rPr>
          <w:i/>
          <w:iCs/>
          <w:sz w:val="28"/>
          <w:szCs w:val="28"/>
        </w:rPr>
        <w:t>Deputy Chief Librarian, Serials Section, P.U.Library</w:t>
      </w:r>
    </w:p>
    <w:p w:rsidR="00721073" w:rsidRDefault="00721073" w:rsidP="00721073">
      <w:pPr>
        <w:jc w:val="center"/>
        <w:rPr>
          <w:iCs/>
          <w:sz w:val="28"/>
          <w:szCs w:val="28"/>
        </w:rPr>
      </w:pPr>
    </w:p>
    <w:p w:rsidR="00721073" w:rsidRPr="005C35FF" w:rsidRDefault="00721073" w:rsidP="00721073">
      <w:pPr>
        <w:jc w:val="center"/>
        <w:rPr>
          <w:iCs/>
          <w:sz w:val="28"/>
          <w:szCs w:val="28"/>
        </w:rPr>
      </w:pPr>
      <w:r>
        <w:rPr>
          <w:iCs/>
          <w:sz w:val="28"/>
          <w:szCs w:val="28"/>
        </w:rPr>
        <w:t xml:space="preserve">Azhar Rasheed </w:t>
      </w:r>
    </w:p>
    <w:p w:rsidR="00721073" w:rsidRPr="005C35FF" w:rsidRDefault="00721073" w:rsidP="00721073">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BC4D31" w:rsidRPr="005C35FF" w:rsidRDefault="00BC4D31" w:rsidP="00BC4D31">
      <w:pPr>
        <w:jc w:val="center"/>
        <w:rPr>
          <w:iCs/>
          <w:sz w:val="28"/>
          <w:szCs w:val="28"/>
        </w:rPr>
      </w:pPr>
    </w:p>
    <w:p w:rsidR="00BC4D31" w:rsidRPr="005C35FF" w:rsidRDefault="00BC4D31" w:rsidP="00BC4D31">
      <w:pPr>
        <w:jc w:val="center"/>
        <w:rPr>
          <w:sz w:val="28"/>
          <w:szCs w:val="28"/>
        </w:rPr>
      </w:pPr>
      <w:r w:rsidRPr="005C35FF">
        <w:rPr>
          <w:sz w:val="28"/>
          <w:szCs w:val="28"/>
        </w:rPr>
        <w:t>Hamid Ali</w:t>
      </w:r>
    </w:p>
    <w:p w:rsidR="00BC4D31" w:rsidRPr="005C35FF" w:rsidRDefault="00BC4D31" w:rsidP="00BC4D31">
      <w:pPr>
        <w:jc w:val="center"/>
        <w:rPr>
          <w:i/>
          <w:iCs/>
          <w:sz w:val="28"/>
          <w:szCs w:val="28"/>
        </w:rPr>
      </w:pPr>
      <w:r w:rsidRPr="005C35FF">
        <w:rPr>
          <w:i/>
          <w:iCs/>
          <w:sz w:val="28"/>
          <w:szCs w:val="28"/>
        </w:rPr>
        <w:t>Senior Librarian, Oriental Section, P.U. Library</w:t>
      </w:r>
    </w:p>
    <w:p w:rsidR="00BC4D31" w:rsidRPr="005C35FF" w:rsidRDefault="00BC4D31" w:rsidP="00BC4D31">
      <w:pPr>
        <w:jc w:val="center"/>
        <w:rPr>
          <w:iCs/>
          <w:sz w:val="28"/>
          <w:szCs w:val="28"/>
        </w:rPr>
      </w:pPr>
    </w:p>
    <w:p w:rsidR="00BC4D31" w:rsidRPr="005C35FF" w:rsidRDefault="00BC4D31" w:rsidP="00BC4D31">
      <w:pPr>
        <w:jc w:val="center"/>
        <w:rPr>
          <w:iCs/>
          <w:sz w:val="28"/>
          <w:szCs w:val="28"/>
        </w:rPr>
      </w:pPr>
      <w:r w:rsidRPr="005C35FF">
        <w:rPr>
          <w:iCs/>
          <w:sz w:val="28"/>
          <w:szCs w:val="28"/>
        </w:rPr>
        <w:t>Shafiq Ur Rehman</w:t>
      </w:r>
    </w:p>
    <w:p w:rsidR="00BC4D31" w:rsidRPr="005C35FF" w:rsidRDefault="00BC4D31" w:rsidP="00BC4D31">
      <w:pPr>
        <w:jc w:val="center"/>
        <w:rPr>
          <w:i/>
          <w:iCs/>
          <w:sz w:val="28"/>
          <w:szCs w:val="28"/>
        </w:rPr>
      </w:pPr>
      <w:r w:rsidRPr="005C35FF">
        <w:rPr>
          <w:i/>
          <w:iCs/>
          <w:sz w:val="28"/>
          <w:szCs w:val="28"/>
        </w:rPr>
        <w:t>Senior Librarian, Oriental Section, P.U. Library</w:t>
      </w:r>
    </w:p>
    <w:p w:rsidR="00BC4D31" w:rsidRDefault="00BC4D31" w:rsidP="00BC4D31">
      <w:pPr>
        <w:jc w:val="center"/>
        <w:rPr>
          <w:sz w:val="28"/>
          <w:szCs w:val="28"/>
        </w:rPr>
      </w:pPr>
    </w:p>
    <w:p w:rsidR="00BC4D31" w:rsidRDefault="00BC4D31" w:rsidP="00BC4D31">
      <w:pPr>
        <w:jc w:val="center"/>
        <w:rPr>
          <w:sz w:val="28"/>
          <w:szCs w:val="28"/>
        </w:rPr>
      </w:pPr>
      <w:r w:rsidRPr="00765630">
        <w:rPr>
          <w:sz w:val="28"/>
          <w:szCs w:val="28"/>
        </w:rPr>
        <w:t>Muhammad Razaq</w:t>
      </w:r>
    </w:p>
    <w:p w:rsidR="00BC4D31" w:rsidRPr="00765630" w:rsidRDefault="00BC4D31" w:rsidP="00BC4D31">
      <w:pPr>
        <w:jc w:val="center"/>
        <w:rPr>
          <w:i/>
          <w:iCs/>
          <w:sz w:val="28"/>
          <w:szCs w:val="28"/>
        </w:rPr>
      </w:pPr>
      <w:r w:rsidRPr="00765630">
        <w:rPr>
          <w:i/>
          <w:iCs/>
          <w:sz w:val="28"/>
          <w:szCs w:val="28"/>
        </w:rPr>
        <w:t>Librarian, Circulation Section, P.U. Library</w:t>
      </w:r>
    </w:p>
    <w:p w:rsidR="00BC4D31" w:rsidRDefault="00BC4D31" w:rsidP="00721073">
      <w:pPr>
        <w:rPr>
          <w:sz w:val="28"/>
          <w:szCs w:val="28"/>
        </w:rPr>
      </w:pPr>
    </w:p>
    <w:p w:rsidR="00BC4D31" w:rsidRDefault="00BC4D31" w:rsidP="00BC4D31">
      <w:pPr>
        <w:jc w:val="center"/>
        <w:rPr>
          <w:sz w:val="28"/>
          <w:szCs w:val="28"/>
        </w:rPr>
      </w:pPr>
      <w:r>
        <w:rPr>
          <w:sz w:val="28"/>
          <w:szCs w:val="28"/>
        </w:rPr>
        <w:t>Sakina Bashir</w:t>
      </w:r>
    </w:p>
    <w:p w:rsidR="00BC4D31" w:rsidRDefault="00BC4D31" w:rsidP="00BC4D31">
      <w:pPr>
        <w:jc w:val="center"/>
        <w:rPr>
          <w:i/>
          <w:iCs/>
          <w:sz w:val="28"/>
          <w:szCs w:val="28"/>
        </w:rPr>
      </w:pPr>
      <w:r w:rsidRPr="005C35FF">
        <w:rPr>
          <w:i/>
          <w:iCs/>
          <w:sz w:val="28"/>
          <w:szCs w:val="28"/>
        </w:rPr>
        <w:t>Librarian, Serials Section, P.U.Library</w:t>
      </w:r>
    </w:p>
    <w:p w:rsidR="00BC4D31" w:rsidRPr="005C35FF" w:rsidRDefault="00BC4D31" w:rsidP="00BC4D31">
      <w:pPr>
        <w:jc w:val="center"/>
        <w:rPr>
          <w:sz w:val="28"/>
          <w:szCs w:val="28"/>
        </w:rPr>
      </w:pPr>
    </w:p>
    <w:p w:rsidR="00BC4D31" w:rsidRPr="005C35FF" w:rsidRDefault="00BC4D31" w:rsidP="00BC4D31">
      <w:pPr>
        <w:jc w:val="center"/>
        <w:rPr>
          <w:i/>
          <w:iCs/>
          <w:sz w:val="28"/>
          <w:szCs w:val="28"/>
        </w:rPr>
      </w:pPr>
      <w:r w:rsidRPr="005C35FF">
        <w:rPr>
          <w:i/>
          <w:iCs/>
          <w:sz w:val="28"/>
          <w:szCs w:val="28"/>
        </w:rPr>
        <w:t>Muhammad Farooq</w:t>
      </w:r>
    </w:p>
    <w:p w:rsidR="00BC4D31" w:rsidRPr="005C35FF" w:rsidRDefault="00BC4D31" w:rsidP="00BC4D31">
      <w:pPr>
        <w:jc w:val="center"/>
        <w:rPr>
          <w:i/>
          <w:iCs/>
          <w:sz w:val="28"/>
          <w:szCs w:val="28"/>
        </w:rPr>
      </w:pPr>
      <w:r w:rsidRPr="005C35FF">
        <w:rPr>
          <w:i/>
          <w:iCs/>
          <w:sz w:val="28"/>
          <w:szCs w:val="28"/>
        </w:rPr>
        <w:t>Librarian, Cataloguing Section, P. U. Library</w:t>
      </w:r>
    </w:p>
    <w:p w:rsidR="00BC4D31" w:rsidRPr="005C35FF" w:rsidRDefault="00BC4D31" w:rsidP="00BC4D31">
      <w:pPr>
        <w:jc w:val="center"/>
        <w:rPr>
          <w:sz w:val="28"/>
          <w:szCs w:val="28"/>
        </w:rPr>
      </w:pPr>
    </w:p>
    <w:p w:rsidR="00BC4D31" w:rsidRPr="005C35FF" w:rsidRDefault="00BC4D31" w:rsidP="00BC4D31">
      <w:pPr>
        <w:jc w:val="center"/>
        <w:rPr>
          <w:sz w:val="28"/>
          <w:szCs w:val="28"/>
        </w:rPr>
      </w:pPr>
      <w:r>
        <w:rPr>
          <w:sz w:val="28"/>
          <w:szCs w:val="28"/>
        </w:rPr>
        <w:t>Mehtab Yahya</w:t>
      </w:r>
    </w:p>
    <w:p w:rsidR="00BC4D31" w:rsidRPr="005C35FF" w:rsidRDefault="00BC4D31" w:rsidP="00BC4D31">
      <w:pPr>
        <w:jc w:val="center"/>
        <w:rPr>
          <w:sz w:val="28"/>
          <w:szCs w:val="28"/>
        </w:rPr>
      </w:pPr>
      <w:r w:rsidRPr="005C35FF">
        <w:rPr>
          <w:i/>
          <w:iCs/>
          <w:sz w:val="28"/>
          <w:szCs w:val="28"/>
        </w:rPr>
        <w:t xml:space="preserve"> Librarian, Circulation Section, P.U. Library</w:t>
      </w:r>
    </w:p>
    <w:p w:rsidR="00BC4D31" w:rsidRPr="005C35FF" w:rsidRDefault="00BC4D31" w:rsidP="00BC4D31">
      <w:pPr>
        <w:jc w:val="center"/>
        <w:rPr>
          <w:sz w:val="34"/>
          <w:szCs w:val="34"/>
        </w:rPr>
      </w:pPr>
    </w:p>
    <w:p w:rsidR="00BC4D31" w:rsidRDefault="00BC4D31" w:rsidP="00BC4D31">
      <w:pPr>
        <w:jc w:val="center"/>
        <w:rPr>
          <w:sz w:val="34"/>
          <w:szCs w:val="34"/>
        </w:rPr>
      </w:pPr>
    </w:p>
    <w:p w:rsidR="00BC4D31" w:rsidRPr="005C35FF" w:rsidRDefault="00BC4D31" w:rsidP="00BC4D31">
      <w:pPr>
        <w:jc w:val="center"/>
        <w:rPr>
          <w:sz w:val="30"/>
          <w:szCs w:val="30"/>
        </w:rPr>
      </w:pPr>
      <w:r w:rsidRPr="005C35FF">
        <w:rPr>
          <w:sz w:val="30"/>
          <w:szCs w:val="30"/>
        </w:rPr>
        <w:t>Published by</w:t>
      </w:r>
    </w:p>
    <w:p w:rsidR="00BC4D31" w:rsidRPr="005C35FF" w:rsidRDefault="00BC4D31" w:rsidP="00BC4D31">
      <w:pPr>
        <w:jc w:val="center"/>
        <w:rPr>
          <w:sz w:val="36"/>
          <w:szCs w:val="36"/>
        </w:rPr>
      </w:pPr>
      <w:r w:rsidRPr="005C35FF">
        <w:rPr>
          <w:sz w:val="36"/>
          <w:szCs w:val="36"/>
        </w:rPr>
        <w:t>Punjab University Library</w:t>
      </w:r>
      <w:r w:rsidRPr="005C35FF">
        <w:rPr>
          <w:sz w:val="36"/>
          <w:szCs w:val="36"/>
        </w:rPr>
        <w:br/>
      </w:r>
    </w:p>
    <w:p w:rsidR="00BC4D31" w:rsidRPr="005C35FF" w:rsidRDefault="00BC4D31" w:rsidP="00721073">
      <w:pPr>
        <w:jc w:val="center"/>
      </w:pPr>
      <w:r w:rsidRPr="005C35FF">
        <w:t>© 201</w:t>
      </w:r>
      <w:r w:rsidR="00721073">
        <w:t>8</w:t>
      </w:r>
      <w:r w:rsidRPr="005C35FF">
        <w:t xml:space="preserve"> </w:t>
      </w:r>
      <w:r w:rsidR="002155C9">
        <w:t xml:space="preserve">Dr. Muhammad Haroon Usmani </w:t>
      </w:r>
      <w:r w:rsidRPr="005C35FF">
        <w:t>Chief Librarian Punjab University Library, Lahore</w:t>
      </w:r>
    </w:p>
    <w:p w:rsidR="00BC4D31" w:rsidRPr="005C35FF" w:rsidRDefault="00BC4D31" w:rsidP="00BC4D31">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BC4D31" w:rsidRPr="005C35FF" w:rsidRDefault="00BC4D31" w:rsidP="00BC4D31">
      <w:pPr>
        <w:jc w:val="center"/>
        <w:rPr>
          <w:rFonts w:ascii="Arial" w:hAnsi="Arial"/>
          <w:b/>
        </w:rPr>
      </w:pPr>
    </w:p>
    <w:p w:rsidR="00BC4D31" w:rsidRPr="005C35FF" w:rsidRDefault="00BC4D31" w:rsidP="00BC4D31">
      <w:pPr>
        <w:jc w:val="center"/>
        <w:rPr>
          <w:rFonts w:ascii="Arial" w:hAnsi="Arial"/>
          <w:b/>
          <w:rtl/>
        </w:rPr>
      </w:pPr>
    </w:p>
    <w:p w:rsidR="00BC4D31" w:rsidRPr="005C35FF" w:rsidRDefault="00BC4D31" w:rsidP="00721073">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00A9113C" w:rsidRPr="00A9113C">
        <w:rPr>
          <w:rFonts w:ascii="Arial" w:hAnsi="Arial"/>
          <w:i/>
          <w:iCs/>
          <w:sz w:val="20"/>
          <w:szCs w:val="20"/>
        </w:rPr>
        <w:t>www.</w:t>
      </w:r>
      <w:r w:rsidR="00721073" w:rsidRPr="00A9113C">
        <w:rPr>
          <w:rFonts w:ascii="Arial" w:hAnsi="Arial"/>
          <w:i/>
          <w:iCs/>
          <w:sz w:val="20"/>
          <w:szCs w:val="20"/>
        </w:rPr>
        <w:t>Pulibrary.edu.pk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BC4D31" w:rsidRPr="005C35FF" w:rsidRDefault="00BC4D31" w:rsidP="00BC4D31">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21F0691A" wp14:editId="1EFCCC16">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CE0789" w:rsidRDefault="00CE0789" w:rsidP="00BC4D3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884583" w:rsidRDefault="00884583" w:rsidP="00BC4D31">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BC4D31" w:rsidRPr="005C35FF" w:rsidRDefault="00BC4D31" w:rsidP="00BC4D31">
      <w:pPr>
        <w:spacing w:line="360" w:lineRule="auto"/>
        <w:ind w:firstLine="720"/>
        <w:jc w:val="both"/>
        <w:rPr>
          <w:rFonts w:ascii="Arial" w:hAnsi="Arial"/>
          <w:sz w:val="20"/>
          <w:szCs w:val="20"/>
        </w:rPr>
      </w:pPr>
    </w:p>
    <w:p w:rsidR="00BC4D31" w:rsidRPr="005C35FF" w:rsidRDefault="00BC4D31" w:rsidP="00BC4D31">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BC4D31" w:rsidRPr="00A9113C" w:rsidRDefault="00BC4D31" w:rsidP="00721073">
      <w:pPr>
        <w:spacing w:line="360" w:lineRule="auto"/>
        <w:ind w:firstLine="720"/>
        <w:rPr>
          <w:rFonts w:asciiTheme="minorBidi" w:hAnsiTheme="minorBidi" w:cstheme="minorBidi"/>
          <w:b/>
          <w:bCs/>
          <w:sz w:val="22"/>
          <w:szCs w:val="22"/>
        </w:rPr>
      </w:pPr>
      <w:r w:rsidRPr="005C35FF">
        <w:rPr>
          <w:rFonts w:ascii="Arial" w:hAnsi="Arial"/>
          <w:sz w:val="20"/>
          <w:szCs w:val="20"/>
        </w:rPr>
        <w:t xml:space="preserve">This Index covers </w:t>
      </w:r>
      <w:r w:rsidR="00721073">
        <w:rPr>
          <w:rFonts w:ascii="Arial" w:hAnsi="Arial"/>
          <w:sz w:val="20"/>
          <w:szCs w:val="20"/>
        </w:rPr>
        <w:t>seven</w:t>
      </w:r>
      <w:r w:rsidRPr="005C35FF">
        <w:rPr>
          <w:rFonts w:ascii="Arial" w:hAnsi="Arial"/>
          <w:sz w:val="20"/>
          <w:szCs w:val="20"/>
        </w:rPr>
        <w:t xml:space="preserve"> major English newspapers </w:t>
      </w:r>
      <w:r w:rsidRPr="00A9113C">
        <w:rPr>
          <w:rFonts w:asciiTheme="minorBidi" w:hAnsiTheme="minorBidi" w:cstheme="minorBidi"/>
          <w:b/>
          <w:bCs/>
          <w:sz w:val="22"/>
          <w:szCs w:val="22"/>
        </w:rPr>
        <w:t>"Dawn, Finincial Times, The Nation,</w:t>
      </w:r>
      <w:r w:rsidR="00C8512D" w:rsidRPr="00A9113C">
        <w:rPr>
          <w:rFonts w:asciiTheme="minorBidi" w:hAnsiTheme="minorBidi" w:cstheme="minorBidi"/>
          <w:b/>
          <w:bCs/>
          <w:sz w:val="22"/>
          <w:szCs w:val="22"/>
        </w:rPr>
        <w:t xml:space="preserve"> The News, Business Recorder, Pakistan Observer and D</w:t>
      </w:r>
      <w:r w:rsidRPr="00A9113C">
        <w:rPr>
          <w:rFonts w:asciiTheme="minorBidi" w:hAnsiTheme="minorBidi" w:cstheme="minorBidi"/>
          <w:b/>
          <w:bCs/>
          <w:sz w:val="22"/>
          <w:szCs w:val="22"/>
        </w:rPr>
        <w:t>aily Times".</w:t>
      </w:r>
    </w:p>
    <w:p w:rsidR="00BC4D31" w:rsidRPr="005C35FF" w:rsidRDefault="00BC4D31" w:rsidP="00BC4D31">
      <w:pPr>
        <w:spacing w:line="360" w:lineRule="auto"/>
        <w:ind w:firstLine="720"/>
        <w:rPr>
          <w:rFonts w:ascii="Arial" w:hAnsi="Arial"/>
          <w:sz w:val="20"/>
          <w:szCs w:val="22"/>
        </w:rPr>
      </w:pPr>
    </w:p>
    <w:p w:rsidR="00BC4D31" w:rsidRPr="005C35FF" w:rsidRDefault="00BC4D31" w:rsidP="00BC4D31">
      <w:pPr>
        <w:spacing w:line="360" w:lineRule="auto"/>
        <w:rPr>
          <w:rFonts w:ascii="Arial" w:hAnsi="Arial"/>
          <w:sz w:val="20"/>
          <w:szCs w:val="22"/>
        </w:rPr>
      </w:pPr>
      <w:r w:rsidRPr="005C35FF">
        <w:rPr>
          <w:rFonts w:ascii="Arial" w:hAnsi="Arial"/>
          <w:b/>
          <w:sz w:val="20"/>
          <w:szCs w:val="22"/>
        </w:rPr>
        <w:t>Bibliographical Information:</w:t>
      </w:r>
    </w:p>
    <w:p w:rsidR="00BC4D31" w:rsidRPr="005C35FF" w:rsidRDefault="00BC4D31" w:rsidP="00BC4D31">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BC4D31" w:rsidRPr="005C35FF" w:rsidRDefault="00BC4D31" w:rsidP="00BC4D31">
      <w:pPr>
        <w:spacing w:line="360" w:lineRule="auto"/>
        <w:rPr>
          <w:rFonts w:ascii="Arial" w:hAnsi="Arial"/>
          <w:b/>
          <w:sz w:val="20"/>
          <w:szCs w:val="20"/>
        </w:rPr>
      </w:pPr>
    </w:p>
    <w:p w:rsidR="00BC4D31" w:rsidRDefault="00BC4D31" w:rsidP="00BC4D31">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BC4D31" w:rsidRDefault="00BC4D31" w:rsidP="00BC4D31">
      <w:pPr>
        <w:pStyle w:val="PlainText"/>
        <w:ind w:firstLine="720"/>
        <w:rPr>
          <w:rFonts w:ascii="Arial" w:hAnsi="Arial" w:cs="Arial"/>
          <w:sz w:val="22"/>
          <w:szCs w:val="22"/>
        </w:rPr>
      </w:pPr>
    </w:p>
    <w:p w:rsidR="00BC4D31" w:rsidRPr="000B261F" w:rsidRDefault="00BC4D31" w:rsidP="00BC4D31">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BC4D31" w:rsidRPr="005C35FF" w:rsidRDefault="00BC4D31" w:rsidP="00BC4D31">
      <w:pPr>
        <w:spacing w:line="360" w:lineRule="auto"/>
        <w:rPr>
          <w:rFonts w:ascii="Arial" w:hAnsi="Arial"/>
          <w:b/>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BC4D31" w:rsidRPr="005C35FF" w:rsidRDefault="00BC4D31" w:rsidP="00BC4D31">
      <w:pPr>
        <w:spacing w:line="360" w:lineRule="auto"/>
        <w:ind w:left="2160" w:hanging="1440"/>
        <w:rPr>
          <w:rFonts w:ascii="Arial" w:hAnsi="Arial"/>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BC4D31" w:rsidRPr="005C35FF" w:rsidRDefault="00BC4D31" w:rsidP="00BC4D31">
      <w:pPr>
        <w:spacing w:line="360" w:lineRule="auto"/>
        <w:rPr>
          <w:rFonts w:ascii="Arial" w:hAnsi="Arial"/>
          <w:b/>
          <w:sz w:val="20"/>
          <w:szCs w:val="22"/>
        </w:rPr>
      </w:pPr>
    </w:p>
    <w:p w:rsidR="00BC4D31" w:rsidRPr="005C35FF" w:rsidRDefault="00BC4D31" w:rsidP="00BC4D31">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BC4D31" w:rsidRPr="005C35FF" w:rsidRDefault="00BC4D31" w:rsidP="00BC4D31">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rPr>
          <w:rFonts w:ascii="Arial" w:hAnsi="Arial"/>
          <w:sz w:val="20"/>
          <w:szCs w:val="22"/>
          <w:rtl/>
        </w:rPr>
      </w:pPr>
    </w:p>
    <w:p w:rsidR="00BC4D31" w:rsidRPr="005C35FF" w:rsidRDefault="00BC4D31" w:rsidP="00BC4D31">
      <w:pPr>
        <w:spacing w:line="360" w:lineRule="auto"/>
        <w:rPr>
          <w:rFonts w:ascii="Arial" w:hAnsi="Arial"/>
          <w:sz w:val="20"/>
          <w:szCs w:val="22"/>
        </w:rPr>
      </w:pPr>
    </w:p>
    <w:p w:rsidR="00BC4D31" w:rsidRPr="005C35FF" w:rsidRDefault="002B0C7F" w:rsidP="00BC4D31">
      <w:pPr>
        <w:spacing w:line="360" w:lineRule="auto"/>
        <w:ind w:left="5760"/>
        <w:rPr>
          <w:rFonts w:ascii="Arial" w:hAnsi="Arial"/>
        </w:rPr>
      </w:pPr>
      <w:r>
        <w:rPr>
          <w:rFonts w:ascii="Arial" w:hAnsi="Arial"/>
        </w:rPr>
        <w:t xml:space="preserve">Dr. Muhammad Haroon Usmani </w:t>
      </w:r>
    </w:p>
    <w:p w:rsidR="00BC4D31" w:rsidRPr="005C35FF" w:rsidRDefault="00BC4D31" w:rsidP="00BC4D31">
      <w:pPr>
        <w:spacing w:line="360" w:lineRule="auto"/>
        <w:ind w:left="5760"/>
        <w:rPr>
          <w:rFonts w:ascii="Arial" w:hAnsi="Arial"/>
          <w:sz w:val="20"/>
          <w:szCs w:val="20"/>
        </w:rPr>
      </w:pPr>
      <w:r w:rsidRPr="005C35FF">
        <w:rPr>
          <w:rFonts w:ascii="Arial" w:hAnsi="Arial"/>
          <w:sz w:val="20"/>
          <w:szCs w:val="20"/>
        </w:rPr>
        <w:t>Chief Librarian</w:t>
      </w:r>
    </w:p>
    <w:p w:rsidR="00BC4D31" w:rsidRPr="005C35FF" w:rsidRDefault="00BC4D31" w:rsidP="00BC4D31">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BC4D31" w:rsidRPr="005C35FF" w:rsidRDefault="00BC4D31" w:rsidP="00BC4D31">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BC4D31" w:rsidRPr="005C35FF" w:rsidRDefault="00BC4D31" w:rsidP="00CF3BD6">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sidR="00721073">
        <w:rPr>
          <w:rFonts w:ascii="Monotype Corsiva" w:hAnsi="Monotype Corsiva" w:cs="Arial"/>
          <w:b/>
          <w:bCs/>
          <w:sz w:val="60"/>
          <w:szCs w:val="60"/>
          <w:u w:val="single"/>
        </w:rPr>
        <w:t>7</w:t>
      </w:r>
      <w:r>
        <w:rPr>
          <w:rFonts w:ascii="Monotype Corsiva" w:hAnsi="Monotype Corsiva" w:cs="Arial"/>
          <w:b/>
          <w:bCs/>
          <w:sz w:val="60"/>
          <w:szCs w:val="60"/>
          <w:u w:val="single"/>
        </w:rPr>
        <w:t xml:space="preserve"> No.</w:t>
      </w:r>
      <w:r w:rsidR="00CF3BD6">
        <w:rPr>
          <w:rFonts w:ascii="Monotype Corsiva" w:hAnsi="Monotype Corsiva" w:cs="Arial"/>
          <w:b/>
          <w:bCs/>
          <w:sz w:val="60"/>
          <w:szCs w:val="60"/>
          <w:u w:val="single"/>
        </w:rPr>
        <w:t>8</w:t>
      </w:r>
      <w:r w:rsidRPr="005C35FF">
        <w:rPr>
          <w:rFonts w:ascii="Monotype Corsiva" w:hAnsi="Monotype Corsiva" w:cs="Arial"/>
          <w:b/>
          <w:bCs/>
          <w:sz w:val="60"/>
          <w:szCs w:val="60"/>
          <w:u w:val="single"/>
        </w:rPr>
        <w:t xml:space="preserve"> </w:t>
      </w:r>
      <w:r w:rsidR="00CF3BD6">
        <w:rPr>
          <w:rFonts w:ascii="Monotype Corsiva" w:hAnsi="Monotype Corsiva" w:cs="Arial"/>
          <w:b/>
          <w:bCs/>
          <w:sz w:val="60"/>
          <w:szCs w:val="60"/>
          <w:u w:val="single"/>
        </w:rPr>
        <w:t>August</w:t>
      </w:r>
      <w:r w:rsidRPr="005C35FF">
        <w:rPr>
          <w:rFonts w:ascii="Monotype Corsiva" w:hAnsi="Monotype Corsiva" w:cs="Arial"/>
          <w:b/>
          <w:bCs/>
          <w:sz w:val="60"/>
          <w:szCs w:val="60"/>
          <w:u w:val="single"/>
        </w:rPr>
        <w:t>, 201</w:t>
      </w:r>
      <w:r w:rsidR="00721073">
        <w:rPr>
          <w:rFonts w:ascii="Monotype Corsiva" w:hAnsi="Monotype Corsiva" w:cs="Arial"/>
          <w:b/>
          <w:bCs/>
          <w:sz w:val="60"/>
          <w:szCs w:val="60"/>
          <w:u w:val="single"/>
        </w:rPr>
        <w:t>8</w:t>
      </w: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BC4D31" w:rsidRPr="005C35FF" w:rsidRDefault="00BC4D31" w:rsidP="00BC4D31">
      <w:pPr>
        <w:spacing w:line="360" w:lineRule="auto"/>
        <w:jc w:val="center"/>
        <w:rPr>
          <w:rFonts w:ascii="Monotype Corsiva" w:hAnsi="Monotype Corsiva"/>
          <w:bCs/>
          <w:sz w:val="20"/>
          <w:szCs w:val="20"/>
        </w:rPr>
      </w:pPr>
    </w:p>
    <w:p w:rsidR="00BC4D31" w:rsidRPr="005C35FF" w:rsidRDefault="00BC4D31" w:rsidP="00BC4D3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F854B9">
        <w:rPr>
          <w:rFonts w:ascii="Monotype Corsiva" w:hAnsi="Monotype Corsiva"/>
          <w:color w:val="000000"/>
          <w:sz w:val="26"/>
          <w:szCs w:val="26"/>
        </w:rPr>
        <w:t>(5-18</w:t>
      </w:r>
      <w:r w:rsidRPr="005C35FF">
        <w:rPr>
          <w:rFonts w:ascii="Monotype Corsiva" w:hAnsi="Monotype Corsiva"/>
          <w:color w:val="000000"/>
          <w:sz w:val="26"/>
          <w:szCs w:val="26"/>
        </w:rPr>
        <w:t>)</w:t>
      </w:r>
    </w:p>
    <w:p w:rsidR="00BC4D31" w:rsidRPr="005C35FF" w:rsidRDefault="00BC4D31" w:rsidP="00F854B9">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124E11">
        <w:rPr>
          <w:rFonts w:ascii="Monotype Corsiva" w:hAnsi="Monotype Corsiva"/>
          <w:color w:val="000000"/>
          <w:sz w:val="26"/>
          <w:szCs w:val="26"/>
        </w:rPr>
        <w:t>(</w:t>
      </w:r>
      <w:r w:rsidR="00F854B9">
        <w:rPr>
          <w:rFonts w:ascii="Monotype Corsiva" w:hAnsi="Monotype Corsiva"/>
          <w:color w:val="000000"/>
          <w:sz w:val="26"/>
          <w:szCs w:val="26"/>
        </w:rPr>
        <w:t>19</w:t>
      </w:r>
      <w:r w:rsidRPr="005C35FF">
        <w:rPr>
          <w:rFonts w:ascii="Monotype Corsiva" w:hAnsi="Monotype Corsiva"/>
          <w:color w:val="000000"/>
          <w:sz w:val="26"/>
          <w:szCs w:val="26"/>
        </w:rPr>
        <w:t>)</w:t>
      </w:r>
    </w:p>
    <w:p w:rsidR="00BC4D31" w:rsidRPr="005C35FF" w:rsidRDefault="00BC4D31" w:rsidP="00F854B9">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124E11">
        <w:rPr>
          <w:rFonts w:ascii="Monotype Corsiva" w:hAnsi="Monotype Corsiva"/>
          <w:color w:val="000000"/>
          <w:sz w:val="26"/>
          <w:szCs w:val="26"/>
        </w:rPr>
        <w:t>(2</w:t>
      </w:r>
      <w:r w:rsidR="00F854B9">
        <w:rPr>
          <w:rFonts w:ascii="Monotype Corsiva" w:hAnsi="Monotype Corsiva"/>
          <w:color w:val="000000"/>
          <w:sz w:val="26"/>
          <w:szCs w:val="26"/>
        </w:rPr>
        <w:t>0-21</w:t>
      </w:r>
      <w:r w:rsidRPr="005C35FF">
        <w:rPr>
          <w:rFonts w:ascii="Monotype Corsiva" w:hAnsi="Monotype Corsiva"/>
          <w:color w:val="000000"/>
          <w:sz w:val="26"/>
          <w:szCs w:val="26"/>
        </w:rPr>
        <w:t>)</w:t>
      </w:r>
    </w:p>
    <w:p w:rsidR="00BC4D31" w:rsidRPr="005C35FF" w:rsidRDefault="00BC4D31" w:rsidP="00124E1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Pr>
          <w:rFonts w:ascii="Monotype Corsiva" w:hAnsi="Monotype Corsiva"/>
          <w:color w:val="000000"/>
          <w:sz w:val="26"/>
          <w:szCs w:val="26"/>
        </w:rPr>
        <w:t>2</w:t>
      </w:r>
      <w:r w:rsidR="00F854B9">
        <w:rPr>
          <w:rFonts w:ascii="Monotype Corsiva" w:hAnsi="Monotype Corsiva"/>
          <w:color w:val="000000"/>
          <w:sz w:val="26"/>
          <w:szCs w:val="26"/>
        </w:rPr>
        <w:t>2-25</w:t>
      </w:r>
      <w:r>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F854B9">
        <w:rPr>
          <w:rFonts w:ascii="Monotype Corsiva" w:hAnsi="Monotype Corsiva"/>
          <w:color w:val="000000"/>
          <w:sz w:val="26"/>
          <w:szCs w:val="26"/>
        </w:rPr>
        <w:t>(26-29</w:t>
      </w:r>
      <w:bookmarkStart w:id="0" w:name="_GoBack"/>
      <w:bookmarkEnd w:id="0"/>
      <w:r w:rsidRPr="005C35FF">
        <w:rPr>
          <w:rFonts w:ascii="Monotype Corsiva" w:hAnsi="Monotype Corsiva"/>
          <w:color w:val="000000"/>
          <w:sz w:val="26"/>
          <w:szCs w:val="26"/>
        </w:rPr>
        <w:t>)</w:t>
      </w: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2038"/>
        <w:gridCol w:w="5528"/>
        <w:gridCol w:w="2537"/>
        <w:gridCol w:w="6"/>
      </w:tblGrid>
      <w:tr w:rsidR="00BC4D31" w:rsidRPr="005C35FF" w:rsidTr="00974499">
        <w:tc>
          <w:tcPr>
            <w:tcW w:w="1984" w:type="dxa"/>
          </w:tcPr>
          <w:p w:rsidR="00BC4D31" w:rsidRPr="005C35FF" w:rsidRDefault="00BC4D31" w:rsidP="00252A09">
            <w:pPr>
              <w:spacing w:line="360" w:lineRule="auto"/>
              <w:jc w:val="center"/>
              <w:rPr>
                <w:b/>
              </w:rPr>
            </w:pPr>
            <w:r w:rsidRPr="005C35FF">
              <w:rPr>
                <w:b/>
              </w:rPr>
              <w:t>Sr. No.</w:t>
            </w:r>
          </w:p>
        </w:tc>
        <w:tc>
          <w:tcPr>
            <w:tcW w:w="5642" w:type="dxa"/>
          </w:tcPr>
          <w:p w:rsidR="00BC4D31" w:rsidRPr="005C35FF" w:rsidRDefault="00BC4D31" w:rsidP="007F4BBE">
            <w:pPr>
              <w:spacing w:line="360" w:lineRule="auto"/>
              <w:jc w:val="center"/>
              <w:rPr>
                <w:rFonts w:eastAsia="Batang"/>
                <w:b/>
              </w:rPr>
            </w:pPr>
            <w:r w:rsidRPr="005C35FF">
              <w:rPr>
                <w:rFonts w:eastAsia="Batang"/>
                <w:b/>
              </w:rPr>
              <w:t>Subject</w:t>
            </w:r>
          </w:p>
        </w:tc>
        <w:tc>
          <w:tcPr>
            <w:tcW w:w="2483" w:type="dxa"/>
            <w:gridSpan w:val="2"/>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974499">
        <w:tc>
          <w:tcPr>
            <w:tcW w:w="1984" w:type="dxa"/>
          </w:tcPr>
          <w:p w:rsidR="00BC4D31" w:rsidRPr="005C35FF" w:rsidRDefault="00BC4D31" w:rsidP="00252A09">
            <w:pPr>
              <w:numPr>
                <w:ilvl w:val="0"/>
                <w:numId w:val="23"/>
              </w:numPr>
              <w:spacing w:line="360" w:lineRule="auto"/>
              <w:jc w:val="center"/>
              <w:rPr>
                <w:b/>
                <w:sz w:val="18"/>
                <w:szCs w:val="18"/>
              </w:rPr>
            </w:pPr>
          </w:p>
        </w:tc>
        <w:tc>
          <w:tcPr>
            <w:tcW w:w="5642" w:type="dxa"/>
          </w:tcPr>
          <w:p w:rsidR="00BC4D31" w:rsidRPr="000901B4" w:rsidRDefault="00BC4D31" w:rsidP="007F4BBE">
            <w:pPr>
              <w:spacing w:line="360" w:lineRule="auto"/>
              <w:rPr>
                <w:rFonts w:eastAsia="Batang"/>
                <w:b/>
                <w:bCs/>
                <w:sz w:val="18"/>
                <w:szCs w:val="22"/>
              </w:rPr>
            </w:pPr>
            <w:r w:rsidRPr="000901B4">
              <w:rPr>
                <w:rFonts w:eastAsia="Batang"/>
                <w:b/>
                <w:bCs/>
                <w:sz w:val="18"/>
                <w:szCs w:val="22"/>
              </w:rPr>
              <w:t>Agriculture</w:t>
            </w:r>
          </w:p>
        </w:tc>
        <w:tc>
          <w:tcPr>
            <w:tcW w:w="2483"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974499">
        <w:tc>
          <w:tcPr>
            <w:tcW w:w="1984" w:type="dxa"/>
          </w:tcPr>
          <w:p w:rsidR="00BC4D31" w:rsidRPr="005C35FF" w:rsidRDefault="00BC4D31" w:rsidP="00252A09">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2483"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974499">
        <w:tc>
          <w:tcPr>
            <w:tcW w:w="1984" w:type="dxa"/>
          </w:tcPr>
          <w:p w:rsidR="00BC4D31" w:rsidRPr="005C35FF" w:rsidRDefault="00BC4D31" w:rsidP="00252A09">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2483"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974499">
        <w:tc>
          <w:tcPr>
            <w:tcW w:w="1984" w:type="dxa"/>
          </w:tcPr>
          <w:p w:rsidR="00BC4D31" w:rsidRPr="005C35FF" w:rsidRDefault="00BC4D31" w:rsidP="00252A09">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2483"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974499">
        <w:tc>
          <w:tcPr>
            <w:tcW w:w="1984" w:type="dxa"/>
          </w:tcPr>
          <w:p w:rsidR="00BC4D31" w:rsidRPr="005C35FF" w:rsidRDefault="00BC4D31" w:rsidP="00252A09">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2483" w:type="dxa"/>
            <w:gridSpan w:val="2"/>
          </w:tcPr>
          <w:p w:rsidR="00BC4D31" w:rsidRPr="005C35FF" w:rsidRDefault="002E0D96" w:rsidP="007F4BBE">
            <w:pPr>
              <w:spacing w:line="360" w:lineRule="auto"/>
              <w:jc w:val="center"/>
              <w:rPr>
                <w:b/>
                <w:sz w:val="18"/>
                <w:szCs w:val="18"/>
              </w:rPr>
            </w:pPr>
            <w:r>
              <w:rPr>
                <w:b/>
                <w:sz w:val="18"/>
                <w:szCs w:val="18"/>
              </w:rPr>
              <w:t>5</w:t>
            </w:r>
          </w:p>
        </w:tc>
      </w:tr>
      <w:tr w:rsidR="00BC4D31" w:rsidRPr="005C35FF" w:rsidTr="00974499">
        <w:trPr>
          <w:trHeight w:val="188"/>
        </w:trPr>
        <w:tc>
          <w:tcPr>
            <w:tcW w:w="1984" w:type="dxa"/>
            <w:shd w:val="clear" w:color="auto" w:fill="auto"/>
          </w:tcPr>
          <w:p w:rsidR="00BC4D31" w:rsidRPr="005C35FF" w:rsidRDefault="00BC4D31" w:rsidP="00252A09">
            <w:pPr>
              <w:numPr>
                <w:ilvl w:val="0"/>
                <w:numId w:val="23"/>
              </w:numPr>
              <w:spacing w:line="360" w:lineRule="auto"/>
              <w:jc w:val="center"/>
              <w:rPr>
                <w:b/>
                <w:sz w:val="18"/>
                <w:szCs w:val="18"/>
              </w:rPr>
            </w:pPr>
          </w:p>
        </w:tc>
        <w:tc>
          <w:tcPr>
            <w:tcW w:w="5642"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2483" w:type="dxa"/>
            <w:gridSpan w:val="2"/>
            <w:shd w:val="clear" w:color="auto" w:fill="auto"/>
          </w:tcPr>
          <w:p w:rsidR="00BC4D31" w:rsidRDefault="00817DD3" w:rsidP="007F4BBE">
            <w:pPr>
              <w:spacing w:line="360" w:lineRule="auto"/>
              <w:jc w:val="center"/>
              <w:rPr>
                <w:b/>
                <w:sz w:val="18"/>
                <w:szCs w:val="18"/>
              </w:rPr>
            </w:pPr>
            <w:r>
              <w:rPr>
                <w:b/>
                <w:sz w:val="18"/>
                <w:szCs w:val="18"/>
              </w:rPr>
              <w:t>6</w:t>
            </w:r>
          </w:p>
        </w:tc>
      </w:tr>
      <w:tr w:rsidR="00BC4D31" w:rsidRPr="005C35FF" w:rsidTr="00974499">
        <w:trPr>
          <w:trHeight w:val="188"/>
        </w:trPr>
        <w:tc>
          <w:tcPr>
            <w:tcW w:w="1984" w:type="dxa"/>
            <w:shd w:val="clear" w:color="auto" w:fill="auto"/>
          </w:tcPr>
          <w:p w:rsidR="00BC4D31" w:rsidRPr="005C35FF" w:rsidRDefault="00BC4D31" w:rsidP="00252A09">
            <w:pPr>
              <w:numPr>
                <w:ilvl w:val="0"/>
                <w:numId w:val="23"/>
              </w:numPr>
              <w:spacing w:line="360" w:lineRule="auto"/>
              <w:jc w:val="center"/>
              <w:rPr>
                <w:b/>
                <w:sz w:val="18"/>
                <w:szCs w:val="18"/>
              </w:rPr>
            </w:pPr>
          </w:p>
        </w:tc>
        <w:tc>
          <w:tcPr>
            <w:tcW w:w="5642"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2483" w:type="dxa"/>
            <w:gridSpan w:val="2"/>
            <w:shd w:val="clear" w:color="auto" w:fill="auto"/>
          </w:tcPr>
          <w:p w:rsidR="00BC4D31" w:rsidRPr="005C35FF" w:rsidRDefault="00817DD3" w:rsidP="007F4BBE">
            <w:pPr>
              <w:spacing w:line="360" w:lineRule="auto"/>
              <w:jc w:val="center"/>
              <w:rPr>
                <w:b/>
                <w:sz w:val="18"/>
                <w:szCs w:val="18"/>
              </w:rPr>
            </w:pPr>
            <w:r>
              <w:rPr>
                <w:b/>
                <w:sz w:val="18"/>
                <w:szCs w:val="18"/>
              </w:rPr>
              <w:t>6</w:t>
            </w:r>
          </w:p>
        </w:tc>
      </w:tr>
      <w:tr w:rsidR="00BC4D31" w:rsidRPr="005C35FF" w:rsidTr="00974499">
        <w:tc>
          <w:tcPr>
            <w:tcW w:w="1984" w:type="dxa"/>
          </w:tcPr>
          <w:p w:rsidR="00BC4D31" w:rsidRPr="005C35FF" w:rsidRDefault="00BC4D31" w:rsidP="00252A09">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2483" w:type="dxa"/>
            <w:gridSpan w:val="2"/>
          </w:tcPr>
          <w:p w:rsidR="00BC4D31" w:rsidRDefault="00817DD3" w:rsidP="007F4BBE">
            <w:pPr>
              <w:spacing w:line="360" w:lineRule="auto"/>
              <w:jc w:val="center"/>
              <w:rPr>
                <w:b/>
                <w:sz w:val="18"/>
                <w:szCs w:val="18"/>
              </w:rPr>
            </w:pPr>
            <w:r>
              <w:rPr>
                <w:b/>
                <w:sz w:val="18"/>
                <w:szCs w:val="18"/>
              </w:rPr>
              <w:t>7</w:t>
            </w:r>
          </w:p>
        </w:tc>
      </w:tr>
      <w:tr w:rsidR="00BC4D31" w:rsidRPr="005C35FF" w:rsidTr="00974499">
        <w:tc>
          <w:tcPr>
            <w:tcW w:w="1984" w:type="dxa"/>
          </w:tcPr>
          <w:p w:rsidR="00BC4D31" w:rsidRPr="005C35FF" w:rsidRDefault="00BC4D31" w:rsidP="00252A09">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2483" w:type="dxa"/>
            <w:gridSpan w:val="2"/>
          </w:tcPr>
          <w:p w:rsidR="00BC4D31" w:rsidRPr="005C35FF" w:rsidRDefault="00817DD3" w:rsidP="007F4BBE">
            <w:pPr>
              <w:spacing w:line="360" w:lineRule="auto"/>
              <w:jc w:val="center"/>
              <w:rPr>
                <w:b/>
                <w:sz w:val="18"/>
                <w:szCs w:val="18"/>
              </w:rPr>
            </w:pPr>
            <w:r>
              <w:rPr>
                <w:b/>
                <w:sz w:val="18"/>
                <w:szCs w:val="18"/>
              </w:rPr>
              <w:t>7</w:t>
            </w:r>
          </w:p>
        </w:tc>
      </w:tr>
      <w:tr w:rsidR="00BC4D31" w:rsidRPr="005C35FF" w:rsidTr="00974499">
        <w:tc>
          <w:tcPr>
            <w:tcW w:w="1984" w:type="dxa"/>
          </w:tcPr>
          <w:p w:rsidR="00BC4D31" w:rsidRPr="005C35FF" w:rsidRDefault="00BC4D31" w:rsidP="00252A09">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2483" w:type="dxa"/>
            <w:gridSpan w:val="2"/>
          </w:tcPr>
          <w:p w:rsidR="00BC4D31" w:rsidRPr="005C35FF" w:rsidRDefault="00817DD3" w:rsidP="007F4BBE">
            <w:pPr>
              <w:spacing w:line="360" w:lineRule="auto"/>
              <w:jc w:val="center"/>
              <w:rPr>
                <w:b/>
                <w:sz w:val="18"/>
                <w:szCs w:val="18"/>
              </w:rPr>
            </w:pPr>
            <w:r>
              <w:rPr>
                <w:b/>
                <w:sz w:val="18"/>
                <w:szCs w:val="18"/>
              </w:rPr>
              <w:t>7</w:t>
            </w:r>
          </w:p>
        </w:tc>
      </w:tr>
      <w:tr w:rsidR="00BC4D31" w:rsidRPr="005C35FF" w:rsidTr="00974499">
        <w:tc>
          <w:tcPr>
            <w:tcW w:w="1984" w:type="dxa"/>
          </w:tcPr>
          <w:p w:rsidR="00BC4D31" w:rsidRPr="005C35FF" w:rsidRDefault="00BC4D31" w:rsidP="00252A09">
            <w:pPr>
              <w:numPr>
                <w:ilvl w:val="0"/>
                <w:numId w:val="23"/>
              </w:numPr>
              <w:spacing w:line="360" w:lineRule="auto"/>
              <w:jc w:val="center"/>
              <w:rPr>
                <w:b/>
                <w:sz w:val="18"/>
                <w:szCs w:val="18"/>
              </w:rPr>
            </w:pPr>
          </w:p>
        </w:tc>
        <w:tc>
          <w:tcPr>
            <w:tcW w:w="5642" w:type="dxa"/>
          </w:tcPr>
          <w:p w:rsidR="00BC4D31" w:rsidRPr="005C35FF" w:rsidRDefault="00817DD3" w:rsidP="007F4BBE">
            <w:pPr>
              <w:rPr>
                <w:rFonts w:eastAsia="Batang"/>
                <w:b/>
                <w:sz w:val="18"/>
                <w:szCs w:val="18"/>
              </w:rPr>
            </w:pPr>
            <w:r>
              <w:rPr>
                <w:rFonts w:eastAsia="Batang"/>
                <w:b/>
                <w:sz w:val="18"/>
                <w:szCs w:val="18"/>
              </w:rPr>
              <w:t xml:space="preserve">Geography and Travel </w:t>
            </w:r>
          </w:p>
        </w:tc>
        <w:tc>
          <w:tcPr>
            <w:tcW w:w="2483" w:type="dxa"/>
            <w:gridSpan w:val="2"/>
          </w:tcPr>
          <w:p w:rsidR="00BC4D31" w:rsidRPr="005C35FF" w:rsidRDefault="00817DD3" w:rsidP="007F4BBE">
            <w:pPr>
              <w:spacing w:line="360" w:lineRule="auto"/>
              <w:jc w:val="center"/>
              <w:rPr>
                <w:rFonts w:eastAsia="Batang"/>
                <w:b/>
                <w:sz w:val="18"/>
                <w:szCs w:val="18"/>
              </w:rPr>
            </w:pPr>
            <w:r>
              <w:rPr>
                <w:rFonts w:eastAsia="Batang"/>
                <w:b/>
                <w:sz w:val="18"/>
                <w:szCs w:val="18"/>
              </w:rPr>
              <w:t>8</w:t>
            </w:r>
          </w:p>
        </w:tc>
      </w:tr>
      <w:tr w:rsidR="00BC4D31" w:rsidRPr="005C35FF" w:rsidTr="00974499">
        <w:tc>
          <w:tcPr>
            <w:tcW w:w="1984" w:type="dxa"/>
          </w:tcPr>
          <w:p w:rsidR="00BC4D31" w:rsidRPr="005C35FF" w:rsidRDefault="00BC4D31" w:rsidP="00252A09">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2483" w:type="dxa"/>
            <w:gridSpan w:val="2"/>
          </w:tcPr>
          <w:p w:rsidR="00BC4D31" w:rsidRPr="005C35FF" w:rsidRDefault="00817DD3" w:rsidP="007F4BBE">
            <w:pPr>
              <w:spacing w:line="360" w:lineRule="auto"/>
              <w:jc w:val="center"/>
              <w:rPr>
                <w:b/>
                <w:sz w:val="18"/>
                <w:szCs w:val="18"/>
              </w:rPr>
            </w:pPr>
            <w:r>
              <w:rPr>
                <w:b/>
                <w:sz w:val="18"/>
                <w:szCs w:val="18"/>
              </w:rPr>
              <w:t>8</w:t>
            </w:r>
          </w:p>
        </w:tc>
      </w:tr>
      <w:tr w:rsidR="00BC4D31" w:rsidRPr="005C35FF" w:rsidTr="00974499">
        <w:tc>
          <w:tcPr>
            <w:tcW w:w="1984" w:type="dxa"/>
          </w:tcPr>
          <w:p w:rsidR="00BC4D31" w:rsidRPr="005C35FF" w:rsidRDefault="00BC4D31" w:rsidP="00252A09">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2483" w:type="dxa"/>
            <w:gridSpan w:val="2"/>
          </w:tcPr>
          <w:p w:rsidR="00BC4D31" w:rsidRPr="005C35FF" w:rsidRDefault="00817DD3" w:rsidP="007F4BBE">
            <w:pPr>
              <w:spacing w:line="360" w:lineRule="auto"/>
              <w:jc w:val="center"/>
              <w:rPr>
                <w:rFonts w:eastAsia="Batang"/>
                <w:b/>
                <w:sz w:val="18"/>
                <w:szCs w:val="18"/>
              </w:rPr>
            </w:pPr>
            <w:r>
              <w:rPr>
                <w:rFonts w:eastAsia="Batang"/>
                <w:b/>
                <w:sz w:val="18"/>
                <w:szCs w:val="18"/>
              </w:rPr>
              <w:t>9</w:t>
            </w:r>
          </w:p>
        </w:tc>
      </w:tr>
      <w:tr w:rsidR="00BC4D31" w:rsidRPr="005C35FF" w:rsidTr="00974499">
        <w:tc>
          <w:tcPr>
            <w:tcW w:w="1984" w:type="dxa"/>
          </w:tcPr>
          <w:p w:rsidR="00BC4D31" w:rsidRPr="005C35FF" w:rsidRDefault="00BC4D31" w:rsidP="00252A09">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2483" w:type="dxa"/>
            <w:gridSpan w:val="2"/>
          </w:tcPr>
          <w:p w:rsidR="00BC4D31" w:rsidRPr="005C35FF" w:rsidRDefault="00817DD3" w:rsidP="007F4BBE">
            <w:pPr>
              <w:spacing w:line="360" w:lineRule="auto"/>
              <w:jc w:val="center"/>
              <w:rPr>
                <w:b/>
                <w:sz w:val="18"/>
                <w:szCs w:val="18"/>
              </w:rPr>
            </w:pPr>
            <w:r>
              <w:rPr>
                <w:rFonts w:eastAsia="Batang"/>
                <w:b/>
                <w:sz w:val="18"/>
                <w:szCs w:val="18"/>
              </w:rPr>
              <w:t>9</w:t>
            </w:r>
          </w:p>
        </w:tc>
      </w:tr>
      <w:tr w:rsidR="00BC4D31" w:rsidRPr="005C35FF" w:rsidTr="00974499">
        <w:tc>
          <w:tcPr>
            <w:tcW w:w="1984" w:type="dxa"/>
          </w:tcPr>
          <w:p w:rsidR="00BC4D31" w:rsidRPr="005C35FF" w:rsidRDefault="00BC4D31" w:rsidP="00252A09">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2483" w:type="dxa"/>
            <w:gridSpan w:val="2"/>
          </w:tcPr>
          <w:p w:rsidR="00BC4D31" w:rsidRDefault="00817DD3" w:rsidP="007F4BBE">
            <w:pPr>
              <w:spacing w:line="360" w:lineRule="auto"/>
              <w:jc w:val="center"/>
              <w:rPr>
                <w:rFonts w:eastAsia="Batang"/>
                <w:b/>
                <w:sz w:val="18"/>
                <w:szCs w:val="18"/>
              </w:rPr>
            </w:pPr>
            <w:r>
              <w:rPr>
                <w:rFonts w:eastAsia="Batang"/>
                <w:b/>
                <w:sz w:val="18"/>
                <w:szCs w:val="18"/>
              </w:rPr>
              <w:t>9</w:t>
            </w:r>
          </w:p>
        </w:tc>
      </w:tr>
      <w:tr w:rsidR="00BC4D31" w:rsidRPr="005C35FF" w:rsidTr="00974499">
        <w:tc>
          <w:tcPr>
            <w:tcW w:w="1984" w:type="dxa"/>
          </w:tcPr>
          <w:p w:rsidR="00BC4D31" w:rsidRPr="005C35FF" w:rsidRDefault="00BC4D31" w:rsidP="00252A09">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2483" w:type="dxa"/>
            <w:gridSpan w:val="2"/>
          </w:tcPr>
          <w:p w:rsidR="00BC4D31" w:rsidRDefault="00817DD3" w:rsidP="007F4BBE">
            <w:pPr>
              <w:spacing w:line="360" w:lineRule="auto"/>
              <w:jc w:val="center"/>
              <w:rPr>
                <w:rFonts w:eastAsia="Batang"/>
                <w:b/>
                <w:sz w:val="18"/>
                <w:szCs w:val="18"/>
              </w:rPr>
            </w:pPr>
            <w:r>
              <w:rPr>
                <w:rFonts w:eastAsia="Batang"/>
                <w:b/>
                <w:sz w:val="18"/>
                <w:szCs w:val="18"/>
              </w:rPr>
              <w:t>9</w:t>
            </w:r>
          </w:p>
        </w:tc>
      </w:tr>
      <w:tr w:rsidR="00BC4D31" w:rsidRPr="005C35FF" w:rsidTr="00974499">
        <w:tc>
          <w:tcPr>
            <w:tcW w:w="1984" w:type="dxa"/>
          </w:tcPr>
          <w:p w:rsidR="00BC4D31" w:rsidRPr="005C35FF" w:rsidRDefault="00BC4D31" w:rsidP="00252A09">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2483" w:type="dxa"/>
            <w:gridSpan w:val="2"/>
          </w:tcPr>
          <w:p w:rsidR="00BC4D31" w:rsidRPr="005C35FF" w:rsidRDefault="00BC4D31" w:rsidP="002E0D96">
            <w:pPr>
              <w:spacing w:line="360" w:lineRule="auto"/>
              <w:jc w:val="center"/>
              <w:rPr>
                <w:rFonts w:eastAsia="Batang"/>
                <w:b/>
                <w:sz w:val="18"/>
                <w:szCs w:val="18"/>
              </w:rPr>
            </w:pPr>
            <w:r>
              <w:rPr>
                <w:rFonts w:eastAsia="Batang"/>
                <w:b/>
                <w:sz w:val="18"/>
                <w:szCs w:val="18"/>
              </w:rPr>
              <w:t>1</w:t>
            </w:r>
            <w:r w:rsidR="002E0D96">
              <w:rPr>
                <w:rFonts w:eastAsia="Batang"/>
                <w:b/>
                <w:sz w:val="18"/>
                <w:szCs w:val="18"/>
              </w:rPr>
              <w:t>0</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2483" w:type="dxa"/>
            <w:gridSpan w:val="2"/>
          </w:tcPr>
          <w:p w:rsidR="00BC4D31" w:rsidRPr="005C35FF" w:rsidRDefault="00974499" w:rsidP="007F4BBE">
            <w:pPr>
              <w:spacing w:line="360" w:lineRule="auto"/>
              <w:jc w:val="center"/>
              <w:rPr>
                <w:rFonts w:eastAsia="Batang"/>
                <w:b/>
                <w:sz w:val="18"/>
                <w:szCs w:val="18"/>
              </w:rPr>
            </w:pPr>
            <w:r>
              <w:rPr>
                <w:rFonts w:eastAsia="Batang"/>
                <w:b/>
                <w:sz w:val="18"/>
                <w:szCs w:val="18"/>
              </w:rPr>
              <w:t>10</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2483"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1</w:t>
            </w:r>
            <w:r w:rsidR="00974499">
              <w:rPr>
                <w:rFonts w:eastAsia="Batang"/>
                <w:b/>
                <w:sz w:val="18"/>
                <w:szCs w:val="18"/>
              </w:rPr>
              <w:t>0</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248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74499">
              <w:rPr>
                <w:rFonts w:eastAsia="Batang"/>
                <w:b/>
                <w:sz w:val="18"/>
                <w:szCs w:val="18"/>
              </w:rPr>
              <w:t>0</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248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74499">
              <w:rPr>
                <w:rFonts w:eastAsia="Batang"/>
                <w:b/>
                <w:sz w:val="18"/>
                <w:szCs w:val="18"/>
              </w:rPr>
              <w:t>0</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2483" w:type="dxa"/>
            <w:gridSpan w:val="2"/>
          </w:tcPr>
          <w:p w:rsidR="00BC4D31" w:rsidRPr="005C35FF" w:rsidRDefault="00BC4D31" w:rsidP="007F4BBE">
            <w:pPr>
              <w:spacing w:line="360" w:lineRule="auto"/>
              <w:jc w:val="center"/>
              <w:rPr>
                <w:b/>
                <w:sz w:val="18"/>
                <w:szCs w:val="18"/>
              </w:rPr>
            </w:pPr>
            <w:r w:rsidRPr="005C35FF">
              <w:rPr>
                <w:b/>
                <w:sz w:val="18"/>
                <w:szCs w:val="18"/>
              </w:rPr>
              <w:t>1</w:t>
            </w:r>
            <w:r w:rsidR="00974499">
              <w:rPr>
                <w:b/>
                <w:sz w:val="18"/>
                <w:szCs w:val="18"/>
              </w:rPr>
              <w:t>1</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248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74499">
              <w:rPr>
                <w:rFonts w:eastAsia="Batang"/>
                <w:b/>
                <w:sz w:val="18"/>
                <w:szCs w:val="18"/>
              </w:rPr>
              <w:t>1</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248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74499">
              <w:rPr>
                <w:rFonts w:eastAsia="Batang"/>
                <w:b/>
                <w:sz w:val="18"/>
                <w:szCs w:val="18"/>
              </w:rPr>
              <w:t>1</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248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74499">
              <w:rPr>
                <w:rFonts w:eastAsia="Batang"/>
                <w:b/>
                <w:sz w:val="18"/>
                <w:szCs w:val="18"/>
              </w:rPr>
              <w:t>1</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2483" w:type="dxa"/>
            <w:gridSpan w:val="2"/>
          </w:tcPr>
          <w:p w:rsidR="00BC4D31" w:rsidRDefault="00BC4D31" w:rsidP="007F4BBE">
            <w:pPr>
              <w:jc w:val="center"/>
            </w:pPr>
            <w:r>
              <w:rPr>
                <w:rFonts w:eastAsia="Batang"/>
                <w:b/>
                <w:sz w:val="18"/>
                <w:szCs w:val="18"/>
              </w:rPr>
              <w:t>1</w:t>
            </w:r>
            <w:r w:rsidR="00974499">
              <w:rPr>
                <w:rFonts w:eastAsia="Batang"/>
                <w:b/>
                <w:sz w:val="18"/>
                <w:szCs w:val="18"/>
              </w:rPr>
              <w:t>1</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2483" w:type="dxa"/>
            <w:gridSpan w:val="2"/>
          </w:tcPr>
          <w:p w:rsidR="00BC4D31" w:rsidRDefault="00B8662F" w:rsidP="007F4BBE">
            <w:pPr>
              <w:jc w:val="center"/>
              <w:rPr>
                <w:rFonts w:eastAsia="Batang"/>
                <w:b/>
                <w:sz w:val="18"/>
                <w:szCs w:val="18"/>
              </w:rPr>
            </w:pPr>
            <w:r>
              <w:rPr>
                <w:rFonts w:eastAsia="Batang"/>
                <w:b/>
                <w:sz w:val="18"/>
                <w:szCs w:val="18"/>
              </w:rPr>
              <w:t>1</w:t>
            </w:r>
            <w:r w:rsidR="00974499">
              <w:rPr>
                <w:rFonts w:eastAsia="Batang"/>
                <w:b/>
                <w:sz w:val="18"/>
                <w:szCs w:val="18"/>
              </w:rPr>
              <w:t>1</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2483" w:type="dxa"/>
            <w:gridSpan w:val="2"/>
          </w:tcPr>
          <w:p w:rsidR="00BC4D31" w:rsidRDefault="00BC4D31" w:rsidP="006E6ED2">
            <w:pPr>
              <w:jc w:val="center"/>
            </w:pPr>
            <w:r>
              <w:rPr>
                <w:rFonts w:eastAsia="Batang"/>
                <w:b/>
                <w:sz w:val="18"/>
                <w:szCs w:val="18"/>
              </w:rPr>
              <w:t>1</w:t>
            </w:r>
            <w:r w:rsidR="00974499">
              <w:rPr>
                <w:rFonts w:eastAsia="Batang"/>
                <w:b/>
                <w:sz w:val="18"/>
                <w:szCs w:val="18"/>
              </w:rPr>
              <w:t>2</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Peace and war / After effects</w:t>
            </w:r>
          </w:p>
        </w:tc>
        <w:tc>
          <w:tcPr>
            <w:tcW w:w="2483" w:type="dxa"/>
            <w:gridSpan w:val="2"/>
          </w:tcPr>
          <w:p w:rsidR="00BC4D31" w:rsidRDefault="00BC4D31" w:rsidP="007F4BBE">
            <w:pPr>
              <w:jc w:val="center"/>
            </w:pPr>
            <w:r w:rsidRPr="0000166C">
              <w:rPr>
                <w:rFonts w:eastAsia="Batang"/>
                <w:b/>
                <w:sz w:val="18"/>
                <w:szCs w:val="18"/>
              </w:rPr>
              <w:t>1</w:t>
            </w:r>
            <w:r w:rsidR="00974499">
              <w:rPr>
                <w:rFonts w:eastAsia="Batang"/>
                <w:b/>
                <w:sz w:val="18"/>
                <w:szCs w:val="18"/>
              </w:rPr>
              <w:t>2</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248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74499">
              <w:rPr>
                <w:rFonts w:eastAsia="Batang"/>
                <w:b/>
                <w:sz w:val="18"/>
                <w:szCs w:val="18"/>
              </w:rPr>
              <w:t>2</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2483"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974499">
              <w:rPr>
                <w:rFonts w:eastAsia="Batang"/>
                <w:b/>
                <w:sz w:val="18"/>
                <w:szCs w:val="18"/>
              </w:rPr>
              <w:t>5</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p>
        </w:tc>
        <w:tc>
          <w:tcPr>
            <w:tcW w:w="2483"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974499">
              <w:rPr>
                <w:rFonts w:eastAsia="Batang"/>
                <w:b/>
                <w:sz w:val="18"/>
                <w:szCs w:val="18"/>
              </w:rPr>
              <w:t>6</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248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74499">
              <w:rPr>
                <w:rFonts w:eastAsia="Batang"/>
                <w:b/>
                <w:sz w:val="18"/>
                <w:szCs w:val="18"/>
              </w:rPr>
              <w:t>6</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248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74499">
              <w:rPr>
                <w:rFonts w:eastAsia="Batang"/>
                <w:b/>
                <w:sz w:val="18"/>
                <w:szCs w:val="18"/>
              </w:rPr>
              <w:t>6</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248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74499">
              <w:rPr>
                <w:rFonts w:eastAsia="Batang"/>
                <w:b/>
                <w:sz w:val="18"/>
                <w:szCs w:val="18"/>
              </w:rPr>
              <w:t>7</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2483" w:type="dxa"/>
            <w:gridSpan w:val="2"/>
          </w:tcPr>
          <w:p w:rsidR="00BC4D31" w:rsidRPr="005C35FF" w:rsidRDefault="00BC4D31" w:rsidP="00974499">
            <w:pPr>
              <w:spacing w:line="360" w:lineRule="auto"/>
              <w:jc w:val="center"/>
              <w:rPr>
                <w:rFonts w:eastAsia="Batang"/>
                <w:b/>
                <w:sz w:val="18"/>
                <w:szCs w:val="18"/>
              </w:rPr>
            </w:pPr>
            <w:r w:rsidRPr="005C35FF">
              <w:rPr>
                <w:rFonts w:eastAsia="Batang"/>
                <w:b/>
                <w:sz w:val="18"/>
                <w:szCs w:val="18"/>
              </w:rPr>
              <w:t>1</w:t>
            </w:r>
            <w:r w:rsidR="00974499">
              <w:rPr>
                <w:rFonts w:eastAsia="Batang"/>
                <w:b/>
                <w:sz w:val="18"/>
                <w:szCs w:val="18"/>
              </w:rPr>
              <w:t>7</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2483" w:type="dxa"/>
            <w:gridSpan w:val="2"/>
          </w:tcPr>
          <w:p w:rsidR="00BC4D31" w:rsidRPr="005C35FF" w:rsidRDefault="006E6ED2" w:rsidP="007F4BBE">
            <w:pPr>
              <w:spacing w:line="360" w:lineRule="auto"/>
              <w:jc w:val="center"/>
              <w:rPr>
                <w:rFonts w:eastAsia="Batang"/>
                <w:b/>
                <w:sz w:val="18"/>
                <w:szCs w:val="18"/>
              </w:rPr>
            </w:pPr>
            <w:r>
              <w:rPr>
                <w:rFonts w:eastAsia="Batang"/>
                <w:b/>
                <w:sz w:val="18"/>
                <w:szCs w:val="18"/>
              </w:rPr>
              <w:t>1</w:t>
            </w:r>
            <w:r w:rsidR="00974499">
              <w:rPr>
                <w:rFonts w:eastAsia="Batang"/>
                <w:b/>
                <w:sz w:val="18"/>
                <w:szCs w:val="18"/>
              </w:rPr>
              <w:t>7</w:t>
            </w:r>
          </w:p>
        </w:tc>
      </w:tr>
      <w:tr w:rsidR="00BC4D31" w:rsidRPr="005C35FF" w:rsidTr="00974499">
        <w:tc>
          <w:tcPr>
            <w:tcW w:w="1984" w:type="dxa"/>
          </w:tcPr>
          <w:p w:rsidR="00BC4D31" w:rsidRPr="005C35FF" w:rsidRDefault="00BC4D31" w:rsidP="007F4BBE">
            <w:pPr>
              <w:numPr>
                <w:ilvl w:val="0"/>
                <w:numId w:val="23"/>
              </w:numPr>
              <w:spacing w:line="360" w:lineRule="auto"/>
              <w:jc w:val="center"/>
              <w:rPr>
                <w:b/>
                <w:sz w:val="18"/>
                <w:szCs w:val="18"/>
              </w:rPr>
            </w:pPr>
          </w:p>
        </w:tc>
        <w:tc>
          <w:tcPr>
            <w:tcW w:w="5642" w:type="dxa"/>
          </w:tcPr>
          <w:p w:rsidR="00BC4D31" w:rsidRPr="005C35FF" w:rsidRDefault="00BC4D31" w:rsidP="007F4BBE">
            <w:pPr>
              <w:spacing w:line="360" w:lineRule="auto"/>
              <w:rPr>
                <w:rFonts w:eastAsia="Batang"/>
                <w:b/>
                <w:sz w:val="18"/>
                <w:szCs w:val="18"/>
              </w:rPr>
            </w:pPr>
            <w:r w:rsidRPr="005C35FF">
              <w:rPr>
                <w:rFonts w:eastAsia="Batang"/>
                <w:b/>
                <w:sz w:val="18"/>
                <w:szCs w:val="18"/>
              </w:rPr>
              <w:t>World Conflicts</w:t>
            </w:r>
          </w:p>
        </w:tc>
        <w:tc>
          <w:tcPr>
            <w:tcW w:w="2483" w:type="dxa"/>
            <w:gridSpan w:val="2"/>
          </w:tcPr>
          <w:p w:rsidR="00BC4D31" w:rsidRPr="005C35FF" w:rsidRDefault="006E6ED2" w:rsidP="007F4BBE">
            <w:pPr>
              <w:spacing w:line="360" w:lineRule="auto"/>
              <w:jc w:val="center"/>
              <w:rPr>
                <w:rFonts w:eastAsia="Batang"/>
                <w:b/>
                <w:sz w:val="18"/>
                <w:szCs w:val="18"/>
              </w:rPr>
            </w:pPr>
            <w:r>
              <w:rPr>
                <w:rFonts w:eastAsia="Batang"/>
                <w:b/>
                <w:sz w:val="18"/>
                <w:szCs w:val="18"/>
              </w:rPr>
              <w:t>1</w:t>
            </w:r>
            <w:r w:rsidR="00974499">
              <w:rPr>
                <w:rFonts w:eastAsia="Batang"/>
                <w:b/>
                <w:sz w:val="18"/>
                <w:szCs w:val="18"/>
              </w:rPr>
              <w:t>8</w:t>
            </w:r>
          </w:p>
        </w:tc>
      </w:tr>
      <w:tr w:rsidR="00140474" w:rsidRPr="00D70C7C" w:rsidTr="00817DD3">
        <w:tblPrEx>
          <w:tblBorders>
            <w:insideV w:val="single" w:sz="4" w:space="0" w:color="auto"/>
          </w:tblBorders>
        </w:tblPrEx>
        <w:trPr>
          <w:gridAfter w:val="1"/>
          <w:wAfter w:w="6" w:type="dxa"/>
        </w:trPr>
        <w:tc>
          <w:tcPr>
            <w:tcW w:w="10103" w:type="dxa"/>
            <w:gridSpan w:val="3"/>
          </w:tcPr>
          <w:p w:rsidR="00140474" w:rsidRDefault="00140474" w:rsidP="00DA5BAF">
            <w:pPr>
              <w:spacing w:line="360" w:lineRule="auto"/>
              <w:rPr>
                <w:b/>
                <w:bCs/>
                <w:sz w:val="22"/>
                <w:szCs w:val="28"/>
              </w:rPr>
            </w:pPr>
          </w:p>
          <w:p w:rsidR="00F854B9" w:rsidRDefault="00F854B9" w:rsidP="00DA5BAF">
            <w:pPr>
              <w:spacing w:line="360" w:lineRule="auto"/>
              <w:rPr>
                <w:b/>
                <w:bCs/>
                <w:sz w:val="22"/>
                <w:szCs w:val="28"/>
              </w:rPr>
            </w:pPr>
          </w:p>
          <w:p w:rsidR="00F854B9" w:rsidRDefault="00F854B9" w:rsidP="00DA5BAF">
            <w:pPr>
              <w:spacing w:line="360" w:lineRule="auto"/>
              <w:rPr>
                <w:b/>
                <w:bCs/>
                <w:sz w:val="22"/>
                <w:szCs w:val="28"/>
              </w:rPr>
            </w:pPr>
          </w:p>
          <w:p w:rsidR="00F854B9" w:rsidRDefault="00F854B9" w:rsidP="00DA5BAF">
            <w:pPr>
              <w:spacing w:line="360" w:lineRule="auto"/>
              <w:rPr>
                <w:b/>
                <w:bCs/>
                <w:sz w:val="22"/>
                <w:szCs w:val="28"/>
              </w:rPr>
            </w:pPr>
          </w:p>
          <w:p w:rsidR="00F854B9" w:rsidRPr="00D70C7C" w:rsidRDefault="00F854B9" w:rsidP="00DA5BAF">
            <w:pPr>
              <w:spacing w:line="360" w:lineRule="auto"/>
              <w:rPr>
                <w:b/>
                <w:bCs/>
                <w:sz w:val="22"/>
                <w:szCs w:val="28"/>
              </w:rPr>
            </w:pPr>
          </w:p>
        </w:tc>
      </w:tr>
      <w:tr w:rsidR="00140474" w:rsidRPr="00D70C7C" w:rsidTr="00817DD3">
        <w:tblPrEx>
          <w:tblBorders>
            <w:insideV w:val="single" w:sz="4" w:space="0" w:color="auto"/>
          </w:tblBorders>
        </w:tblPrEx>
        <w:trPr>
          <w:gridAfter w:val="1"/>
          <w:wAfter w:w="6" w:type="dxa"/>
        </w:trPr>
        <w:tc>
          <w:tcPr>
            <w:tcW w:w="10103" w:type="dxa"/>
            <w:gridSpan w:val="3"/>
          </w:tcPr>
          <w:tbl>
            <w:tblPr>
              <w:tblW w:w="9992" w:type="dxa"/>
              <w:tblBorders>
                <w:insideV w:val="single" w:sz="4" w:space="0" w:color="auto"/>
              </w:tblBorders>
              <w:tblLook w:val="01E0" w:firstRow="1" w:lastRow="1" w:firstColumn="1" w:lastColumn="1" w:noHBand="0" w:noVBand="0"/>
            </w:tblPr>
            <w:tblGrid>
              <w:gridCol w:w="9992"/>
            </w:tblGrid>
            <w:tr w:rsidR="00EE2538" w:rsidRPr="00D70C7C" w:rsidTr="009537FE">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EE2538" w:rsidRPr="00EF4124" w:rsidRDefault="00EE2538" w:rsidP="00EF4124">
                  <w:pPr>
                    <w:pStyle w:val="PlainText"/>
                    <w:rPr>
                      <w:rFonts w:asciiTheme="minorBidi" w:hAnsiTheme="minorBidi" w:cstheme="minorBidi"/>
                      <w:sz w:val="24"/>
                      <w:szCs w:val="24"/>
                    </w:rPr>
                  </w:pPr>
                  <w:r w:rsidRPr="00EF4124">
                    <w:rPr>
                      <w:rFonts w:asciiTheme="minorBidi" w:hAnsiTheme="minorBidi" w:cstheme="minorBidi"/>
                      <w:sz w:val="24"/>
                      <w:szCs w:val="24"/>
                    </w:rPr>
                    <w:t>Muhammad Zayauddin. "Sindhs cotton emergency." Daily Times, 3 July, 2018, p.A8</w:t>
                  </w:r>
                </w:p>
                <w:p w:rsidR="00EE2538" w:rsidRPr="00EF4124" w:rsidRDefault="00EE2538" w:rsidP="00EF4124">
                  <w:pPr>
                    <w:pStyle w:val="PlainText"/>
                    <w:rPr>
                      <w:rFonts w:asciiTheme="minorBidi" w:hAnsiTheme="minorBidi" w:cstheme="minorBidi"/>
                      <w:sz w:val="24"/>
                      <w:szCs w:val="24"/>
                    </w:rPr>
                  </w:pPr>
                  <w:r w:rsidRPr="00EF4124">
                    <w:rPr>
                      <w:rFonts w:asciiTheme="minorBidi" w:hAnsiTheme="minorBidi" w:cstheme="minorBidi"/>
                      <w:sz w:val="24"/>
                      <w:szCs w:val="24"/>
                    </w:rPr>
                    <w:t>Peebles, Graham. "Ignorance is catastrophe." The News, 3 July, 2018, p.6</w:t>
                  </w:r>
                </w:p>
                <w:p w:rsidR="00EE2538" w:rsidRPr="00D70C7C" w:rsidRDefault="00EE2538" w:rsidP="00EF4124">
                  <w:pPr>
                    <w:spacing w:line="360" w:lineRule="auto"/>
                    <w:rPr>
                      <w:b/>
                      <w:bCs/>
                      <w:sz w:val="22"/>
                      <w:szCs w:val="28"/>
                    </w:rPr>
                  </w:pPr>
                </w:p>
              </w:tc>
            </w:tr>
            <w:tr w:rsidR="00EE2538" w:rsidRPr="00D70C7C" w:rsidTr="009537FE">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E2538" w:rsidRPr="00EF4124" w:rsidRDefault="00EE2538" w:rsidP="00EF4124">
                  <w:pPr>
                    <w:pStyle w:val="PlainText"/>
                    <w:rPr>
                      <w:rFonts w:ascii="Arial" w:hAnsi="Arial" w:cs="Arial"/>
                      <w:sz w:val="22"/>
                      <w:szCs w:val="22"/>
                    </w:rPr>
                  </w:pPr>
                  <w:r w:rsidRPr="00EF4124">
                    <w:rPr>
                      <w:rFonts w:ascii="Arial" w:hAnsi="Arial" w:cs="Arial"/>
                      <w:sz w:val="22"/>
                      <w:szCs w:val="22"/>
                    </w:rPr>
                    <w:t>Imran Jan. "Only the smallest of fish are on the ICC agenda." Daily Times, 19 July, 2018, p.A8</w:t>
                  </w:r>
                </w:p>
                <w:p w:rsidR="00EE2538" w:rsidRPr="00EF4124" w:rsidRDefault="00EE2538" w:rsidP="00EF4124">
                  <w:pPr>
                    <w:pStyle w:val="PlainText"/>
                    <w:rPr>
                      <w:rFonts w:ascii="Arial" w:hAnsi="Arial" w:cs="Arial"/>
                      <w:sz w:val="22"/>
                      <w:szCs w:val="22"/>
                    </w:rPr>
                  </w:pPr>
                  <w:r w:rsidRPr="00EF4124">
                    <w:rPr>
                      <w:rFonts w:ascii="Arial" w:hAnsi="Arial" w:cs="Arial"/>
                      <w:sz w:val="22"/>
                      <w:szCs w:val="22"/>
                    </w:rPr>
                    <w:t>Kamila Hyat. "A sporting chance." The News, 26 July, 2018, p.7</w:t>
                  </w:r>
                </w:p>
                <w:p w:rsidR="00EE2538" w:rsidRPr="00EF4124" w:rsidRDefault="00EE2538" w:rsidP="00EF4124">
                  <w:pPr>
                    <w:pStyle w:val="PlainText"/>
                    <w:rPr>
                      <w:rFonts w:ascii="Arial" w:hAnsi="Arial" w:cs="Arial"/>
                      <w:sz w:val="22"/>
                      <w:szCs w:val="22"/>
                    </w:rPr>
                  </w:pPr>
                  <w:r w:rsidRPr="00EF4124">
                    <w:rPr>
                      <w:rFonts w:ascii="Arial" w:hAnsi="Arial" w:cs="Arial"/>
                      <w:sz w:val="22"/>
                      <w:szCs w:val="22"/>
                    </w:rPr>
                    <w:t>KK Shahid . "Future is Fakhar ." The Nation  , 24 July , 2018, p.6</w:t>
                  </w:r>
                </w:p>
                <w:p w:rsidR="00EE2538" w:rsidRPr="00EF4124" w:rsidRDefault="00EE2538" w:rsidP="00EF4124">
                  <w:pPr>
                    <w:pStyle w:val="PlainText"/>
                    <w:rPr>
                      <w:rFonts w:ascii="Arial" w:hAnsi="Arial" w:cs="Arial"/>
                      <w:sz w:val="22"/>
                      <w:szCs w:val="22"/>
                    </w:rPr>
                  </w:pPr>
                  <w:r w:rsidRPr="00EF4124">
                    <w:rPr>
                      <w:rFonts w:ascii="Arial" w:hAnsi="Arial" w:cs="Arial"/>
                      <w:sz w:val="22"/>
                      <w:szCs w:val="22"/>
                    </w:rPr>
                    <w:t>Saad Toor . "Zoom zoom Zaman ." The Nation  , 26 July , 2018, p.7</w:t>
                  </w:r>
                </w:p>
                <w:p w:rsidR="00EE2538" w:rsidRPr="00D70C7C" w:rsidRDefault="00EE2538" w:rsidP="00EF4124">
                  <w:pPr>
                    <w:spacing w:line="360" w:lineRule="auto"/>
                    <w:rPr>
                      <w:b/>
                      <w:bCs/>
                      <w:sz w:val="22"/>
                      <w:szCs w:val="28"/>
                    </w:rPr>
                  </w:pPr>
                </w:p>
              </w:tc>
            </w:tr>
            <w:tr w:rsidR="00EE2538" w:rsidRPr="00D70C7C" w:rsidTr="009537FE">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EE2538" w:rsidRPr="00EF4124" w:rsidRDefault="00EE2538" w:rsidP="00EF4124">
                  <w:pPr>
                    <w:pStyle w:val="PlainText"/>
                    <w:rPr>
                      <w:rFonts w:ascii="Arial" w:hAnsi="Arial" w:cs="Arial"/>
                      <w:sz w:val="22"/>
                      <w:szCs w:val="22"/>
                    </w:rPr>
                  </w:pPr>
                  <w:r w:rsidRPr="00EF4124">
                    <w:rPr>
                      <w:rFonts w:ascii="Arial" w:hAnsi="Arial" w:cs="Arial"/>
                      <w:sz w:val="22"/>
                      <w:szCs w:val="22"/>
                    </w:rPr>
                    <w:t>Arnold, Martin. "A lender for all of Europe." Financial Times, 12 July, 2018, P.8</w:t>
                  </w:r>
                </w:p>
                <w:p w:rsidR="00EE2538" w:rsidRPr="00EF4124" w:rsidRDefault="00EE2538" w:rsidP="00EF4124">
                  <w:pPr>
                    <w:pStyle w:val="PlainText"/>
                    <w:rPr>
                      <w:rFonts w:ascii="Arial" w:hAnsi="Arial" w:cs="Arial"/>
                      <w:sz w:val="22"/>
                      <w:szCs w:val="22"/>
                    </w:rPr>
                  </w:pPr>
                  <w:r w:rsidRPr="00EF4124">
                    <w:rPr>
                      <w:rFonts w:ascii="Arial" w:hAnsi="Arial" w:cs="Arial"/>
                      <w:sz w:val="22"/>
                      <w:szCs w:val="22"/>
                    </w:rPr>
                    <w:t>Foroohar, Rana. "Beware the corporate culture clash." Financial Times, 9 July, 2018, P.9</w:t>
                  </w:r>
                </w:p>
                <w:p w:rsidR="00EE2538" w:rsidRPr="00EF4124" w:rsidRDefault="00EE2538" w:rsidP="00EF4124">
                  <w:pPr>
                    <w:pStyle w:val="PlainText"/>
                    <w:rPr>
                      <w:rFonts w:ascii="Arial" w:hAnsi="Arial" w:cs="Arial"/>
                      <w:sz w:val="22"/>
                      <w:szCs w:val="22"/>
                    </w:rPr>
                  </w:pPr>
                  <w:r w:rsidRPr="00EF4124">
                    <w:rPr>
                      <w:rFonts w:ascii="Arial" w:hAnsi="Arial" w:cs="Arial"/>
                      <w:sz w:val="22"/>
                      <w:szCs w:val="22"/>
                    </w:rPr>
                    <w:t>Gapper, John. "It is a mystery why bankers earn so much." Financial Times, 05 July, 2018, P.9</w:t>
                  </w:r>
                </w:p>
                <w:p w:rsidR="00EE2538" w:rsidRPr="00227B78" w:rsidRDefault="00EE2538" w:rsidP="00EF4124">
                  <w:pPr>
                    <w:pStyle w:val="PlainText"/>
                    <w:rPr>
                      <w:rFonts w:ascii="Arial" w:hAnsi="Arial" w:cs="Arial"/>
                    </w:rPr>
                  </w:pPr>
                  <w:r w:rsidRPr="00227B78">
                    <w:rPr>
                      <w:rFonts w:ascii="Arial" w:hAnsi="Arial" w:cs="Arial"/>
                    </w:rPr>
                    <w:t>Harris, Steven. "Watchdogs need to remind auditors of their proper role." Financial Times, 4 July, 2018, P.9</w:t>
                  </w:r>
                </w:p>
                <w:p w:rsidR="00EE2538" w:rsidRPr="00EF4124" w:rsidRDefault="00EE2538" w:rsidP="00EF4124">
                  <w:pPr>
                    <w:pStyle w:val="PlainText"/>
                    <w:rPr>
                      <w:rFonts w:ascii="Arial" w:hAnsi="Arial" w:cs="Arial"/>
                      <w:sz w:val="22"/>
                      <w:szCs w:val="22"/>
                    </w:rPr>
                  </w:pPr>
                  <w:r w:rsidRPr="00EF4124">
                    <w:rPr>
                      <w:rFonts w:ascii="Arial" w:hAnsi="Arial" w:cs="Arial"/>
                      <w:sz w:val="22"/>
                      <w:szCs w:val="22"/>
                    </w:rPr>
                    <w:t>Muhammad Abbas Khaskheli. "Food for Thur." The News, 18 July, 2018, p.6</w:t>
                  </w:r>
                </w:p>
                <w:p w:rsidR="00EE2538" w:rsidRPr="00227B78" w:rsidRDefault="00EE2538" w:rsidP="00EF4124">
                  <w:pPr>
                    <w:pStyle w:val="PlainText"/>
                    <w:rPr>
                      <w:rFonts w:ascii="Arial" w:hAnsi="Arial" w:cs="Arial"/>
                    </w:rPr>
                  </w:pPr>
                  <w:r w:rsidRPr="00227B78">
                    <w:rPr>
                      <w:rFonts w:ascii="Arial" w:hAnsi="Arial" w:cs="Arial"/>
                    </w:rPr>
                    <w:t>Rajan, Raghuram. "Bond markets send signals of a looming recession." Financial Times, 01 July, 2018, P.9</w:t>
                  </w:r>
                </w:p>
                <w:p w:rsidR="00EE2538" w:rsidRPr="00227B78" w:rsidRDefault="00EE2538" w:rsidP="00EF4124">
                  <w:pPr>
                    <w:pStyle w:val="PlainText"/>
                    <w:rPr>
                      <w:rFonts w:ascii="Arial" w:hAnsi="Arial" w:cs="Arial"/>
                      <w:sz w:val="16"/>
                      <w:szCs w:val="16"/>
                    </w:rPr>
                  </w:pPr>
                  <w:r w:rsidRPr="00227B78">
                    <w:rPr>
                      <w:rFonts w:ascii="Arial" w:hAnsi="Arial" w:cs="Arial"/>
                      <w:sz w:val="16"/>
                      <w:szCs w:val="16"/>
                    </w:rPr>
                    <w:t>Sinead Cruise, Lawrence White. "Lloyds Bank Plans three EU Subsidiaries after Brexit." Business Recorder, 18 July, 2018, P.20</w:t>
                  </w:r>
                </w:p>
                <w:p w:rsidR="00EE2538" w:rsidRPr="00227B78" w:rsidRDefault="00EE2538" w:rsidP="00EF4124">
                  <w:pPr>
                    <w:pStyle w:val="PlainText"/>
                    <w:rPr>
                      <w:rFonts w:ascii="Arial" w:hAnsi="Arial" w:cs="Arial"/>
                    </w:rPr>
                  </w:pPr>
                  <w:r w:rsidRPr="00227B78">
                    <w:rPr>
                      <w:rFonts w:ascii="Arial" w:hAnsi="Arial" w:cs="Arial"/>
                    </w:rPr>
                    <w:t>Tett, Gillian. "Cambridge analytica scandal echoes the financial crisis." Financial Times, 13 July, 2018, P.11</w:t>
                  </w:r>
                </w:p>
                <w:p w:rsidR="00EE2538" w:rsidRPr="00227B78" w:rsidRDefault="00EE2538" w:rsidP="00EF4124">
                  <w:pPr>
                    <w:pStyle w:val="PlainText"/>
                    <w:rPr>
                      <w:rFonts w:ascii="Arial" w:hAnsi="Arial" w:cs="Arial"/>
                    </w:rPr>
                  </w:pPr>
                  <w:r w:rsidRPr="00227B78">
                    <w:rPr>
                      <w:rFonts w:ascii="Arial" w:hAnsi="Arial" w:cs="Arial"/>
                    </w:rPr>
                    <w:t>Tett, Gillian. "European banks still have post crisis repairs to do." Financial Times, 20 July, 2018, P.9</w:t>
                  </w:r>
                </w:p>
                <w:p w:rsidR="00EE2538" w:rsidRPr="00EF4124" w:rsidRDefault="00EE2538" w:rsidP="00EF4124">
                  <w:pPr>
                    <w:pStyle w:val="PlainText"/>
                    <w:rPr>
                      <w:rFonts w:ascii="Arial" w:hAnsi="Arial" w:cs="Arial"/>
                      <w:sz w:val="22"/>
                      <w:szCs w:val="22"/>
                    </w:rPr>
                  </w:pPr>
                  <w:r w:rsidRPr="00EF4124">
                    <w:rPr>
                      <w:rFonts w:ascii="Arial" w:hAnsi="Arial" w:cs="Arial"/>
                      <w:sz w:val="22"/>
                      <w:szCs w:val="22"/>
                    </w:rPr>
                    <w:t>Vankwani, Ramesh Kumar. "Our tumbling rupee." The News, 27 July, 2018, p.6</w:t>
                  </w:r>
                </w:p>
                <w:p w:rsidR="00EE2538" w:rsidRPr="00227B78" w:rsidRDefault="00EE2538" w:rsidP="00EF4124">
                  <w:pPr>
                    <w:pStyle w:val="PlainText"/>
                    <w:rPr>
                      <w:sz w:val="17"/>
                      <w:szCs w:val="17"/>
                    </w:rPr>
                  </w:pPr>
                  <w:r w:rsidRPr="00227B78">
                    <w:rPr>
                      <w:rFonts w:ascii="Arial" w:hAnsi="Arial" w:cs="Arial"/>
                      <w:sz w:val="18"/>
                      <w:szCs w:val="18"/>
                    </w:rPr>
                    <w:t>Weale, Martin. "The bank of England cannot make promises it will not keep." Financial Times, 05 July, 2018, P.9</w:t>
                  </w:r>
                </w:p>
                <w:p w:rsidR="00EE2538" w:rsidRPr="00D70C7C"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Ahmed, Murad. "A Coach to banish England's demons." Financial Times, 07/08 July, 2018, P.9</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Chazan, Guy. "The unflappable defence minister." Financial Times, 14/15 July, 2018, P.9</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Noonan, Laura. "A smart operator rises to the top." Financial Times, 21/22 July,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Sana Munir . "Prof Waris Mir as a progressive thinker ." The Nation  , 9 July ,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Webber, Jude. "The firebrand who built a movement." Financial Times, 01 July, 2018, P.9</w:t>
                  </w:r>
                </w:p>
                <w:p w:rsidR="00EE2538" w:rsidRPr="00DA5BAF" w:rsidRDefault="00EE2538" w:rsidP="00EF4124">
                  <w:pPr>
                    <w:pStyle w:val="Title"/>
                    <w:spacing w:line="360" w:lineRule="auto"/>
                    <w:jc w:val="left"/>
                    <w:rPr>
                      <w:rFonts w:ascii="Times New Roman" w:eastAsia="Batang" w:hAnsi="Times New Roman" w:cs="Times New Roman"/>
                      <w:bCs w:val="0"/>
                      <w:sz w:val="22"/>
                      <w:szCs w:val="26"/>
                      <w:u w:val="none"/>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Abdul Sattar. "Where the responsibility lies." The News, 3 July, 2018, p.6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Agnew, Harriet. "The next level for French tech." Financial Times, 16 July, 2018, P.7</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Amir Hussain. "Progress under scrutiny." The News, 6 July, 2018, p.6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Anjum Ibrahim. "Prospect of trade war." Business Recorder, 30 July, 2018, P.16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Anjum Ibrahim. "The C/A slide." Business Recorder, 02 July, 2018, P.16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Anum Malkani. "Financial inclusion." Dawn, 29 July, 2018, p.9</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Atkins, Ralph. "Betting on big brands." Financial Times, 03 July, 2018, P.7</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Atta ur Rahman. "Fostering a knowledge economy." The News, 25 July, 2018, p.6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Beghot. "Time to assume brace position?." Business Recorder, 12 July, 2018, P.20</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Ben, McLannahan. "Beefing up the supply chain." Financial Times, 02 July, 2018, P.7</w:t>
                  </w:r>
                </w:p>
                <w:p w:rsidR="00EE2538" w:rsidRPr="00227B78" w:rsidRDefault="00EE2538" w:rsidP="00EF4124">
                  <w:pPr>
                    <w:pStyle w:val="PlainText"/>
                    <w:rPr>
                      <w:rFonts w:ascii="Arial" w:hAnsi="Arial" w:cs="Arial"/>
                      <w:sz w:val="19"/>
                      <w:szCs w:val="19"/>
                    </w:rPr>
                  </w:pPr>
                  <w:r w:rsidRPr="00227B78">
                    <w:rPr>
                      <w:rFonts w:ascii="Arial" w:hAnsi="Arial" w:cs="Arial"/>
                      <w:sz w:val="19"/>
                      <w:szCs w:val="19"/>
                    </w:rPr>
                    <w:t>Crow, David. "Lawsuits alone will not stop the US opioid epidemic." Financial Times, 07/08 July, 2018, P.9</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Dr Ashfaque H Khan. "Misguiding people on debt." Business Recorder, 20 July, 2018, P.26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Dr Hafiz A Pasha. "Illusory boom in manufacturing." Business Recorder, 31 July, 2018, P.20</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Dr Hafiz A Pasha. "Outlook for inflation." Business Recorder, 10 July, 2018, P.20</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Dr Hafiz A Pasha. "Setting the policy rate." Business Recorder, 17 July, 2018, P.20</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Dr Hafiz A Pasha. "The financial meltdown." Business Recorder, 24 July, 2018, P.20</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Dr Mamal Monnoo . "A caretaker set up bad for business ." The Nation  , 18 July , 2018, p.6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Dr Mamal Monnoo. "Trade Wars implications of Pakistan ." The Nation  , 25 July , 2018, p.6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Farhat Ali. "CPEC - a debt threat?." Business Recorder, 14 July, 2018, P.18</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Farhat Ali. "Economic challenges." Business Recorder, 07 July, 2018, P.18</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Farrukh Saleem. "Challenges ahead." The News, 29 July, 2018, p.6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G N Quadri. "Fate and the new Electronic' Hundi'." Business Recorder, 19 July, 2018, P.20</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Gapper, John. "The cold war revival will be very expensive." Financial Times, 19 July, 2018, P.9</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Giles, Chris. "A goods only Brexit deal puts services sector at risk." Financial Times, 06 July, 2018, P.9</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Grosso, Joseph. "Workers in America." The News, 14 July, 2018, p.6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Harford, Tim. "Data impel economists to leave their armchairs." Financial Times, 14/15 July, 2018, P.9</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lastRenderedPageBreak/>
                    <w:t>Hassan Khan. "Peace that won't go to pieces." Daily Times, 1 July, 2018, p.A8</w:t>
                  </w:r>
                </w:p>
                <w:p w:rsidR="00EE2538" w:rsidRPr="00227B78" w:rsidRDefault="00EE2538" w:rsidP="00EF4124">
                  <w:pPr>
                    <w:pStyle w:val="PlainText"/>
                    <w:rPr>
                      <w:rFonts w:ascii="Arial" w:hAnsi="Arial" w:cs="Arial"/>
                      <w:sz w:val="17"/>
                      <w:szCs w:val="17"/>
                    </w:rPr>
                  </w:pPr>
                  <w:r w:rsidRPr="00227B78">
                    <w:rPr>
                      <w:rFonts w:ascii="Arial" w:hAnsi="Arial" w:cs="Arial"/>
                      <w:sz w:val="17"/>
                      <w:szCs w:val="17"/>
                    </w:rPr>
                    <w:t>Helen Reid, Julien Ponthus. "Trade war looms over European company earnings." Business Recorder, 13 July, 2018, P.22</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Hickel, Jason. "A post-growth economy." The News, 18 July, 2018, p.6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Hume, Neil. "An audacious business model in the dock." Financial Times, 07/08 July, 2018, P.7</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Hussain H. Zaidi. "Neoliberal economics: the challenge within." The News, 21 July, 2018, p.7</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Hussain H. Zaidi. "The political economy of job generation." The News, 7 July, 2018, p.7</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Huzaima Bukhari, Dr Ikramul Haq. "IMF again, what for?." Business Recorder, 27 July, 2018, P.18</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Huzaima Bukhari, Ikramul Haq. "Performance audit of FBR." Business Recorder, 06 July, 2018, P.20</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Imran Khan. "The bave of development." The News, 1 July, 2018, p.7</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Ishrat Husain. "Economic policymaking." Dawn, 30 July, 2018, p.8</w:t>
                  </w:r>
                </w:p>
                <w:p w:rsidR="00EE2538" w:rsidRPr="00227B78" w:rsidRDefault="00EE2538" w:rsidP="00EF4124">
                  <w:pPr>
                    <w:pStyle w:val="PlainText"/>
                    <w:rPr>
                      <w:rFonts w:ascii="Arial" w:hAnsi="Arial" w:cs="Arial"/>
                      <w:sz w:val="19"/>
                      <w:szCs w:val="19"/>
                    </w:rPr>
                  </w:pPr>
                  <w:r w:rsidRPr="00227B78">
                    <w:rPr>
                      <w:rFonts w:ascii="Arial" w:hAnsi="Arial" w:cs="Arial"/>
                      <w:sz w:val="19"/>
                      <w:szCs w:val="19"/>
                    </w:rPr>
                    <w:t>John Biers. "Trade war casualty in US: cheap prices everyday goods." Business Recorder, 30 July, 2018, P.16</w:t>
                  </w:r>
                </w:p>
                <w:p w:rsidR="00EE2538" w:rsidRPr="00227B78" w:rsidRDefault="00EE2538" w:rsidP="00EF4124">
                  <w:pPr>
                    <w:pStyle w:val="PlainText"/>
                    <w:rPr>
                      <w:rFonts w:ascii="Arial" w:hAnsi="Arial" w:cs="Arial"/>
                      <w:sz w:val="17"/>
                      <w:szCs w:val="17"/>
                    </w:rPr>
                  </w:pPr>
                  <w:r w:rsidRPr="00227B78">
                    <w:rPr>
                      <w:rFonts w:ascii="Arial" w:hAnsi="Arial" w:cs="Arial"/>
                      <w:sz w:val="17"/>
                      <w:szCs w:val="17"/>
                    </w:rPr>
                    <w:t>Kate Duguid. "Sea of red in Treasury market may signal bond boom is over." Business Recorder, 10 July, 2018, P.20</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Kelly, Gavin. "When algorithms go to war in the workplace." Financial Times, 02 July, 2018, P.9</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Khurram Husain. "Shopping for dollars." Dawn, 5 July, 2018, p.8</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Khurram Husain. "The agenda." Dawn, 26 July, 2018, p.8</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Kirk, Stuart. "How I learnt to love the fangs." Financial Times, 21/22 July, 2018, P.7</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Lucas, Louise. "The party the future." Financial Times, 20 July, 2018, P.7</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M Ziauddin. "To the East Via E-Commerce." Business Recorder, 19 July, 2018, P.20</w:t>
                  </w:r>
                </w:p>
                <w:p w:rsidR="00EE2538" w:rsidRPr="00227B78" w:rsidRDefault="00EE2538" w:rsidP="00EF4124">
                  <w:pPr>
                    <w:pStyle w:val="PlainText"/>
                    <w:rPr>
                      <w:rFonts w:ascii="Arial" w:hAnsi="Arial" w:cs="Arial"/>
                      <w:sz w:val="19"/>
                      <w:szCs w:val="19"/>
                    </w:rPr>
                  </w:pPr>
                  <w:r w:rsidRPr="00227B78">
                    <w:rPr>
                      <w:rFonts w:ascii="Arial" w:hAnsi="Arial" w:cs="Arial"/>
                      <w:sz w:val="19"/>
                      <w:szCs w:val="19"/>
                    </w:rPr>
                    <w:t>Maggie Fick, Joe Bavier. "Phone monoply is big prize in Ethiopia sell-off." Business Recorder, 31 July, 2018, P.20</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Malik Muhammad Ashraf . "Apprehensions abot CPEC ." The Nation  , 12 July , 2018, p.6</w:t>
                  </w:r>
                </w:p>
                <w:p w:rsidR="00EE2538" w:rsidRPr="00227B78" w:rsidRDefault="00EE2538" w:rsidP="00EF4124">
                  <w:pPr>
                    <w:pStyle w:val="PlainText"/>
                    <w:rPr>
                      <w:rFonts w:ascii="Arial" w:hAnsi="Arial" w:cs="Arial"/>
                      <w:sz w:val="17"/>
                      <w:szCs w:val="17"/>
                    </w:rPr>
                  </w:pPr>
                  <w:r w:rsidRPr="00227B78">
                    <w:rPr>
                      <w:rFonts w:ascii="Arial" w:hAnsi="Arial" w:cs="Arial"/>
                      <w:sz w:val="19"/>
                      <w:szCs w:val="19"/>
                    </w:rPr>
                    <w:t>Mir Muhammad Ali Khan. "The solution to Pakistans looming economic meltdown." Daily Times, 28 July, 2018, p.A9</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Moore, Elaine. "The world's most valuable hot desk." Financial Times, 04 July, 2018, P.7</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Muhammad Aslam Quadri. "Perils for a cash based economy." Daily Times, 18 July, 2018, p.A7</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Muhammad Zubair Khan. "Federatins fiscal dismemberment." Dawn, 9 July, 2018, p.8</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Nadeem ul Haque. "The cycle of mistakes." The News, 17 July, 2018, p.6</w:t>
                  </w:r>
                </w:p>
                <w:p w:rsidR="00EE2538" w:rsidRPr="00227B78" w:rsidRDefault="00EE2538" w:rsidP="00EF4124">
                  <w:pPr>
                    <w:pStyle w:val="PlainText"/>
                    <w:rPr>
                      <w:rFonts w:ascii="Arial" w:hAnsi="Arial" w:cs="Arial"/>
                      <w:sz w:val="19"/>
                      <w:szCs w:val="19"/>
                    </w:rPr>
                  </w:pPr>
                  <w:r w:rsidRPr="00227B78">
                    <w:rPr>
                      <w:rFonts w:ascii="Arial" w:hAnsi="Arial" w:cs="Arial"/>
                      <w:sz w:val="19"/>
                      <w:szCs w:val="19"/>
                    </w:rPr>
                    <w:t>Noya Safo. "US workers fear steel tariffs could be nail in the coffin." Business Recorder, 02 July, 2018, P.16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Raza Agha. "The pied piper." Dawn, 24 July, 2018, p.9</w:t>
                  </w:r>
                </w:p>
                <w:p w:rsidR="00EE2538" w:rsidRPr="00227B78" w:rsidRDefault="00EE2538" w:rsidP="00EF4124">
                  <w:pPr>
                    <w:pStyle w:val="PlainText"/>
                    <w:rPr>
                      <w:rFonts w:ascii="Arial" w:hAnsi="Arial" w:cs="Arial"/>
                      <w:sz w:val="15"/>
                      <w:szCs w:val="15"/>
                    </w:rPr>
                  </w:pPr>
                  <w:r w:rsidRPr="00227B78">
                    <w:rPr>
                      <w:rFonts w:ascii="Arial" w:hAnsi="Arial" w:cs="Arial"/>
                      <w:sz w:val="15"/>
                      <w:szCs w:val="15"/>
                    </w:rPr>
                    <w:t>Saikat Chatterjee, Helen Reid. "Investors seek cover as trade battles rattle world markets." Business Recorder, 03 July, 2018, P.20</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Salman Shah. "The menance of malnutrition." The News, 9 July, 2018, p.6</w:t>
                  </w:r>
                </w:p>
                <w:p w:rsidR="00EE2538" w:rsidRPr="00227B78" w:rsidRDefault="00EE2538" w:rsidP="00EF4124">
                  <w:pPr>
                    <w:pStyle w:val="PlainText"/>
                    <w:rPr>
                      <w:rFonts w:ascii="Arial" w:hAnsi="Arial" w:cs="Arial"/>
                      <w:sz w:val="19"/>
                      <w:szCs w:val="19"/>
                    </w:rPr>
                  </w:pPr>
                  <w:r w:rsidRPr="00227B78">
                    <w:rPr>
                      <w:rFonts w:ascii="Arial" w:hAnsi="Arial" w:cs="Arial"/>
                      <w:sz w:val="19"/>
                      <w:szCs w:val="19"/>
                    </w:rPr>
                    <w:t>Samuels, Simon. "Investors must allow companies to focus on the long term." Financial Times, 9 July, 2018, P.9</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Saqib Iqbal Ahmed, Jessica DiNapoli, Caroline Valetkevitch. "Firmer US dollar boosts corporate interest in currency hedging." Business Recorder, 20 July, 2018, P.26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Shujaat Ahmed. "Addressing the gaps in Swats economic plans." Daily Times, 14 July, 2018, p.A9</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Sikandar Bizenjo. "Avoiding the IMF." The News, 19 July, 2018, p.7</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Sikander Bizenjo. "The repayment enigma." The News, 12 July, 2018, p.7</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Slaughter-Johnson, Ebony . "Deep poverty." The News, 6 July, 2018, p.7</w:t>
                  </w:r>
                </w:p>
                <w:p w:rsidR="00EE2538" w:rsidRPr="00227B78" w:rsidRDefault="00EE2538" w:rsidP="00EF4124">
                  <w:pPr>
                    <w:pStyle w:val="PlainText"/>
                    <w:rPr>
                      <w:rFonts w:ascii="Arial" w:hAnsi="Arial" w:cs="Arial"/>
                      <w:sz w:val="19"/>
                      <w:szCs w:val="19"/>
                    </w:rPr>
                  </w:pPr>
                  <w:r w:rsidRPr="00227B78">
                    <w:rPr>
                      <w:rFonts w:ascii="Arial" w:hAnsi="Arial" w:cs="Arial"/>
                      <w:sz w:val="19"/>
                      <w:szCs w:val="19"/>
                    </w:rPr>
                    <w:t>Summers, Lawrence. "A jobs guarantee -  progressives' latest big idea." Financial Times, 03 July, 2018, P.9</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Syed Bakhtiyar Kazmi. "The silver lining." Business Recorder, 07 July, 2018, P.18</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Syed Mohibullah Shah. "Pakistan: a case of de-industrialisation." The News, 7 July, 2018, p.6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Tett, Gillian. "Holiday trading lull flashes red for financiers." Financial Times, 06 July, 2018, P.9</w:t>
                  </w:r>
                </w:p>
                <w:p w:rsidR="00EE2538" w:rsidRPr="00227B78" w:rsidRDefault="00EE2538" w:rsidP="00EF4124">
                  <w:pPr>
                    <w:pStyle w:val="PlainText"/>
                    <w:rPr>
                      <w:rFonts w:ascii="Arial" w:hAnsi="Arial" w:cs="Arial"/>
                      <w:sz w:val="17"/>
                      <w:szCs w:val="17"/>
                    </w:rPr>
                  </w:pPr>
                  <w:r w:rsidRPr="00227B78">
                    <w:rPr>
                      <w:rFonts w:ascii="Arial" w:hAnsi="Arial" w:cs="Arial"/>
                      <w:sz w:val="17"/>
                      <w:szCs w:val="17"/>
                    </w:rPr>
                    <w:t>Tommy Wilkes. "Money managers see past Trump talk, expect trade war to blow over." Business Recorder, 27 July, 2018, P.18</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Wajid Ali Shah . "The cost of being non filer ." The Nation  , 21 July , 2018, p.6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Waqar Masood Khan. "Do we need the IMF?." The News, 31 July, 2018, p.6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Waqar Masood Khan. "Economic reforms (pt-XXIX)." The News, 24 July, 2018, p.7</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Waqar Masood Khan. "Economic reforms (pt-XXVII)." The News, 3 July, 2018, p.6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Waqar Masood Khan. "Economic reforms (Pt-XXVIII)." The News, 17 July, 2018, p.6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Waqar Masood Khan. "More band news on the economy." Business Recorder, 04 July, 2018, P.20</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Waqar Masood Khan. "Ominous signs." The News, 10 July, 2018, p.6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Waqar Masood Khan. "Public debt on an explosive path." Business Recorder, 11 July, 2018, P.20</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Zahid Hussain. "A national democratic charter." Dawn, 25 July, 2018, p.8</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Zaigham Khan. "Who will win election 2018?." The News, 2 July, 2018, p.6</w:t>
                  </w:r>
                </w:p>
                <w:p w:rsidR="00EE2538" w:rsidRPr="00EF4124" w:rsidRDefault="00EE2538" w:rsidP="00EF4124">
                  <w:pPr>
                    <w:pStyle w:val="PlainText"/>
                    <w:rPr>
                      <w:rFonts w:ascii="Arial" w:hAnsi="Arial" w:cs="Arial"/>
                      <w:sz w:val="21"/>
                      <w:szCs w:val="21"/>
                    </w:rPr>
                  </w:pPr>
                  <w:r w:rsidRPr="00EF4124">
                    <w:rPr>
                      <w:rFonts w:ascii="Arial" w:hAnsi="Arial" w:cs="Arial"/>
                      <w:sz w:val="21"/>
                      <w:szCs w:val="21"/>
                    </w:rPr>
                    <w:t>Ziauddin. "The morning after." Daily Times, 26 July, 2018, p.A6</w:t>
                  </w:r>
                </w:p>
                <w:p w:rsidR="00EE2538" w:rsidRPr="00243D8F" w:rsidRDefault="00EE2538" w:rsidP="00EF4124">
                  <w:pPr>
                    <w:pStyle w:val="PlainText"/>
                    <w:rPr>
                      <w:sz w:val="21"/>
                      <w:szCs w:val="21"/>
                    </w:rPr>
                  </w:pPr>
                  <w:r w:rsidRPr="00EF4124">
                    <w:rPr>
                      <w:rFonts w:ascii="Arial" w:hAnsi="Arial" w:cs="Arial"/>
                      <w:sz w:val="21"/>
                      <w:szCs w:val="21"/>
                    </w:rPr>
                    <w:t>Zuhair Ali Khan. "Fertilizer industry of Pakistan." Business Recorder, 08 July, 2018, P.16</w:t>
                  </w:r>
                </w:p>
                <w:p w:rsidR="00EE2538" w:rsidRPr="00DA5BAF" w:rsidRDefault="00EE2538" w:rsidP="00EF4124">
                  <w:pPr>
                    <w:spacing w:line="360" w:lineRule="auto"/>
                    <w:rPr>
                      <w:rFonts w:eastAsia="Batang"/>
                      <w:b/>
                      <w:bCs/>
                      <w:sz w:val="22"/>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EE2538" w:rsidRPr="00EF4124" w:rsidRDefault="00EE2538" w:rsidP="00EF4124">
                  <w:pPr>
                    <w:pStyle w:val="PlainText"/>
                    <w:rPr>
                      <w:rFonts w:ascii="Arial" w:hAnsi="Arial" w:cs="Arial"/>
                      <w:sz w:val="22"/>
                      <w:szCs w:val="22"/>
                    </w:rPr>
                  </w:pPr>
                  <w:r w:rsidRPr="00EF4124">
                    <w:rPr>
                      <w:rFonts w:ascii="Arial" w:hAnsi="Arial" w:cs="Arial"/>
                      <w:sz w:val="22"/>
                      <w:szCs w:val="22"/>
                    </w:rPr>
                    <w:t>Abbas Nasir. "The right humn sheet." Dawn, 21 July, 2018, p.8</w:t>
                  </w:r>
                </w:p>
                <w:p w:rsidR="00EE2538" w:rsidRPr="00EF4124" w:rsidRDefault="00EE2538" w:rsidP="00EF4124">
                  <w:pPr>
                    <w:pStyle w:val="PlainText"/>
                    <w:rPr>
                      <w:rFonts w:ascii="Arial" w:hAnsi="Arial" w:cs="Arial"/>
                      <w:sz w:val="22"/>
                      <w:szCs w:val="22"/>
                    </w:rPr>
                  </w:pPr>
                  <w:r w:rsidRPr="00EF4124">
                    <w:rPr>
                      <w:rFonts w:ascii="Arial" w:hAnsi="Arial" w:cs="Arial"/>
                      <w:sz w:val="22"/>
                      <w:szCs w:val="22"/>
                    </w:rPr>
                    <w:t>M.A.Niazi . "Corruption and electability ." The Nation  , 6 July , 2018, p.7</w:t>
                  </w:r>
                </w:p>
                <w:p w:rsidR="00EE2538" w:rsidRPr="00EF4124" w:rsidRDefault="00EE2538" w:rsidP="00EF4124">
                  <w:pPr>
                    <w:pStyle w:val="PlainText"/>
                    <w:rPr>
                      <w:rFonts w:ascii="Arial" w:hAnsi="Arial" w:cs="Arial"/>
                      <w:sz w:val="22"/>
                      <w:szCs w:val="22"/>
                    </w:rPr>
                  </w:pPr>
                  <w:r w:rsidRPr="00EF4124">
                    <w:rPr>
                      <w:rFonts w:ascii="Arial" w:hAnsi="Arial" w:cs="Arial"/>
                      <w:sz w:val="22"/>
                      <w:szCs w:val="22"/>
                    </w:rPr>
                    <w:t>Raja Khalid Shabbir. "Pakistan's opioid crisis." The News, 18 July, 2018, p.6</w:t>
                  </w:r>
                </w:p>
                <w:p w:rsidR="00EE2538" w:rsidRPr="00EF4124" w:rsidRDefault="00EE2538" w:rsidP="00EF4124">
                  <w:pPr>
                    <w:pStyle w:val="PlainText"/>
                    <w:rPr>
                      <w:rFonts w:ascii="Arial" w:hAnsi="Arial" w:cs="Arial"/>
                      <w:sz w:val="22"/>
                      <w:szCs w:val="22"/>
                    </w:rPr>
                  </w:pPr>
                  <w:r w:rsidRPr="00EF4124">
                    <w:rPr>
                      <w:rFonts w:ascii="Arial" w:hAnsi="Arial" w:cs="Arial"/>
                      <w:sz w:val="22"/>
                      <w:szCs w:val="22"/>
                    </w:rPr>
                    <w:t>Saima Mirza. "Mahwish's murder." Dawn, 9 July, 2018, p.9</w:t>
                  </w:r>
                </w:p>
                <w:p w:rsidR="00EE2538" w:rsidRPr="00DA5BAF"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E2538" w:rsidRPr="00227B78" w:rsidRDefault="00EE2538" w:rsidP="00EF4124">
                  <w:pPr>
                    <w:pStyle w:val="PlainText"/>
                    <w:rPr>
                      <w:rFonts w:asciiTheme="minorBidi" w:hAnsiTheme="minorBidi" w:cstheme="minorBidi"/>
                      <w:sz w:val="19"/>
                      <w:szCs w:val="19"/>
                    </w:rPr>
                  </w:pPr>
                  <w:r w:rsidRPr="00227B78">
                    <w:rPr>
                      <w:rFonts w:asciiTheme="minorBidi" w:hAnsiTheme="minorBidi" w:cstheme="minorBidi"/>
                      <w:sz w:val="19"/>
                      <w:szCs w:val="19"/>
                    </w:rPr>
                    <w:t>Abuzar Salman Khan Niazi. "Judicial activism and enforced disappearances." Daily Times, 22 July, 2018, p.A7</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lastRenderedPageBreak/>
                    <w:t>Afrasiab khattak . "The challenge of religious militancy ." The Nation  , 7 July , 2018, p.6</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Ahmad Waqs. "Penumbra of uncertainty." Daily Times, 6 July, 2018, p.A8</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Awais Babar. "A hyperactive judiciary will topple this sham democracy." Daily Times, 8 July, 2018, p.A9</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Faisal Siddiqi. "Guilty without proof." Dawn, 20 July, 2018, p.8</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Farid A. Malik. "PML Lahore and PPP Larkana." Daily Times, 25 July, 2018, p.A8</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Hameed Haroon . "A dirty war on freedom of the press in Pakistan ." The Nation  , 13 July , 2018, p.6</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Ikram ul Haq. "This is just the calm before the storm." Daily Times, 28 July, 2018, p.A6</w:t>
                  </w:r>
                </w:p>
                <w:p w:rsidR="00EE2538" w:rsidRPr="00227B78" w:rsidRDefault="00EE2538" w:rsidP="00EF4124">
                  <w:pPr>
                    <w:pStyle w:val="PlainText"/>
                    <w:rPr>
                      <w:rFonts w:asciiTheme="minorBidi" w:hAnsiTheme="minorBidi" w:cstheme="minorBidi"/>
                      <w:sz w:val="17"/>
                      <w:szCs w:val="17"/>
                    </w:rPr>
                  </w:pPr>
                  <w:r w:rsidRPr="00227B78">
                    <w:rPr>
                      <w:rFonts w:asciiTheme="minorBidi" w:hAnsiTheme="minorBidi" w:cstheme="minorBidi"/>
                      <w:sz w:val="17"/>
                      <w:szCs w:val="17"/>
                    </w:rPr>
                    <w:t>Kamran James. "Supreme Court on minorities from institutiional failure to Judicial activism." Daily Times, 21 July, 2018, p.A9</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Khurram Husain. "Donating for dams." Dawn, 12 July, 2018, p.8</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KK Shahid . "FATF grey listing Shocking ." The Nation  , 3 July , 2018, p.6</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KK Shahid . "Ge out of jail Free Victim Card ." The Nation  , 10 July , 2018, p.6</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Lal Khan. "Justice in the dock." Daily Times, 16 July, 2018, p.A6</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Luavut Zahid. "Avenfield verdict wait ofr it the appeal is coming." Daily Times, 7 July, 2018, p.A7</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Mosharraf Zaidi. "Nawaz Sharif's return to Pakistan." The News, 11 July, 2018, p.7</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Mosharraf Zaidi. "Start with tackling deprivation." The News, 31 July, 2018, p.7</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Muhammad Zahid . "Who willl be Prime Minister ." The Nation  , 23 July , 2018, p.7</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Munir Ahmed. "Blatant manipulation." Daily Times, 24 July, 2018, p.A7</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Murtaza Shibli. "Welcome, Imran Khan ." The News, 28 July, 2018, p.6</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Naazir Mahmood. "The art of capturing the mandate." The News, 28 July, 2018, p.6</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Nighat Kamal Aziz. "No cause for celebration." The News, 19 July, 2018, p.6</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Rais Atif H Ahmed. "Imran Khan: No vision? No problem." Daily Times, 10 July, 2018, p.A9</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Raza Rumi. "Imrans moment has arrived." Daily Times, 29 July, 2018, p.A6</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Rehman, I.A.. "Hard days ahead." Dawn, 26 July, 2018, p.8</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S.Tariq . "A defining moment ." The Nation  , 19 July , 2018, p.6</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Sabur Sulehria. "The population bomb." The News, 26 July, 2018, p.6</w:t>
                  </w:r>
                </w:p>
                <w:p w:rsidR="00EE2538" w:rsidRPr="00227B78" w:rsidRDefault="00EE2538" w:rsidP="00EF4124">
                  <w:pPr>
                    <w:pStyle w:val="PlainText"/>
                    <w:rPr>
                      <w:rFonts w:asciiTheme="minorBidi" w:hAnsiTheme="minorBidi" w:cstheme="minorBidi"/>
                      <w:sz w:val="17"/>
                      <w:szCs w:val="17"/>
                    </w:rPr>
                  </w:pPr>
                  <w:r w:rsidRPr="00227B78">
                    <w:rPr>
                      <w:rFonts w:asciiTheme="minorBidi" w:hAnsiTheme="minorBidi" w:cstheme="minorBidi"/>
                      <w:sz w:val="17"/>
                      <w:szCs w:val="17"/>
                    </w:rPr>
                    <w:t>Samee Lashari. "The subcontinent was not won on the backs of big infrastructural projects." Daily Times, 4 July, 2018, p.A8</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Senator Sehar . "Mainstreamiing Challenge or opportunity ." The Nation  , 29 July , 2018, p.7</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Shahzad  Tahir. "A different tune." The News, 8 July, 2018, p.6</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Shahzad Chaudhry. "Too many jacks and very few masters." The News, 6 July, 2018, p.6</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Shahzad Chaudhry. "Transitioning to hope." The News, 27 July, 2018, p.6</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Suleman Khanzada. "Great power has a greater price tag I." Daily Times, 11 July, 2018, p.A8</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Syed Talat Hussain. "Oh, CPEC." The News, 30 July, 2018, p.7</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Taha Najeeb. "What do we stand for?." The News, 15 July, 2018, p.7</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Talimand Khan. "Headstrong heedlessness." Daily Times, 19 July, 2018, p.A6</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Yaqoob Khan Bangash. "Who will be the final victor." Daily Times, 26 July, 2018, p.A6</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Yasser Latif Hamdani. "Democratic institutins, not Guardians please." Daily Times, 2 July, 2018, p.A6</w:t>
                  </w:r>
                </w:p>
                <w:p w:rsidR="00EE2538" w:rsidRPr="00EF4124" w:rsidRDefault="00EE2538" w:rsidP="00EF4124">
                  <w:pPr>
                    <w:pStyle w:val="PlainText"/>
                    <w:rPr>
                      <w:rFonts w:asciiTheme="minorBidi" w:hAnsiTheme="minorBidi" w:cstheme="minorBidi"/>
                      <w:sz w:val="21"/>
                      <w:szCs w:val="21"/>
                    </w:rPr>
                  </w:pPr>
                  <w:r w:rsidRPr="00EF4124">
                    <w:rPr>
                      <w:rFonts w:asciiTheme="minorBidi" w:hAnsiTheme="minorBidi" w:cstheme="minorBidi"/>
                      <w:sz w:val="21"/>
                      <w:szCs w:val="21"/>
                    </w:rPr>
                    <w:t>Zulfiqar Khaki. "Political change is on its way in Sindh." Daily Times, 21 July, 2018, p.A9</w:t>
                  </w:r>
                </w:p>
                <w:p w:rsidR="00EE2538" w:rsidRPr="00D70C7C"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Braun, Nicole. "Scars of forced seperation." The News, 25 July,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Fahd Humayun. "The anatomy of a taliban ceasefire." The News, 4 July,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Hunziker, Robert. "Deathtrap." The News, 26 July,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Lisnoff, Howard. "The endless cycle of war." The News, 24 July,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McGovern, Ray. "The Palestinian spirit." The News, 31 July,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Moss, Andrew. "Immigration chaos." The News, 20 July,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Murtaza Shbili. "Tory islamophobia in Britain." The News, 7 July,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Shahzad Chaudhry. "Our new old war." The News, 20 July, 2018, p.6</w:t>
                  </w:r>
                </w:p>
                <w:p w:rsidR="00EE2538" w:rsidRPr="00227B78" w:rsidRDefault="00EE2538" w:rsidP="00EF4124">
                  <w:pPr>
                    <w:pStyle w:val="PlainText"/>
                    <w:rPr>
                      <w:rFonts w:asciiTheme="minorBidi" w:hAnsiTheme="minorBidi" w:cstheme="minorBidi"/>
                    </w:rPr>
                  </w:pPr>
                  <w:r w:rsidRPr="00227B78">
                    <w:rPr>
                      <w:rFonts w:asciiTheme="minorBidi" w:hAnsiTheme="minorBidi" w:cstheme="minorBidi"/>
                    </w:rPr>
                    <w:t>Usmaa Nizamani . "Psychological scars, indiscipline and political dissent ." The Nation  , 7 July ,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Wuerthner, George. "Restoring forests." The News, 30 July, 2018, p.7</w:t>
                  </w:r>
                </w:p>
                <w:p w:rsidR="00EE2538" w:rsidRPr="00D70C7C"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Durdana Najam . "Pakistan to fight out the IS ." The Nation  , 23 July ,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Khalid Saifullah. "Our defence analysts." Daily Times, 22 July, 2018, p.A8</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Mehr Ispahani. "Pakistan Army to the rescue." Daily Times, 28 July, 2018, p.A9</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Saulat Nagi. "Guard thyself against the guardians." Daily Times, 25 July, 2018, p.A8</w:t>
                  </w:r>
                </w:p>
                <w:p w:rsidR="00EE2538" w:rsidRPr="00DA5BAF"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A Q Khan. "For the public good." The News, 2 July,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Atle Hetland . "Better higher education and research ." The Nation  , 12 July ,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lastRenderedPageBreak/>
                    <w:t>Atta ur Rahman. "Building a new Pakistan." The News, 11 July,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Baber Ali Bhatti . "Wonky procedure ." The Nation  , 11 July ,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Baber Ali Bhatti. "HEC chairman selection: a wonky procedure." Daily Times, 5 July, 2018, p.A9</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Faisal Bari. "Education beyond election." Dawn, 27 July, 2018, p.8</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Faisal Bari. "Higher standards needed." Dawn, 13 July, 2018, p.8</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Hisham Khan. "The boiling point of our education emergency." Daily Times, 23 July, 2018, p.A9</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Muhammad Murtaza . "Student centric higher educations policies ." The Nation  , 19 July ,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Muhammad Murtiaza . "Lessons from CSS Results ." The Nation  , 2 July ,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Murad Ali. "A study of errors." The News, 16 July,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Mushtaq Ahmad . "Blame on failed educated youth ." The Nation  , 16 July ,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Mushtaq Ahmad . "FPCS,,s blame on failed educated youth ." The Nation  , 20 July ,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Mushtaq Ahmad . "FPSC,s blame on failed educated youth ." The Nation  , 10 July , 2018, p.7</w:t>
                  </w:r>
                </w:p>
                <w:p w:rsidR="00227B78"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Mushtaq Ahmad . "When the books are not books ." The Nation  , 1 July , 2018, p.7</w:t>
                  </w:r>
                </w:p>
                <w:p w:rsidR="00EE2538" w:rsidRPr="00227B78" w:rsidRDefault="00EE2538" w:rsidP="00EF4124">
                  <w:pPr>
                    <w:pStyle w:val="PlainText"/>
                    <w:rPr>
                      <w:rFonts w:asciiTheme="minorBidi" w:hAnsiTheme="minorBidi" w:cstheme="minorBidi"/>
                    </w:rPr>
                  </w:pPr>
                  <w:r w:rsidRPr="00227B78">
                    <w:rPr>
                      <w:rFonts w:asciiTheme="minorBidi" w:hAnsiTheme="minorBidi" w:cstheme="minorBidi"/>
                      <w:sz w:val="18"/>
                      <w:szCs w:val="18"/>
                    </w:rPr>
                    <w:t>Ortega. "As Mexico goes to the polls indigenous enclaves go their own way." Business Recorder, 01 July, 2018, P.18</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Naazir Mahmood. "Hassles of higher education." The News, 8 July,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Naazir Mahmood. "Mend the gap." The News, 22 July,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Naazir Mahmood. "Redefining scholarship." The News, 14 July,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Rafia Zakaria. "Asians at Harvard." Dawn, 4 July, 2018, p.8</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Sabieh Anwar. "Expelling education from higher education." Daily Times, 27 July, 2018, p.A9</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Shagufta Gul. "Empathy and the curriculum." Daily Times, 4 July, 2018, p.A7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Shakil Ghori. "SDG 4 and Balochistans education emergency." Daily Times, 16 July, 2018, p.A7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Zara Kayani. "Why are children dropping out of school?." Daily Times, 18 July, 2018, p.A9</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Zubair Torwali. "Three districts, two schools." The News, 2 July,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Zubeida Mustafa. "How children learn." Dawn, 6 July, 2018, p.9</w:t>
                  </w:r>
                </w:p>
                <w:p w:rsidR="00EE2538" w:rsidRPr="00DA5BAF"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GEOGRAPHY AND TRAVEL </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Anis ur Rahman. "Anatomy of arson." Dawn, 19 July, 2018, p.9</w:t>
                  </w:r>
                </w:p>
                <w:p w:rsidR="00EE2538" w:rsidRPr="00D70C7C"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Akhiaq Ullah . "Mastung massacre ." The Nation  , 19 July ,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Amir Husssain. "Poverty and local governance." The News, 13 July,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Anjum Altaf. "Governance trap." Dawn, 16 July, 2018, p.8</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Anjum Ibrahim. "Caretakers' contribution: good or bad!." Business Recorder, 23 July, 2018, P.16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Anjum Ibrahim. "Caretakers' economic mandate." Business Recorder, 16 July, 2018, P.16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Anjum Ibrahim. "Sanctity of data." Business Recorder, 09 July, 2018, P.16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Atle Hetland . "Being proud of oneself and others ." The Nation  , 5 July ,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Awais Saleem. "Battlegroung Punjab." Daily Times, 24 July, 2018, p.A7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Begehot. "It it all about Institution?." Business Recorder, 19 Juliy, 2018, P.20</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Cyril, Almeida. "The next five years." Dawn, 29 July, 2018, p.8</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Dr Hafiz A Pasha. "A self-fulfilling prophecy." Business Recorder, 03 July, 2018, P.20</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Dr Ikhlaq Hussain . "Grave dangers ahead ." The Nation  , 17 July ,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Dr Sajjad Akhtar. "Preparing for another IMF ride." Business Recorder, 24 July, 2018, P.20</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Farhat Ali. "The Caretaker Governments." Business Recorder, 21 July, 2018, P.18</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Farooq Hassan. "The Asghar Khan case." Business Recorder, 17 July, 2018, P.20</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Hussaan Tariq. "Choosing Punjab and ignoring Pakistan." Daily Times, 25 July, 2018, p.A8</w:t>
                  </w:r>
                </w:p>
                <w:p w:rsidR="00EE2538" w:rsidRPr="00227B78" w:rsidRDefault="00EE2538" w:rsidP="00EF4124">
                  <w:pPr>
                    <w:pStyle w:val="PlainText"/>
                    <w:rPr>
                      <w:rFonts w:asciiTheme="minorBidi" w:hAnsiTheme="minorBidi" w:cstheme="minorBidi"/>
                    </w:rPr>
                  </w:pPr>
                  <w:r w:rsidRPr="00227B78">
                    <w:rPr>
                      <w:rFonts w:asciiTheme="minorBidi" w:hAnsiTheme="minorBidi" w:cstheme="minorBidi"/>
                    </w:rPr>
                    <w:t>Huzaima Bukhari, Dr Ikramul Haq. "100-day tax reforms agenda." Business Recorder, 20 July, 2018, P.26</w:t>
                  </w:r>
                </w:p>
                <w:p w:rsidR="00EE2538" w:rsidRPr="00227B78" w:rsidRDefault="00EE2538" w:rsidP="00EF4124">
                  <w:pPr>
                    <w:pStyle w:val="PlainText"/>
                    <w:rPr>
                      <w:rFonts w:asciiTheme="minorBidi" w:hAnsiTheme="minorBidi" w:cstheme="minorBidi"/>
                    </w:rPr>
                  </w:pPr>
                  <w:r w:rsidRPr="00227B78">
                    <w:rPr>
                      <w:rFonts w:asciiTheme="minorBidi" w:hAnsiTheme="minorBidi" w:cstheme="minorBidi"/>
                    </w:rPr>
                    <w:t>Huzaima Bukhari, Dr Ikramul Haq. "The AVenfield case judgement." Business Recorder, 13 July, 2018, P.22</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Ikram Sehgal. "National water policy." Business Recorder, 06 July, 2018, P.20</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Imtiaz Alam. "Sovereignty and the right to vote." The News, 10 July,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Kay Johnson. "Imran 'quitely confident' he will be PM." Business Recorder, 14 July, 2018, P.18</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Khurram Husain. "Sliding external sector." Dawn, 19 July, 2018, p.8</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 Ziauddin. "Risks of a Split Mandate." Business Recorder, 18 July, 2018, P.20</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 Ziauddin. "Water security." Business Recorder, 25 July, 2018, P.18</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Mehtab S. Karim. "Post enumeration." Dawn, 4 July, 2018, p.9</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Mian Salimuddin. "The pitfalls of performance." The News, 12 July,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Mohsin Saleem Ullah . "Booklash ISI and RAW chronicles ." The Nation  , 9 July ,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Mona Naseer . "Forgotten FATA women ." The Nation  , 4 July ,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Muhammad Amir Rana. "The China challenge." Dawn, 29 July, 2018, p.8</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lastRenderedPageBreak/>
                    <w:t>Murad Ali. "Recipe for institutional decay." The News, 5 July, 2018, p.6</w:t>
                  </w:r>
                </w:p>
                <w:p w:rsidR="00EE2538" w:rsidRPr="00227B78" w:rsidRDefault="00EE2538" w:rsidP="00EF4124">
                  <w:pPr>
                    <w:pStyle w:val="PlainText"/>
                    <w:rPr>
                      <w:rFonts w:asciiTheme="minorBidi" w:hAnsiTheme="minorBidi" w:cstheme="minorBidi"/>
                    </w:rPr>
                  </w:pPr>
                  <w:r w:rsidRPr="00227B78">
                    <w:rPr>
                      <w:rFonts w:asciiTheme="minorBidi" w:hAnsiTheme="minorBidi" w:cstheme="minorBidi"/>
                    </w:rPr>
                    <w:t>Muzammil Ferozi. "Pakistan needs more provinces and it needs them now." Daily Times, 27 July, 2018, p.A9</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Naseem Javed. "A newer and prosperous Paksitan, why?." Business Recorder, 29 July, 2018, P.16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Noman Ahmed. "Policy and planning." Dawn, 5 July, 2018, p.9</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Senator Rehman Malik . "Daesh striking back ." The Nation  , 16 July ,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Senator Rehman Malik . "National challenges beyond 25th july ." The Nation  , 24 July , 2018, p.7</w:t>
                  </w:r>
                </w:p>
                <w:p w:rsidR="00EE2538" w:rsidRPr="00227B78" w:rsidRDefault="00EE2538" w:rsidP="00EF4124">
                  <w:pPr>
                    <w:pStyle w:val="PlainText"/>
                    <w:rPr>
                      <w:rFonts w:asciiTheme="minorBidi" w:hAnsiTheme="minorBidi" w:cstheme="minorBidi"/>
                    </w:rPr>
                  </w:pPr>
                  <w:r w:rsidRPr="00227B78">
                    <w:rPr>
                      <w:rFonts w:asciiTheme="minorBidi" w:hAnsiTheme="minorBidi" w:cstheme="minorBidi"/>
                    </w:rPr>
                    <w:t>Senator Rehman Malik . "Yes Minister bureaucrats and a new PM ." The Nation  , 30 July ,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Shabir Ahmed. "All good things come to an end." Business Recorder, 05 July, 2018, P.20</w:t>
                  </w:r>
                </w:p>
                <w:p w:rsidR="00EE2538" w:rsidRPr="00227B78" w:rsidRDefault="00EE2538" w:rsidP="00EF4124">
                  <w:pPr>
                    <w:pStyle w:val="PlainText"/>
                    <w:rPr>
                      <w:rFonts w:asciiTheme="minorBidi" w:hAnsiTheme="minorBidi" w:cstheme="minorBidi"/>
                      <w:sz w:val="18"/>
                      <w:szCs w:val="18"/>
                    </w:rPr>
                  </w:pPr>
                  <w:r w:rsidRPr="00227B78">
                    <w:rPr>
                      <w:rFonts w:asciiTheme="minorBidi" w:hAnsiTheme="minorBidi" w:cstheme="minorBidi"/>
                      <w:sz w:val="18"/>
                      <w:szCs w:val="18"/>
                    </w:rPr>
                    <w:t>Shahid M Sattar, Madiha Nisar. "How to stop wastage of precious domestic gas." Business Recorder, 24 July, 2018, P.20</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Syed Bakhtiyar Kazmi. "Reading manifestos." Business Recorder, 14 July, 2018, P.18</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Syed Bakhtiyar Kazmi. "Right to vote." Business Recorder, 21 July, 2018, P.18</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Syed, Akhtar Ali Shah. "KP police reforms: myths and reality." Daily Times, 28 July, 2018, p.A9</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Tariq Khosa. "This mess were in ." Dawn, 12 July, 2018, p.9</w:t>
                  </w:r>
                </w:p>
                <w:p w:rsidR="00EE2538" w:rsidRPr="00227B78" w:rsidRDefault="00EE2538" w:rsidP="00EF4124">
                  <w:pPr>
                    <w:pStyle w:val="PlainText"/>
                    <w:rPr>
                      <w:rFonts w:asciiTheme="minorBidi" w:hAnsiTheme="minorBidi" w:cstheme="minorBidi"/>
                      <w:sz w:val="16"/>
                      <w:szCs w:val="16"/>
                    </w:rPr>
                  </w:pPr>
                  <w:r w:rsidRPr="00227B78">
                    <w:rPr>
                      <w:rFonts w:asciiTheme="minorBidi" w:hAnsiTheme="minorBidi" w:cstheme="minorBidi"/>
                      <w:sz w:val="16"/>
                      <w:szCs w:val="16"/>
                    </w:rPr>
                    <w:t>Wajid Jawad. "Industrial revival and loan write-offs: Chronology of govt packages - II." Business Recorder, 05 July, 2018, P.20</w:t>
                  </w:r>
                </w:p>
                <w:p w:rsidR="00EE2538" w:rsidRPr="00227B78" w:rsidRDefault="00EE2538" w:rsidP="00EF4124">
                  <w:pPr>
                    <w:pStyle w:val="PlainText"/>
                    <w:rPr>
                      <w:rFonts w:asciiTheme="minorBidi" w:hAnsiTheme="minorBidi" w:cstheme="minorBidi"/>
                      <w:sz w:val="18"/>
                      <w:szCs w:val="18"/>
                    </w:rPr>
                  </w:pPr>
                  <w:r w:rsidRPr="00227B78">
                    <w:rPr>
                      <w:rFonts w:asciiTheme="minorBidi" w:hAnsiTheme="minorBidi" w:cstheme="minorBidi"/>
                      <w:sz w:val="18"/>
                      <w:szCs w:val="18"/>
                    </w:rPr>
                    <w:t>Waqar Masood Khan. "Review of Monetary Policy and need for a new budget." Business Recorder, 18 July, 2018, P.20</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Waqar Masood Khan. "The PERA diluted." Business Recorder, 25 July, 2018, P.18</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Waqar Rana. "From empires to democracies." Business Recorder, 22 July, 2018, P.16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Waqar Rana. "Governance in the new millennium." Business Recorder, 30 July, 2018, P.16</w:t>
                  </w:r>
                </w:p>
                <w:p w:rsidR="00EE2538" w:rsidRPr="00DA5BAF" w:rsidRDefault="00EE2538" w:rsidP="00EF4124">
                  <w:pPr>
                    <w:spacing w:line="360" w:lineRule="auto"/>
                    <w:rPr>
                      <w:rFonts w:eastAsia="Batang"/>
                      <w:bCs/>
                      <w:sz w:val="22"/>
                      <w:szCs w:val="20"/>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EE2538" w:rsidRPr="00227B78" w:rsidRDefault="00EE2538" w:rsidP="00EF4124">
                  <w:pPr>
                    <w:pStyle w:val="PlainText"/>
                    <w:rPr>
                      <w:rFonts w:asciiTheme="minorBidi" w:hAnsiTheme="minorBidi" w:cstheme="minorBidi"/>
                    </w:rPr>
                  </w:pPr>
                  <w:r w:rsidRPr="00227B78">
                    <w:rPr>
                      <w:rFonts w:asciiTheme="minorBidi" w:hAnsiTheme="minorBidi" w:cstheme="minorBidi"/>
                    </w:rPr>
                    <w:t>Andrea Shalal. "Rival warplane projects underline Europes divisions." Business Recorder, 21 July, 2018, P.18</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Buck, Tobias. "the pipeline that divides Europe." Financial Times, 18 July,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Feng, Emily. "China spreads the message." Financial Times, 13 July, 2018, P.9</w:t>
                  </w:r>
                </w:p>
                <w:p w:rsidR="00EE2538" w:rsidRPr="00227B78" w:rsidRDefault="00EE2538" w:rsidP="00EF4124">
                  <w:pPr>
                    <w:pStyle w:val="PlainText"/>
                    <w:rPr>
                      <w:rFonts w:asciiTheme="minorBidi" w:hAnsiTheme="minorBidi" w:cstheme="minorBidi"/>
                      <w:sz w:val="16"/>
                      <w:szCs w:val="16"/>
                    </w:rPr>
                  </w:pPr>
                  <w:r w:rsidRPr="00227B78">
                    <w:rPr>
                      <w:rFonts w:asciiTheme="minorBidi" w:hAnsiTheme="minorBidi" w:cstheme="minorBidi"/>
                      <w:sz w:val="16"/>
                      <w:szCs w:val="16"/>
                    </w:rPr>
                    <w:t>Gabriela Baczynska. "EU migration policies seen building blocks for 'Fortress Europe'." Business Recorder, 09 July, 2018, P.16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Giles, Chris. "Nothing matters more than the Irish backstop." Financial Times, 20 July, 2018, P.9</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Hill, Andrew. "The curse of 'accidental managers'." Financial Times, 10 July, 2018, P.7</w:t>
                  </w:r>
                </w:p>
                <w:p w:rsidR="00EE2538" w:rsidRPr="00EF4124" w:rsidRDefault="00EE2538" w:rsidP="00EF4124">
                  <w:pPr>
                    <w:pStyle w:val="PlainText"/>
                    <w:rPr>
                      <w:rFonts w:asciiTheme="minorBidi" w:hAnsiTheme="minorBidi" w:cstheme="minorBidi"/>
                    </w:rPr>
                  </w:pPr>
                  <w:r w:rsidRPr="00EF4124">
                    <w:rPr>
                      <w:rFonts w:asciiTheme="minorBidi" w:hAnsiTheme="minorBidi" w:cstheme="minorBidi"/>
                    </w:rPr>
                    <w:t>Shan, Weijian. "China can take more pain on trade than America." Financial Times, 17 July, 2018, P.9</w:t>
                  </w:r>
                </w:p>
                <w:p w:rsidR="00EE2538" w:rsidRPr="00227B78" w:rsidRDefault="00EE2538" w:rsidP="00EF4124">
                  <w:pPr>
                    <w:pStyle w:val="PlainText"/>
                    <w:rPr>
                      <w:rFonts w:asciiTheme="minorBidi" w:hAnsiTheme="minorBidi" w:cstheme="minorBidi"/>
                      <w:sz w:val="18"/>
                      <w:szCs w:val="18"/>
                    </w:rPr>
                  </w:pPr>
                  <w:r w:rsidRPr="00227B78">
                    <w:rPr>
                      <w:rFonts w:asciiTheme="minorBidi" w:hAnsiTheme="minorBidi" w:cstheme="minorBidi"/>
                      <w:sz w:val="18"/>
                      <w:szCs w:val="18"/>
                    </w:rPr>
                    <w:t>Xu, Eric. "Congress is wrong to question Huawei's academic partnerships." Financial Times, 20 July, 2018, P.9</w:t>
                  </w:r>
                </w:p>
                <w:p w:rsidR="00EE2538" w:rsidRPr="00D70C7C" w:rsidRDefault="00EE2538" w:rsidP="00EF4124">
                  <w:pPr>
                    <w:spacing w:line="360" w:lineRule="auto"/>
                    <w:rPr>
                      <w:rFonts w:eastAsia="Batang"/>
                      <w:b/>
                      <w:bCs/>
                      <w:sz w:val="22"/>
                      <w:szCs w:val="26"/>
                    </w:rPr>
                  </w:pPr>
                </w:p>
              </w:tc>
            </w:tr>
            <w:tr w:rsidR="00EE2538" w:rsidRPr="00CA2AC4" w:rsidTr="009537FE">
              <w:trPr>
                <w:trHeight w:val="210"/>
              </w:trPr>
              <w:tc>
                <w:tcPr>
                  <w:tcW w:w="9992" w:type="dxa"/>
                </w:tcPr>
                <w:p w:rsidR="00EE2538" w:rsidRPr="00D70C7C" w:rsidRDefault="00EE2538" w:rsidP="00EF4124">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A Q Khan. "Healthy advice." The News, 23 July, 2018, p.6</w:t>
                  </w:r>
                </w:p>
                <w:p w:rsidR="00EE2538" w:rsidRPr="00227B78" w:rsidRDefault="00EE2538" w:rsidP="00EF4124">
                  <w:pPr>
                    <w:pStyle w:val="PlainText"/>
                    <w:rPr>
                      <w:rFonts w:asciiTheme="minorBidi" w:hAnsiTheme="minorBidi" w:cstheme="minorBidi"/>
                    </w:rPr>
                  </w:pPr>
                  <w:r w:rsidRPr="00227B78">
                    <w:rPr>
                      <w:rFonts w:asciiTheme="minorBidi" w:hAnsiTheme="minorBidi" w:cstheme="minorBidi"/>
                    </w:rPr>
                    <w:t>Ahuja, Anjana. "Britain must stop inflating the biomedical bubble." Financial Times, 17 July, 2018, P.9</w:t>
                  </w:r>
                </w:p>
                <w:p w:rsidR="00EE2538" w:rsidRPr="00227B78" w:rsidRDefault="00EE2538" w:rsidP="00EF4124">
                  <w:pPr>
                    <w:pStyle w:val="PlainText"/>
                    <w:rPr>
                      <w:rFonts w:asciiTheme="minorBidi" w:hAnsiTheme="minorBidi" w:cstheme="minorBidi"/>
                    </w:rPr>
                  </w:pPr>
                  <w:r w:rsidRPr="00227B78">
                    <w:rPr>
                      <w:rFonts w:asciiTheme="minorBidi" w:hAnsiTheme="minorBidi" w:cstheme="minorBidi"/>
                    </w:rPr>
                    <w:t>Dixon, Jennifer. "UK reforms offer a prescription for global healtcare." Financial Times, 02 July, 2018, P.9</w:t>
                  </w:r>
                </w:p>
                <w:p w:rsidR="00EE2538" w:rsidRPr="00227B78" w:rsidRDefault="00EE2538" w:rsidP="00EF4124">
                  <w:pPr>
                    <w:pStyle w:val="PlainText"/>
                    <w:rPr>
                      <w:rFonts w:asciiTheme="minorBidi" w:hAnsiTheme="minorBidi" w:cstheme="minorBidi"/>
                      <w:sz w:val="18"/>
                      <w:szCs w:val="18"/>
                    </w:rPr>
                  </w:pPr>
                  <w:r w:rsidRPr="00227B78">
                    <w:rPr>
                      <w:rFonts w:asciiTheme="minorBidi" w:hAnsiTheme="minorBidi" w:cstheme="minorBidi"/>
                      <w:sz w:val="18"/>
                      <w:szCs w:val="18"/>
                    </w:rPr>
                    <w:t>Gemma Handy. "In storm-hit Barbuda, China fills void left by Western 'neglect'." Business Recorder, 16 July, 2018, P.16</w:t>
                  </w:r>
                </w:p>
                <w:p w:rsidR="00EE2538" w:rsidRPr="00227B78" w:rsidRDefault="00EE2538" w:rsidP="00EF4124">
                  <w:pPr>
                    <w:pStyle w:val="PlainText"/>
                    <w:rPr>
                      <w:rFonts w:asciiTheme="minorBidi" w:hAnsiTheme="minorBidi" w:cstheme="minorBidi"/>
                    </w:rPr>
                  </w:pPr>
                  <w:r w:rsidRPr="00227B78">
                    <w:rPr>
                      <w:rFonts w:asciiTheme="minorBidi" w:hAnsiTheme="minorBidi" w:cstheme="minorBidi"/>
                    </w:rPr>
                    <w:t>M Ziauddin. "Deforestoration - its adverse impact on the economy." Business Recorder, 11 July, 2018, P.20</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Mahir Ali. "Going viral." Dawn, 11 July, 2018, p.9</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Mehreen Mujtaba. "Green manifestos." The News, 21 July,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Riffat Aysha Anis. "No nutrition in sight." The News, 4 July, 2018, p.6</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Shaukat Ali. "The climate conundrum." The News, 25 July, 2018, p.7</w:t>
                  </w:r>
                </w:p>
                <w:p w:rsidR="00EE2538" w:rsidRPr="00EF4124" w:rsidRDefault="00EE2538" w:rsidP="00EF4124">
                  <w:pPr>
                    <w:pStyle w:val="PlainText"/>
                    <w:rPr>
                      <w:rFonts w:asciiTheme="minorBidi" w:hAnsiTheme="minorBidi" w:cstheme="minorBidi"/>
                      <w:sz w:val="22"/>
                      <w:szCs w:val="22"/>
                    </w:rPr>
                  </w:pPr>
                  <w:r w:rsidRPr="00EF4124">
                    <w:rPr>
                      <w:rFonts w:asciiTheme="minorBidi" w:hAnsiTheme="minorBidi" w:cstheme="minorBidi"/>
                      <w:sz w:val="22"/>
                      <w:szCs w:val="22"/>
                    </w:rPr>
                    <w:t>Zeba Sathar. "Water and population link." Dawn, 7 July, 2018, p.8</w:t>
                  </w:r>
                </w:p>
                <w:p w:rsidR="00EE2538" w:rsidRPr="00DA5BAF" w:rsidRDefault="00EE2538" w:rsidP="00EF4124">
                  <w:pPr>
                    <w:spacing w:line="360" w:lineRule="auto"/>
                    <w:rPr>
                      <w:rFonts w:eastAsia="Batang"/>
                      <w:b/>
                      <w:bCs/>
                      <w:sz w:val="22"/>
                      <w:szCs w:val="20"/>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"Kavanaugh: Watergate tapes dicision may have been wrong." Daily Times, 23 July, 2018, p.A4</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 Q Khan. "Things to ponder over." The News, 16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Dr Imran Khalid . "Sara Sanders the lone defender ." The Nation  , 7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Ejaz Karim. "Hunzas forgotten link to China." Daily Times, 27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Farrukh Saleem. "Street protests." The News, 8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Huzaima Bukhari. "Architectural splendours." Daily Times, 17 July, 2018, p.A9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Masud Ahmad Khan. "The Durrani Dulat Saga." Daily Times, 10 July, 2018, p.A9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Muhammad Waqar Rana. "From empires to democracies." The News, 25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Mushtaq Ahmad . "The failed legacy of electables ." The Nation  , 3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Samson Simon Sharaf . "The parched land of promise ." The Nation  , 28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Sher Afgan . "From Kargil to the Coup ." The Nation  , 23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Suhail Warraich. "The verdict of history." The News, 6 July, 2018, p.6</w:t>
                  </w:r>
                </w:p>
                <w:p w:rsidR="00EE2538" w:rsidRPr="00D70C7C"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 Q Khan. "Theories of evolution." The News, 9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Atle Hetland . "Humanistic foundation for trust in people ." The Nation  , 19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lastRenderedPageBreak/>
                    <w:t>Mubarak Ali. "Images of death." The News, 7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Mubarak Ali. "The people boom." The News, 16 July, 2018, p.6</w:t>
                  </w:r>
                </w:p>
                <w:p w:rsidR="00EE2538" w:rsidRPr="00DA5BAF"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spacing w:line="360" w:lineRule="auto"/>
                    <w:rPr>
                      <w:rFonts w:ascii="Arial" w:hAnsi="Arial" w:cs="Arial"/>
                      <w:sz w:val="20"/>
                      <w:szCs w:val="20"/>
                    </w:rPr>
                  </w:pPr>
                  <w:r w:rsidRPr="00D70C7C">
                    <w:rPr>
                      <w:b/>
                      <w:sz w:val="22"/>
                      <w:szCs w:val="22"/>
                      <w:u w:val="single"/>
                    </w:rPr>
                    <w:lastRenderedPageBreak/>
                    <w:t>HUMAN RIGHTS</w:t>
                  </w:r>
                  <w:r w:rsidRPr="00D70C7C">
                    <w:rPr>
                      <w:rFonts w:eastAsia="Batang"/>
                      <w:b/>
                      <w:bCs/>
                      <w:sz w:val="22"/>
                      <w:szCs w:val="22"/>
                      <w:u w:val="single"/>
                    </w:rPr>
                    <w:t>–PAKISTAN</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Ali Nawaz Chowhan. "The human rights agenda." The News, 28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Minl Kiani. "The missing rights of the child." The News, 27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Roshaneh Zafar. "Children at work." Dawn, 8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Rukhsana Shah. "Bad career choice?." Dawn, 23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Zubair Torwali. "Support the girls." The News, 15 July, 2018, p.6</w:t>
                  </w:r>
                </w:p>
                <w:p w:rsidR="00EE2538" w:rsidRPr="00D70C7C" w:rsidRDefault="00EE2538" w:rsidP="00EF4124">
                  <w:pPr>
                    <w:pStyle w:val="PlainText"/>
                    <w:spacing w:line="360" w:lineRule="auto"/>
                    <w:rPr>
                      <w:rFonts w:ascii="Times New Roman" w:eastAsia="Batang" w:hAnsi="Times New Roman" w:cs="Times New Roman"/>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Aijaz Zaka syed. "Can the south save India." The News, 13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Aijaz Zaka Syed. "Mob violence and political will." The News, 20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Aijaz Zaka Syed. "The growing voices of sanity." The News, 6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Jawed Naqvi. "Beware the croupiers in 2019." Dawn, 3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Jawed Naqvi. "fuss about meeting Muslims." Dawn, 17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Lahiri, Souparna. "Saving tigers, killing people." The News, 7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Latha Jishnu. "A legacy of rage and loss." Dawn, 9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Maliha Diwan. "India's othered children." Dawn, 1 July, 2018, p.10</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Stacey, Kiran. "Streaming profits from India's middle class." Financial Times, 17 July, 2018, P.7</w:t>
                  </w:r>
                </w:p>
                <w:p w:rsidR="00EE2538" w:rsidRPr="00D70C7C"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Ali Tahir. "The Yadav jurisprudence." Daily Times, 27 July, 2018, p.A8</w:t>
                  </w:r>
                </w:p>
                <w:p w:rsidR="00EE2538" w:rsidRPr="009537FE" w:rsidRDefault="00EE2538" w:rsidP="00EF4124">
                  <w:pPr>
                    <w:pStyle w:val="PlainText"/>
                    <w:rPr>
                      <w:rFonts w:asciiTheme="minorBidi" w:hAnsiTheme="minorBidi" w:cstheme="minorBidi"/>
                      <w:sz w:val="18"/>
                      <w:szCs w:val="18"/>
                    </w:rPr>
                  </w:pPr>
                  <w:r w:rsidRPr="009537FE">
                    <w:rPr>
                      <w:rFonts w:asciiTheme="minorBidi" w:hAnsiTheme="minorBidi" w:cstheme="minorBidi"/>
                      <w:sz w:val="18"/>
                      <w:szCs w:val="18"/>
                    </w:rPr>
                    <w:t>Amjad Ali. "India needs to stop thumbing its nose at Pakistan's efforts for peace." Daily Times, 3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Asad Hussain. "Streamilining Indo Pak relations." Daily Times, 26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Dr Ahmad Rashid . "The strength behind the indo Pacfic, ." The Nation  , 17 July , 2018, p.6</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Kamran Hasmi. "Is there more to Pakistan than India, security and Islam?." Daily Times, 12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 Saeed Khalid. "The eastern question." The News, 14 July, 2018, p.6</w:t>
                  </w:r>
                </w:p>
                <w:p w:rsidR="00EE2538" w:rsidRPr="00DA5BAF" w:rsidRDefault="00EE2538" w:rsidP="00EF4124">
                  <w:pPr>
                    <w:pStyle w:val="Title"/>
                    <w:spacing w:line="360" w:lineRule="auto"/>
                    <w:jc w:val="left"/>
                    <w:rPr>
                      <w:rFonts w:ascii="Times New Roman" w:eastAsia="Batang" w:hAnsi="Times New Roman" w:cs="Times New Roman"/>
                      <w:bCs w:val="0"/>
                      <w:sz w:val="22"/>
                      <w:szCs w:val="26"/>
                      <w:u w:val="none"/>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Abdul Wajid Khan . "Rising influence of SCO ." The Nation  , 4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Abdullah Shahid . "Hollywood,s darkest cave ." The Nation  , 9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Beenish Altaf. "Deterrence equation in South Asia." Daily Times, 30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Dr.Imran Khalid . "Trump Putin Summit episode without agenda ." The Nation  , 6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Ejaz Hussain. "CPEC's significance for BRI III." Daily Times, 1 July, 2018, p.A7</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Florence Biedermann. "May's Brexit blueprint shot down by Brussels." Business Recorder, 29 July, 2018, P.16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Foroohar, Rana. "US and China must control their elites." Financial Times, 02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Hajrah Mumtaz. "Gathering darkness." Dawn, 2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Khalil ur Rahman . "The Japan and Palestine connection." Daily Times, 13 July, 2018, p.A8</w:t>
                  </w:r>
                </w:p>
                <w:p w:rsidR="00EE2538" w:rsidRPr="009537FE" w:rsidRDefault="00EE2538" w:rsidP="00EF4124">
                  <w:pPr>
                    <w:pStyle w:val="PlainText"/>
                    <w:rPr>
                      <w:rFonts w:asciiTheme="minorBidi" w:hAnsiTheme="minorBidi" w:cstheme="minorBidi"/>
                      <w:sz w:val="18"/>
                      <w:szCs w:val="18"/>
                    </w:rPr>
                  </w:pPr>
                  <w:r w:rsidRPr="009537FE">
                    <w:rPr>
                      <w:rFonts w:asciiTheme="minorBidi" w:hAnsiTheme="minorBidi" w:cstheme="minorBidi"/>
                      <w:sz w:val="18"/>
                      <w:szCs w:val="18"/>
                    </w:rPr>
                    <w:t>Kynge, James. "Beijing hopes for a backlash against Trump's trade policy." Financial Times, 14/15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Lawrence Delevinge, Nathan Layne, Karen Freifeld. "Inside Qatar's charm offensive to win over Washington." Business Recorder, 06 July, 2018, P.20</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Malik Muhammad Ashraf . "SCO A harbinger of peace and security ." The Nation  , 20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Malik Muhammad Ashraf . "UN not fulfilling its obligations ." The Nation  , 27 July , 2018, p.7</w:t>
                  </w:r>
                </w:p>
                <w:p w:rsidR="00EE2538" w:rsidRPr="009537FE" w:rsidRDefault="00EE2538" w:rsidP="00EF4124">
                  <w:pPr>
                    <w:pStyle w:val="PlainText"/>
                    <w:rPr>
                      <w:rFonts w:asciiTheme="minorBidi" w:hAnsiTheme="minorBidi" w:cstheme="minorBidi"/>
                      <w:sz w:val="18"/>
                      <w:szCs w:val="18"/>
                    </w:rPr>
                  </w:pPr>
                  <w:r w:rsidRPr="009537FE">
                    <w:rPr>
                      <w:rFonts w:asciiTheme="minorBidi" w:hAnsiTheme="minorBidi" w:cstheme="minorBidi"/>
                      <w:sz w:val="18"/>
                      <w:szCs w:val="18"/>
                    </w:rPr>
                    <w:t>Muhammad Ali Baig. "The Primakov Doctrine: shaping Russian foreigh policy." Daily Times, 30 July, 2018, p.A8</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Musarat Amin. "Let women lead peace in Afghnaistan and Pakistan." Daily Times, 3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Rebecca Libermann, Gael Branchereau. "Tight security ahead of Trump-Putin meeting in Helsinki." Business Recorder, 15 July, 2018, P.16</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Saman Khan. "CPEC and industrial strategy opportunities and synergies." Daily Times, 12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Stephens, Philip. "Brexit and a not so special relationship." Financial Times, 13 July, 2018, P.11</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Zahra Niazi . "Is US empoering China ." The Nation  , 2 July , 2018, p.6</w:t>
                  </w:r>
                </w:p>
                <w:p w:rsidR="00EE2538" w:rsidRDefault="00EE2538" w:rsidP="00EF4124">
                  <w:pPr>
                    <w:spacing w:line="360" w:lineRule="auto"/>
                    <w:rPr>
                      <w:rFonts w:eastAsia="Batang"/>
                      <w:b/>
                      <w:bCs/>
                      <w:sz w:val="22"/>
                      <w:szCs w:val="26"/>
                    </w:rPr>
                  </w:pPr>
                </w:p>
                <w:p w:rsidR="009537FE" w:rsidRPr="00D70C7C" w:rsidRDefault="009537FE"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Ahmad Raza. "Spirit of inquiry." Dawn, 27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Amin Valliani. "Hearts importance." Dawn, 13 July, 2018, p.9</w:t>
                  </w:r>
                </w:p>
                <w:p w:rsidR="00EE2538" w:rsidRPr="00D70C7C"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Akbar Ahmed. "Hope for Kashmir and the Subcontinent." Daily Times, 14 July, 2018, p.A6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Ghulam Nabi . "Kashmir Marty,s Day july 13th ." The Nation  , 13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Ghulam Nabi . "The Aaland islands Model and Kashmir ." The Nation  , 30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Nyla Ali Khan. "Solving Kashmir." Daily Times, 22 July, 2018, p.A7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Sentor Sehar Kamran . "Modi,s growing belligerence in Kashmir ." The Nation  , 18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Shah Khalid. "The Kashmir imbroglio." Daily Times, 14 July, 2018, p.A8</w:t>
                  </w:r>
                </w:p>
                <w:p w:rsidR="00EE2538" w:rsidRPr="00DA5BAF" w:rsidRDefault="00EE2538" w:rsidP="00EF4124">
                  <w:pPr>
                    <w:spacing w:line="360" w:lineRule="auto"/>
                    <w:rPr>
                      <w:b/>
                      <w:sz w:val="22"/>
                      <w:szCs w:val="22"/>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Mubarak Ali. "The intellectual's reading list." The News, 26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Murtaza Shibli. "Thank you for the music." The News, 21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Rehman, I.A.. "Veiled and institutional wrongs." Dawn, 19 July, 2018, p.8</w:t>
                  </w:r>
                </w:p>
                <w:p w:rsidR="00EE2538" w:rsidRPr="00D70C7C"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Afrasiab Khattak . "Broadening shadows ." The Nation  , 21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Amir Hussain. "The legal dimension of empowerment." The News, 20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Babar Sattar. "Bad man theory of law." The News, 14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Bakhtawar Bilal Soofi. "Interpreting the 18th amendment." The News, 12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Faisal Siddiqi. "Judicial chemotherapy." Dawn, 6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Nada Kiswanson. "Reaching out to victims." The News, 23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Noorani, A.G.. "Inspired by animus." Dawn, 21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Noorani, A.G.. "Judicial activism." Dawn, 7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Rukhsana Shah. "Sindh disability law." Dawn, 8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Saad Rasool . "A judicial answer to Mujhe kiyo, n nikala ." The Nation  , 9 July , 2018, p.6</w:t>
                  </w:r>
                </w:p>
                <w:p w:rsidR="00EE2538" w:rsidRPr="00AB7E2E" w:rsidRDefault="00EE2538" w:rsidP="00EF4124">
                  <w:pPr>
                    <w:pStyle w:val="PlainText"/>
                    <w:rPr>
                      <w:rFonts w:asciiTheme="minorBidi" w:hAnsiTheme="minorBidi" w:cstheme="minorBidi"/>
                    </w:rPr>
                  </w:pPr>
                  <w:r w:rsidRPr="00AB7E2E">
                    <w:rPr>
                      <w:rFonts w:asciiTheme="minorBidi" w:hAnsiTheme="minorBidi" w:cstheme="minorBidi"/>
                    </w:rPr>
                    <w:t>Sajid Zahid. "International arbitration: Pakistan's recent woes." Business Recorder, 15 July, 2018, P.16</w:t>
                  </w:r>
                </w:p>
                <w:p w:rsidR="00EE2538" w:rsidRPr="00DA5BAF" w:rsidRDefault="00EE2538" w:rsidP="00EF4124">
                  <w:pPr>
                    <w:spacing w:line="360" w:lineRule="auto"/>
                    <w:rPr>
                      <w:rFonts w:eastAsia="Batang"/>
                      <w:b/>
                      <w:bCs/>
                      <w:sz w:val="22"/>
                      <w:szCs w:val="20"/>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E2538" w:rsidRPr="009537FE" w:rsidRDefault="00EE2538" w:rsidP="00EF4124">
                  <w:pPr>
                    <w:pStyle w:val="PlainText"/>
                    <w:rPr>
                      <w:rFonts w:asciiTheme="minorBidi" w:hAnsiTheme="minorBidi" w:cstheme="minorBidi"/>
                      <w:sz w:val="18"/>
                      <w:szCs w:val="18"/>
                    </w:rPr>
                  </w:pPr>
                  <w:r w:rsidRPr="009537FE">
                    <w:rPr>
                      <w:rFonts w:asciiTheme="minorBidi" w:hAnsiTheme="minorBidi" w:cstheme="minorBidi"/>
                      <w:sz w:val="18"/>
                      <w:szCs w:val="18"/>
                    </w:rPr>
                    <w:t>Ahmed Nauraiz Rana. "Western media and Pakistans changing political sphere." Daily Times, 30 July, 2018, p.A7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Farooq Sulehria. "Digital aesthetics: myself and myselfie." The News, 18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Farooq Sulehria. "Social media as oppression." The News, 11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Hajrah Mumtaz. "Animal abuse." Dawn, 30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Hajrah Mumtaz. "Of jokers and voters." Dawn, 16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 Zeb Khan. "Reorienting the media." The News, 17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Mushtaq Rajpar. "A partisan media." The News, 5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Naeem Tahir. "A look back at the media industry." Daily Times, 1 July, 2018, p.A9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Rehman, I.A.. "A different manifesto." Dawn, 8 July, 2018, p.5</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Usama Khilji. "Polls and social media." Dawn, 25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Zubeida Mustafa. "Digital dilemmas." Dawn, 20 July, 2018, p.9</w:t>
                  </w:r>
                </w:p>
                <w:p w:rsidR="00EE2538" w:rsidRPr="00D70C7C"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EE2538" w:rsidRPr="009537FE" w:rsidRDefault="00EE2538" w:rsidP="00EF4124">
                  <w:pPr>
                    <w:pStyle w:val="PlainText"/>
                    <w:rPr>
                      <w:rFonts w:asciiTheme="minorBidi" w:hAnsiTheme="minorBidi" w:cstheme="minorBidi"/>
                      <w:sz w:val="18"/>
                      <w:szCs w:val="18"/>
                    </w:rPr>
                  </w:pPr>
                  <w:r w:rsidRPr="009537FE">
                    <w:rPr>
                      <w:rFonts w:asciiTheme="minorBidi" w:hAnsiTheme="minorBidi" w:cstheme="minorBidi"/>
                      <w:sz w:val="18"/>
                      <w:szCs w:val="18"/>
                    </w:rPr>
                    <w:t>Ahuja, Anjana. "Reach 102 and your chances of dying will start to level off." Financial Times, 03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Ali Usman Qasmi. "Pakistans authoritarian tinge." Daily Times, 22 July, 2018, p.A6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Andleeb Abbas. "The VIP jailbirds." Business Recorder, 16 July, 2018, P.16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Barrister Nowsherwan Khan. "Shifting of burden of proof." Business Recorder, 25 July, 2018, P.18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Dr Maqsudul Hasan Nuri. "Data services." Business Recorder, 01 July, 2018, P.18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Farooq Hassan. "Party time." Business Recorder, 05 July, 2018, P.20</w:t>
                  </w:r>
                </w:p>
                <w:p w:rsidR="00EE2538" w:rsidRPr="009537FE" w:rsidRDefault="00EE2538" w:rsidP="00EF4124">
                  <w:pPr>
                    <w:pStyle w:val="PlainText"/>
                    <w:rPr>
                      <w:rFonts w:asciiTheme="minorBidi" w:hAnsiTheme="minorBidi" w:cstheme="minorBidi"/>
                      <w:sz w:val="18"/>
                      <w:szCs w:val="18"/>
                    </w:rPr>
                  </w:pPr>
                  <w:r w:rsidRPr="009537FE">
                    <w:rPr>
                      <w:rFonts w:asciiTheme="minorBidi" w:hAnsiTheme="minorBidi" w:cstheme="minorBidi"/>
                      <w:sz w:val="18"/>
                      <w:szCs w:val="18"/>
                    </w:rPr>
                    <w:t>George, Sara. "Regulators pursuit of junior staff while managers go free is a travesty." Financial Times, 05 July, 2018, P.9</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Jawad Khan. "Unskilled unemployed youth in dire need of attention." Daily Times, 28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Meyer, Gregory. "'A good living but a rough life'." Financial Times, 9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SM Hali. "Chellakere India secret nuclear city." Daily Times, 29 July, 2018, p.A7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Syed Bakhtiyar Kazmi. "Sleep on it." Business Recorder, 28 July, 2018, P.18</w:t>
                  </w:r>
                </w:p>
                <w:p w:rsidR="00EE2538" w:rsidRPr="00DA5BAF"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Mushtaq Rajpar. "The diaspora writes home." The News, 12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lastRenderedPageBreak/>
                    <w:t>Obaidullah Khan. "The elephant in the room." Daily Times, 26 July, 2018, p.A9</w:t>
                  </w:r>
                </w:p>
                <w:p w:rsidR="00EE2538" w:rsidRPr="00DA5BAF"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PAKISTAN FOREIGN RELATIONS</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Ahmad Faruqui. "Pakistan US relations during the Kayani era." Daily Times, 15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Ahmed Quraishi. "Reworking relations." The News, 4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Ashraf Jehangir Qazi. "Is foreign policy possible?." The News, 3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Barety, Marc. "The Pak-French connection." The News, 14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Farah Shujja. "Afghanistan continues to move behind the times." Daily Times, 24 July, 2018, p.A8</w:t>
                  </w:r>
                </w:p>
                <w:p w:rsidR="00EE2538" w:rsidRPr="009537FE" w:rsidRDefault="00EE2538" w:rsidP="00EF4124">
                  <w:pPr>
                    <w:pStyle w:val="PlainText"/>
                    <w:rPr>
                      <w:rFonts w:asciiTheme="minorBidi" w:hAnsiTheme="minorBidi" w:cstheme="minorBidi"/>
                      <w:sz w:val="18"/>
                      <w:szCs w:val="18"/>
                    </w:rPr>
                  </w:pPr>
                  <w:r w:rsidRPr="009537FE">
                    <w:rPr>
                      <w:rFonts w:asciiTheme="minorBidi" w:hAnsiTheme="minorBidi" w:cstheme="minorBidi"/>
                      <w:sz w:val="18"/>
                      <w:szCs w:val="18"/>
                    </w:rPr>
                    <w:t>Fateh Najeeb Bhatti. "Anticipated dimensions of Pak US ties post July 2018, election." Daily Times, 31 July, 2018, p.A8</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Malik Muhammad Ashraf . "Pakistan a sincere partner in war on terror ." The Nation  , 6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Munir Ahmed. "All for the next US agenda?." Daily Times, 17 July, 2018, p.A7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Nasim Haider. "No space for foreign policy." The News, 21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Shah Khalid. "CPEC the new economic corridor." Daily Times, 22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Sikander Ahmed Shah. "Shirking diplomatic responsibility." Dawn, 2 July, 2018, p.8</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Syed, Ali Zia Jafferry. "Khans foreign policyP opportunities and challenges." Daily Times, 31 July, 2018, p.A7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Tahir Ali Khan. "Give ture democracy a chance." Daily Times, 30 July, 2018, p.A9</w:t>
                  </w:r>
                </w:p>
                <w:p w:rsidR="00EE2538" w:rsidRPr="00243D8F" w:rsidRDefault="00EE2538" w:rsidP="00EF4124">
                  <w:pPr>
                    <w:pStyle w:val="PlainText"/>
                    <w:rPr>
                      <w:sz w:val="21"/>
                      <w:szCs w:val="21"/>
                    </w:rPr>
                  </w:pPr>
                  <w:r w:rsidRPr="00AB7E2E">
                    <w:rPr>
                      <w:rFonts w:asciiTheme="minorBidi" w:hAnsiTheme="minorBidi" w:cstheme="minorBidi"/>
                      <w:sz w:val="22"/>
                      <w:szCs w:val="22"/>
                    </w:rPr>
                    <w:t>Talimand Khan. "How the PTI came out on top." Daily Times, 30 July, 2018, p.A7</w:t>
                  </w:r>
                </w:p>
                <w:p w:rsidR="00EE2538" w:rsidRPr="00DA5BAF"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Moeed Yusuf. "The 2/7 problem." Dawn, 18 July, 2018, p.9</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Nasir Muhammad. "Its the bear not the dragon, stupied." Daily Times, 5 July, 2018, p.A8</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Rana Tanveer. "The Tweet that was meant to keep th estate on track." Daily Times, 27 July, 2018, p.A8</w:t>
                  </w:r>
                </w:p>
                <w:p w:rsidR="00EE2538" w:rsidRPr="00D70C7C"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 Q Khan. "Interesting reads." The News, 30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Aasim Sajjad Akhtar. "A broken record." Dawn, 13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Aasim Sajjad Akhtar. "The people speak." Dawn, 27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Aasim Zafar Khan. "A master class in irony." The News, 10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Abbas Nasir. "No easy choices for Sharif." Dawn, 7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Abbas Nasir. "Time for introspection." Dawn, 28 July, 2018, p.8</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Abdul Rasool Syed. "Feudal lords and democratically elected dictators." Daily Times, 21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Abdul Sattar. "The problem with solutions." The News, 10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Abdul Sattar. "Will the PML-N survive?." The News, 24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Adeela Naureen . "Leaders, lies and whataboutery ." The Nation  , 8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Adeela Naureen . "Salman KPK ." The Nation  , 27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Adnan Aamir. "Where are the solutions?." The News, 5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Afrisiab Khattak . "How not to hold a fair election ." The Nation  , 14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Ahmad Faruqui. "ZA Bhutto and his contradictions." Daily Times, 26 July, 2018, p.A7</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Ahmad Khan . "A manifesto for a prosperous and progressive Pakistan ." The Nation  , 4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Ahmad Waqas. "Elections Game of Thrones style." Daily Times, 14 July, 2018, p.A7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Ahmed Bilal Mehboob. "A test for election observers." Dawn, 23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Ahmed Bilal Mehboob. "The challenges of election day." Dawn, 28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Aijazuddin, F.S.. "A fresh swarm?." Dawn, 26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Aijazuddin, F.S.. "Shape of parliament." Dawn, 12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Akbar Zaidi. "What are people voting for?." Dawn, 23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Amjad Ali. "The structural contradictions in our policies." Daily Times, 27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Ammar Ali Jan. "Moving beyond the impasse." The News, 31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Ammara Ahmad. "Democracy at work." Daily Times, 28 July, 2018, p.A7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Amna Umar Khan . "Go out and vote ." The Nation  , 25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Andleeb Abbas. "A matter of choice." Business Recorder, 23 July, 2018, P.16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Andleeb Abbas. "The awakening of the voter?." Business Recorder, 02 July, 2018, P.16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Arif Azad. "Political marketing." Dawn, 5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Arif Azad. "Political visions." Dawn, 15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Arif Hasan. "Houses or housing?." Dawn, 15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Arifa Noor. "A bit of guesswork." Dawn, 24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Arifa Noor. "Boycott is never an option." Dawn, 3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Arifa Noor. "It's never about misogyny." Dawn, 17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Arifa Noor. "The fair and foul vote." Dawn, 31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lastRenderedPageBreak/>
                    <w:t>Asad Rahim Khan. "Another country." Dawn, 19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Asha'ar Rehman. "Beware the winning symbol." Dawn, 6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Ashaar Rehman. "New party old legacy." Dawn, 27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Ashaar Rehman. "The last lap." Dawn, 20 July, 2018, 8p.</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Ashaar Rehman. "Where roles are reversed." Dawn, 13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Asher Qazi . "Voting Efficently Judges, generals, and Manifestos ." The Nation  , 25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Assad Ahmad. "Choking on the family silver." Dawn, 21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Atif Nazar. "The praetorian democracy." Daily Times, 24 July, 2018, p.A9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Atle Hetland . "At the dawn of  a new day ." The Nation  , 26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Babar Ayaz. "Gerrymandering the elections." Daily Times, 19 July, 2018, p.A7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Babar Sattar. "Naya Pakistan." The News, 28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Babar Sattar. "Post-eloection 2018." The News, 22 July, 2018, p.6</w:t>
                  </w:r>
                </w:p>
                <w:p w:rsidR="00EE2538" w:rsidRPr="009537FE" w:rsidRDefault="00EE2538" w:rsidP="00EF4124">
                  <w:pPr>
                    <w:pStyle w:val="PlainText"/>
                    <w:rPr>
                      <w:rFonts w:asciiTheme="minorBidi" w:hAnsiTheme="minorBidi" w:cstheme="minorBidi"/>
                      <w:sz w:val="18"/>
                      <w:szCs w:val="18"/>
                    </w:rPr>
                  </w:pPr>
                  <w:r w:rsidRPr="009537FE">
                    <w:rPr>
                      <w:rFonts w:asciiTheme="minorBidi" w:hAnsiTheme="minorBidi" w:cstheme="minorBidi"/>
                      <w:sz w:val="18"/>
                      <w:szCs w:val="18"/>
                    </w:rPr>
                    <w:t>Barrister Mian Aamir Hassan . "When the nights are long, hope comes with the dawn ." The Nation  , 5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Batool Janjua. "What's in a name?." The News, 21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Begehot. "To the victor belong the flotsam." Business Recorder, 26 July, 2018, P.14</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Bilal Azhar Kiyani. "Lawmakers or super nazims?." The News, 26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Chauburji . "The dawn of new day ." The Nation  , 29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Churdhry Ghafran. "We the voters." The News, 11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Cyril, Almeida. "Carnage and sitting ducks." Dawn, 15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Cyril, Almeida. "Prime Minister Khan." Dawn, 8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Dr Farid Malik . "Bilawal Hhutto Zardari ." The Nation  , 18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Dr Farid Malik . "Why Kaptaan ." The Nation  , 11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Dr Imran Khalid . "Erdogan in a new phase ." The Nation  , 16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Dr Zamurrad Awan . "Under representation of women ." The Nation  , 17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Dr Zeeshan Khan . "Vote and dimensions within ." The Nation  , 10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Durdana Najam . "Election dynamics of Pakistan ." The Nation  , 30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Durdana Najam . "Politics of deception ." The Nation  , 16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Ejaz Hussain. "Post Election forecast." Daily Times, 17 July, 2018, p.A6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Emanuel Sarfarz . "From politics of agitation to realpolitik ." The Nation  , 27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Emanuel Sarfraz . "The trust must not erode ." The Nation  , 15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Farasat Latif . "Dreaming a new Pakistan ." The Nation  , 26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Farhat Ali. "Nation votes for change." Business Recorder, 28 July, 2018, P.18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Farid A. Malik. "Kaptaan your one man army wont save Pakistan." Daily Times, 11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Farrukh Saleem. "Deceased voters." The News, 1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Farrukh Saleem. "Who will be the PM?." The News, 22 July, 2018, p.6</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Frank F Islam. "Sustained democracy: Pakistans key to a prosperous future." Daily Times, 24 July, 2018, p.A6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Ghazi Salahuddin. "A new ball game." The News, 8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Ghazi Salahuddin. "Landings and take-offs." The News, 15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Ghazi Salahuddin. "Our post-poll blues." The News, 29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Ghazi Salahuddin. "Stories around electable." The News, 1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Ghazi Salahuddin. "Will the caged bird sing?." The News, 22 July, 2018, p.7</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Haider Zaman Akhunzada. "Elections 2018 AWP can bring real change." Daily Times, 7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Hassan Javid . "Electoral Uncertainty." The Nation  , 1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Hassan Javid . "The 2018 elections ." The Nation  , 29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Hassan Javid . "This is not domocracy ." The Nation  , 15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Huma Yusuf. "Changing discourse." Dawn, 30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Huma yusuf. "Fixated on loyalty." Dawn, 2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Huma Yusuf. "Right to protest." Dawn, 16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Humza Rashid . "Freedom of criticism ." The Nation  , 14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Hussain H. Zaidi. "A verdict foretold." The News, 29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Hussain H. Zaidi. "Game, set, match." The News, 15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Hussain H. Zaidi. "The dilemma of the heavyweights." The News, 1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Idramul Haq. "From rhetoric to reality." Daily Times, 29 July, 2018, p.A6</w:t>
                  </w:r>
                </w:p>
                <w:p w:rsidR="00EE2538" w:rsidRPr="009537FE" w:rsidRDefault="00EE2538" w:rsidP="00EF4124">
                  <w:pPr>
                    <w:pStyle w:val="PlainText"/>
                    <w:rPr>
                      <w:rFonts w:asciiTheme="minorBidi" w:hAnsiTheme="minorBidi" w:cstheme="minorBidi"/>
                      <w:sz w:val="16"/>
                      <w:szCs w:val="16"/>
                    </w:rPr>
                  </w:pPr>
                  <w:r w:rsidRPr="009537FE">
                    <w:rPr>
                      <w:rFonts w:asciiTheme="minorBidi" w:hAnsiTheme="minorBidi" w:cstheme="minorBidi"/>
                      <w:sz w:val="16"/>
                      <w:szCs w:val="16"/>
                    </w:rPr>
                    <w:t>Idrees Haider. "Policing the elections: challenges and opportunities in a developing democracy." Daily Times, 4 July, 2018, p.A9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Idrees Khawaja. "Vision 2025 score." Dawn, 29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Iftikhar Ahmad. "Labour and manifestos." Dawn, 24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Ikram Sehgal. "Defining moment." Business Recorder, 27 July, 2018, P.18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Ikram Sehgal. "Writing on the wall." Business Recorder, 13 July, 2018, P.22</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Ikramul Haq. "Elections and sustainable democracy." Daily Times, 22 July, 2018, p.A6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Ikramul Haq. "Elections, democracy and reforms." Daily Times, 1 July, 2018, p.A6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Imtiaz Alam. "Knowing the unknown." The News, 25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lastRenderedPageBreak/>
                    <w:t>Imtiaz Alam. "The view from the left." The News, 19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Irfan Husain. "Imran Khans's turn?." Dawn, 21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Irfan Husain. "PMLN on the rack." Dawn, 7 July, 2018, p.9</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Isha Fahad. "Election manifestos have neglected the differently abled." Daily Times, 18 July, 2018, p.A7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Ishtiaq Ahmed. "Imran Khan address to the nation." Daily Times, 28 July, 2018, p.A7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Javid Husain . "Democratic forces, unite ." The Nation  , 3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Jawed Naqvi. "Dream team for Gibran." Dawn, 24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Jawed Naqvi. "Holding his feet to the fire." Dawn, 31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Kamila Hyat. "Leaning to the right." The News, 12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Kamila Hyat. "Questions without answers." The News, 5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Kamila Hyat. "Surviving death." The News, 19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Kashif Ahmad . "Terrorism and elections ." The Nation  , 21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Kashif Ahmad Mohaar . "Elections -2018." The Nation  , 3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Khalid Bhatti. "Decisive votes?." The News, 13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Khalid Bhatti. "Democratic accountability." The News, 6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Khalid Bhatti. "Predicting the unpredictable." The News, 20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Khalid Bhatti. "The verdict is out." The News, 27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 Saeed Khalid. "A time for change?." The News, 25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 Zeb Khan. "A repeat of history." The News, 2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M.A.Niazi . "Left, right ." The Nation  , 20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M.A.Niazi . "The Avenfiled judgment ." The Nation  , 13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M.A.Niazi . "The wind of change ." The Nation  , 27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Mahir Ali. "Captain's innings?." Dawn, 25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Malik Muhammad Ashraf. "Reciple for disaster." The News, 8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Malik Muhammad Ashraf. "The people have spoken." The News, 29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Mina Malik Hussain . "Reflections on an elections ." The Nation  , 30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Mohsin Raza . "Elections 2018 Perspective and prospects ." The Nation  , 25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Mohsin Raza . "Towards disputable polls ." The Nation  , 4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Mohsin Raza Malik . "Dfaccuntability and enginering ." The Nation  , 11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Mohsin Raza Malik . "Terrorism, elections, and geopolitics ." The Nation  , 18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Mosharraf Zaidi. "|Our key post-election crises." The News, 24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Mosharraf Zaidi. "Is there a grand conspiracy?." The News, 4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Mosharraf Zaidi. "The 2018 elections as a 5GW battlefield." The News, 17 July, 2018, p.7</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Muhammad Abubakar . "On the campaign trail with Shehbaz Shahif ." The Nation  , 24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Muhammad Amir Rana. "Religion and politics." Dawn, 15 July, 2018, p.8</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Muhammad Anwar Nasar. "2018 elections a masterclass in rigging." Daily Times, 25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Muhammad Hani. "How they made a hero out of Nawaz." Daily Times, 20 July, 2018, p.A9</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Muhammad Salman . "Flawed scritiny of bank defaulters Many escape ." The Nation  , 5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Muhammad Waqar Rana. "From empires to democracies (pt-I)." The News, 23 July, 2018, p.6</w:t>
                  </w:r>
                </w:p>
                <w:p w:rsidR="00EE2538" w:rsidRPr="009537FE" w:rsidRDefault="00EE2538" w:rsidP="00EF4124">
                  <w:pPr>
                    <w:pStyle w:val="PlainText"/>
                    <w:rPr>
                      <w:rFonts w:asciiTheme="minorBidi" w:hAnsiTheme="minorBidi" w:cstheme="minorBidi"/>
                      <w:sz w:val="18"/>
                      <w:szCs w:val="18"/>
                    </w:rPr>
                  </w:pPr>
                  <w:r w:rsidRPr="009537FE">
                    <w:rPr>
                      <w:rFonts w:asciiTheme="minorBidi" w:hAnsiTheme="minorBidi" w:cstheme="minorBidi"/>
                      <w:sz w:val="18"/>
                      <w:szCs w:val="18"/>
                    </w:rPr>
                    <w:t>Muhammad Yousaf Ogahi. "Pakistans Caesar must fall for democracy to survive." Daily Times, 10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Muhammad Zahid Rifat . "Eleven year itch ." The Nation  , 6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Mushtaq Rajpar. "Elections and the search for stability." The News, 26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Naila Tasneem. "Rising repression and upcoming 2018 election." Daily Times, 17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Niaz Murtaza. "And the wonner is...." Dawn, 3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Niaz Murtaza. "Party manifestos." Dawn, 17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Niqaz Murtaza. "A step forward?." Dawn, 31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Noorani, A.G.. "Personal diplomacy." Dawn, 28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Noreen Haider . "The thriving killing fileds ." The Nation  , 13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Patel, Champa. "The death of democracy?." The News, 30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Qaiser Ahmed. "PMLN a sisyphean combat." Daily Times, 9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Rafia Zakaria. "Making it shine again." Dawn, 25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Rafia Zakaria. "Other women prisoners." Dawn, 18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Rafia Zakaria. "Political daughters, wives and sisters." Dawn, 11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Raoof Hasan. "Oh only if one had the eyes to see all this." Daily Times, 3 July, 2018, p.A6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Rashed Rahman. "A controversial election." Business Recorder, 17 July, 2018, P.20</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Rashed Rahman. "Deeply controversial election." Business Recorder, 31 July, 2018, P.20</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Raza Rumi. "Election 2018 seven cautionary signs." Daily Times, 15 July, 2018, p.A6</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Rehman Malik. "Bilawal is th eonly future that Pakistan can look forward to." Daily Times, 6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Rehman, I.A.. "A perfect election." Dawn, 12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Rida Bhatti . "The politics of hate ." The Nation  , 24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S.Tariq . "Election muse ." The Nation  , 5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lastRenderedPageBreak/>
                    <w:t>S.Tariq . "On elections 2018." The Nation  , 26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S.Tariq . "Reality checks ." The Nation  , 12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Saad Hafiz. "What can we expect from Khans Naya Pakistan?." Daily Times, 13 July, 2018, p.A6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Saad Rasool . "Nominating our rulers ." The Nation  , 1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Saad Rasool . "The drop scene ." The Nation  , 15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Saad Rasool . "The promise of Naya Pakistan ." The Nation  , 29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Saadia Gardezi . "The other contenders ." The Nation  , 8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Saadia Gardezi . "Vote right or privilege ." The Nation  , 14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Sabur Sulehria. "Five years of nothing." The News, 3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Salman K. Chima. "Burden of proof." Dawn, 17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Samson SImon Sharaf . "Addressing skewed elections ." The Nation  , 7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Samson Simon Sharaf . "Electrifying elections ." The Nation  , 14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Samson Simon Sharaf . "Spinning wheel of elections ." The Nation  , 21 July , 2018, p.7</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Sardar Aminullah Khan. "Spawning wrong economics in compaign." Business Recorder, 23 July, 2018, P.16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Sarfraz Ahmed Rana. "The deferred dreams of democracy." Daily Times, 31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Senator Rehman Malik . "Electable to Jeepable ." The Nation  , 10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Senator Sehar . "PPP manifesto for 2018 elections ." The Nation  , 11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Shahzad Chaudhry. "The return of Nawaz Sharif." The News, 13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Shahzad Sharjeel. "Handling the money." Dawn, 6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Shakeel Ahmad Ramay. "2018 elections need the youth vote." Daily Times, 22 July, 2018, p.A8</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Shakeel Ahmad Ramay. "Democracy, extremism and identity politics." Daily Times, 2 July, 2018, p.A9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Sikandar Shah . "Political manoeuvring ." The Nation  , 2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Syed Talat Hussain. "Culmination point." The News, 9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Syed Talat Hussain. "Polls come and change is for behind." The News, 2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Syed Talat Hussain. "The polls are a battlefield." The News, 23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Umair Javed. "Managing expectations." Dawn, 30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Umair Javed. "Toxic partisanship." Dawn, 16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Usama Nizamani . "How Democracy Could Fail ." The Nation  , 23 July , 2018, p.6</w:t>
                  </w:r>
                </w:p>
                <w:p w:rsidR="00EE2538" w:rsidRPr="009537FE" w:rsidRDefault="00EE2538" w:rsidP="00EF4124">
                  <w:pPr>
                    <w:pStyle w:val="PlainText"/>
                    <w:rPr>
                      <w:rFonts w:asciiTheme="minorBidi" w:hAnsiTheme="minorBidi" w:cstheme="minorBidi"/>
                    </w:rPr>
                  </w:pPr>
                  <w:r w:rsidRPr="009537FE">
                    <w:rPr>
                      <w:rFonts w:asciiTheme="minorBidi" w:hAnsiTheme="minorBidi" w:cstheme="minorBidi"/>
                    </w:rPr>
                    <w:t>Usama Nizami. "Pakistan my be 70 but its democracy is just a toddler." Daily Times, 5 July, 2018, p.A9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Vankwani, Rahesh Kumar. "A series of follies." The News, 20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Vankwani, Ramesh Kumar. "Social media  and elections." The News, 13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Venkatachalam, KS. "Pakistans fragile democracy." Daily Times, 13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Waqas Kauravi . "On Nawaz Sharif,s conviction ." The Nation  , 8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Yasser Latif Hamdani. "Jinnah's Pakistan is finally dead." Daily Times, 9 July, 2018, p.A6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Zafar Khan Safdar. "A democracy by undemocratic means." Daily Times, 31 July, 2018, p.A6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Zafar Khan Safdar. "Election 2018 what at stake?." Daily Times, 25 July, 2018, p.A9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Zahid Hussain. "Has IK's moment arrived?." Dawn, 18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Zahid Hussain. "The PMLN paradox." Dawn, 4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Zahid Hussian. "The plot thickens....." Dawn, 11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Zahid Rehman . "Naya Pakistan roles and responsibilities ." The Nation  , 28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Zaigham Khan. "Imran Khan 2.0." The News, 23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Zaigham Khan. "Nawaz 3.0." The News, 16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Zaigham Khan. "Welcoming naya Pakistan." The News, 30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Zarrar Khuhro. "On wings of air." Dawn, 23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Zia Khan. "Nawaz Sharif: lowest point in political career?." Business Recorder, 07 July, 2018, P.18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Zulfiquar Rao. "A costly democratic facade." Daily Times, 5 July, 2018, p.A7</w:t>
                  </w:r>
                </w:p>
                <w:p w:rsidR="00EE2538" w:rsidRPr="00D70C7C"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Abdul Basit. "An environment for peace." The News, 11 July, 2018, p.6</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Abdul Sattar. "From summits to strategic tensions." The News, 17 July, 2018, p.6</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Aijaz Zaka Syed. "Captain Khan can." The News, 30 July, 2018, p.6</w:t>
                  </w:r>
                </w:p>
                <w:p w:rsidR="00EE2538" w:rsidRPr="009537FE" w:rsidRDefault="00EE2538" w:rsidP="00EF4124">
                  <w:pPr>
                    <w:pStyle w:val="PlainText"/>
                    <w:rPr>
                      <w:rFonts w:asciiTheme="minorBidi" w:hAnsiTheme="minorBidi" w:cstheme="minorBidi"/>
                      <w:sz w:val="17"/>
                      <w:szCs w:val="17"/>
                    </w:rPr>
                  </w:pPr>
                  <w:r w:rsidRPr="009537FE">
                    <w:rPr>
                      <w:rFonts w:asciiTheme="minorBidi" w:hAnsiTheme="minorBidi" w:cstheme="minorBidi"/>
                      <w:sz w:val="17"/>
                      <w:szCs w:val="17"/>
                    </w:rPr>
                    <w:t>Alice Ritchie. "After cabinet Brexit deal, May must persuade MPs and Brussels." Business Recorder, 08 July, 2018, P.16</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Andleeb Abbas. "The Midsummer tidings." Business Recorder, 09 July, 2018, P.16</w:t>
                  </w:r>
                </w:p>
                <w:p w:rsidR="00EE2538" w:rsidRPr="009537FE" w:rsidRDefault="00EE2538" w:rsidP="00EF4124">
                  <w:pPr>
                    <w:pStyle w:val="PlainText"/>
                    <w:rPr>
                      <w:rFonts w:asciiTheme="minorBidi" w:hAnsiTheme="minorBidi" w:cstheme="minorBidi"/>
                      <w:sz w:val="19"/>
                      <w:szCs w:val="19"/>
                    </w:rPr>
                  </w:pPr>
                  <w:r w:rsidRPr="009537FE">
                    <w:rPr>
                      <w:rFonts w:asciiTheme="minorBidi" w:hAnsiTheme="minorBidi" w:cstheme="minorBidi"/>
                      <w:sz w:val="19"/>
                      <w:szCs w:val="19"/>
                    </w:rPr>
                    <w:t>Danny Kemp. "Brussels fears of no-deal Brexit mount after British chaos." Business Recorder, 11 July, 2018, P.20</w:t>
                  </w:r>
                </w:p>
                <w:p w:rsidR="00EE2538" w:rsidRPr="000B0456" w:rsidRDefault="00EE2538" w:rsidP="00EF4124">
                  <w:pPr>
                    <w:pStyle w:val="PlainText"/>
                    <w:rPr>
                      <w:rFonts w:asciiTheme="minorBidi" w:hAnsiTheme="minorBidi" w:cstheme="minorBidi"/>
                      <w:sz w:val="19"/>
                      <w:szCs w:val="19"/>
                    </w:rPr>
                  </w:pPr>
                  <w:r w:rsidRPr="000B0456">
                    <w:rPr>
                      <w:rFonts w:asciiTheme="minorBidi" w:hAnsiTheme="minorBidi" w:cstheme="minorBidi"/>
                      <w:sz w:val="19"/>
                      <w:szCs w:val="19"/>
                    </w:rPr>
                    <w:t>Ganesh, Janan. "Economic rights are being eroded under liberals' noses." Financial Times, 05 July, 2018, P.9</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Hawari, Yara. "A historic bill." The News, 11 July, 2018, p.7</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Hill, Andrew. "Back to basics." Financial Times, 01 July, 2018, P.7</w:t>
                  </w:r>
                </w:p>
                <w:p w:rsidR="00EE2538" w:rsidRPr="000B0456" w:rsidRDefault="00EE2538" w:rsidP="00EF4124">
                  <w:pPr>
                    <w:pStyle w:val="PlainText"/>
                    <w:rPr>
                      <w:rFonts w:asciiTheme="minorBidi" w:hAnsiTheme="minorBidi" w:cstheme="minorBidi"/>
                      <w:sz w:val="19"/>
                      <w:szCs w:val="19"/>
                    </w:rPr>
                  </w:pPr>
                  <w:r w:rsidRPr="000B0456">
                    <w:rPr>
                      <w:rFonts w:asciiTheme="minorBidi" w:hAnsiTheme="minorBidi" w:cstheme="minorBidi"/>
                      <w:sz w:val="19"/>
                      <w:szCs w:val="19"/>
                    </w:rPr>
                    <w:t>Jin, Keyu. "China presses on America's pain points in the trade war." Financial Times, 12 July, 2018, P.11</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Koehler, Robert. "Racism in a cage." The News, 10 July, 2018, p.7</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Kynge, James. "China's Belt and road difficulties are proliferating." Financial Times, 10 July, 2018, P.9</w:t>
                  </w:r>
                </w:p>
                <w:p w:rsidR="00EE2538" w:rsidRPr="000B0456" w:rsidRDefault="00EE2538" w:rsidP="00EF4124">
                  <w:pPr>
                    <w:pStyle w:val="PlainText"/>
                    <w:rPr>
                      <w:rFonts w:asciiTheme="minorBidi" w:hAnsiTheme="minorBidi" w:cstheme="minorBidi"/>
                      <w:sz w:val="17"/>
                      <w:szCs w:val="17"/>
                    </w:rPr>
                  </w:pPr>
                  <w:r w:rsidRPr="000B0456">
                    <w:rPr>
                      <w:rFonts w:asciiTheme="minorBidi" w:hAnsiTheme="minorBidi" w:cstheme="minorBidi"/>
                      <w:sz w:val="17"/>
                      <w:szCs w:val="17"/>
                    </w:rPr>
                    <w:t>Masters, Brooke. "Papa John's succumbs to the curse of the founder's dilemma." Financial Times, 18 July, 2018, P.9</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lastRenderedPageBreak/>
                    <w:t>Munchau, Wolfgang. "Fearless Salvini's threat to Brussels." Financial Times, 2 July, 2018, P.9</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Munchau, Wolfgang. "Trump is threat to EU security and prosperity." Financial Times, 9 July, 2018, P.9</w:t>
                  </w:r>
                </w:p>
                <w:p w:rsidR="00EE2538" w:rsidRPr="000B0456" w:rsidRDefault="00EE2538" w:rsidP="00EF4124">
                  <w:pPr>
                    <w:pStyle w:val="PlainText"/>
                    <w:rPr>
                      <w:rFonts w:asciiTheme="minorBidi" w:hAnsiTheme="minorBidi" w:cstheme="minorBidi"/>
                      <w:sz w:val="19"/>
                      <w:szCs w:val="19"/>
                    </w:rPr>
                  </w:pPr>
                  <w:r w:rsidRPr="000B0456">
                    <w:rPr>
                      <w:rFonts w:asciiTheme="minorBidi" w:hAnsiTheme="minorBidi" w:cstheme="minorBidi"/>
                      <w:sz w:val="19"/>
                      <w:szCs w:val="19"/>
                    </w:rPr>
                    <w:t>Munchau, Wolfgang. "Whatever deal Brussels agrees with May will be final." Financial Times, 16 July, 2018, P.9</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Murad Ali. "The bill of no rights." The News, 31 July, 2018, p.6</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Murray, Elizabeth. "Boat to Gaza." The News, 5 July, 2018, p.7</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Murtaza Shibli. "Remembering Srebrenica." The News, 14 July, 2018, p.6</w:t>
                  </w:r>
                </w:p>
                <w:p w:rsidR="00EE2538" w:rsidRPr="000B0456" w:rsidRDefault="00EE2538" w:rsidP="00EF4124">
                  <w:pPr>
                    <w:pStyle w:val="PlainText"/>
                    <w:rPr>
                      <w:rFonts w:asciiTheme="minorBidi" w:hAnsiTheme="minorBidi" w:cstheme="minorBidi"/>
                      <w:sz w:val="19"/>
                      <w:szCs w:val="19"/>
                    </w:rPr>
                  </w:pPr>
                  <w:r w:rsidRPr="000B0456">
                    <w:rPr>
                      <w:rFonts w:asciiTheme="minorBidi" w:hAnsiTheme="minorBidi" w:cstheme="minorBidi"/>
                      <w:sz w:val="19"/>
                      <w:szCs w:val="19"/>
                    </w:rPr>
                    <w:t>O'Connor, Sarah. "Labour scarcity helps heal workers' deep financial scars." Financial Times, 11 July, 2018, P.9</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Parker, George. "Party on the edge of a breakdown." Financial Times, 14/15 July, 2018, P.7</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Pilling, David. "Reasons to be optimistic about Africa's future." Financial Times, 19 July, 2018, P.9</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Sevastopulo, Demetri. "'This is not normal'." Financial Times, 21/22 July, 2018, P.5</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Shrimsley, Robert. "May now faces the second battle of Brexit." Financial Times, 10 July, 2018, P.9</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Shrimsley, Robert. "The curious case of the vanishing ministers." Financial Times, 17 July, 2018, P.9</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Stephens, Philip. "Brexiters have lost control of Brexit." Financial Times, 20 July, 2018, P.9</w:t>
                  </w:r>
                </w:p>
                <w:p w:rsidR="00EE2538" w:rsidRPr="00AB7E2E" w:rsidRDefault="00EE2538" w:rsidP="00EF4124">
                  <w:pPr>
                    <w:pStyle w:val="PlainText"/>
                    <w:rPr>
                      <w:rFonts w:asciiTheme="minorBidi" w:hAnsiTheme="minorBidi" w:cstheme="minorBidi"/>
                      <w:sz w:val="21"/>
                      <w:szCs w:val="21"/>
                    </w:rPr>
                  </w:pPr>
                  <w:r w:rsidRPr="00AB7E2E">
                    <w:rPr>
                      <w:rFonts w:asciiTheme="minorBidi" w:hAnsiTheme="minorBidi" w:cstheme="minorBidi"/>
                      <w:sz w:val="21"/>
                      <w:szCs w:val="21"/>
                    </w:rPr>
                    <w:t>Vankwani, Ramesh Kumkar. "Leadership matters." The News, 7 July, 2018, p.6</w:t>
                  </w:r>
                </w:p>
                <w:p w:rsidR="00EE2538" w:rsidRPr="000B0456" w:rsidRDefault="00EE2538" w:rsidP="00EF4124">
                  <w:pPr>
                    <w:pStyle w:val="PlainText"/>
                    <w:rPr>
                      <w:rFonts w:asciiTheme="minorBidi" w:eastAsiaTheme="minorHAnsi" w:hAnsiTheme="minorBidi" w:cstheme="minorBidi"/>
                      <w:sz w:val="17"/>
                      <w:szCs w:val="17"/>
                    </w:rPr>
                  </w:pPr>
                  <w:r w:rsidRPr="000B0456">
                    <w:rPr>
                      <w:rFonts w:asciiTheme="minorBidi" w:hAnsiTheme="minorBidi" w:cstheme="minorBidi"/>
                      <w:sz w:val="17"/>
                      <w:szCs w:val="17"/>
                    </w:rPr>
                    <w:t>Yussel Gonzalez. "Violence, crime, Trump: the new Mexican president's inbox." Business Recorder, 03 July, 2018, P.20</w:t>
                  </w:r>
                </w:p>
                <w:p w:rsidR="00EE2538" w:rsidRPr="00D70C7C"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Ahmed Mujtaba Khan. "When the taps run dry." The News, 9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Amir Hussain. "Making sense of water crisis." The News, 27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Asad Hussain. "In crises there is no separation of power." Daily Times, 20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Farrukh Saleem. "Do we need dams?." The News, 15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Hasnain Javed. "Is the water crisis thechnical or political?." Daily Times, 12 July, 2018, p.A9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Hassan Daud. "Water opportunities." The News, 5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Jarrar Shah . "Undamning the dams ." The Nation  , 12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Maha Qasim. "Pakistans worsening water crisis." Daily Times, 17 July, 2018, p.A9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Shakil Durrani. "From crisis to consensus." The News, 18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Solomon, Erika. "A divisive dam." Financial Times, 05 July, 2018, P.7</w:t>
                  </w:r>
                </w:p>
                <w:p w:rsidR="00EE2538" w:rsidRPr="000B0456" w:rsidRDefault="00EE2538" w:rsidP="00EF4124">
                  <w:pPr>
                    <w:pStyle w:val="PlainText"/>
                    <w:rPr>
                      <w:rFonts w:asciiTheme="minorBidi" w:hAnsiTheme="minorBidi" w:cstheme="minorBidi"/>
                    </w:rPr>
                  </w:pPr>
                  <w:r w:rsidRPr="000B0456">
                    <w:rPr>
                      <w:rFonts w:asciiTheme="minorBidi" w:hAnsiTheme="minorBidi" w:cstheme="minorBidi"/>
                    </w:rPr>
                    <w:t>Taseer Salahuddin. "India does not need weapons, it can kill us with water." Daily Times, 7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Waqas Younas. "Large dams." Dawn, 11 July, 2018, p.9</w:t>
                  </w:r>
                </w:p>
                <w:p w:rsidR="00EE2538" w:rsidRPr="00D70C7C"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EE2538" w:rsidRPr="00252A09" w:rsidRDefault="00EE2538" w:rsidP="00EF4124">
                  <w:pPr>
                    <w:pStyle w:val="PlainText"/>
                    <w:rPr>
                      <w:rFonts w:asciiTheme="minorBidi" w:hAnsiTheme="minorBidi" w:cstheme="minorBidi"/>
                    </w:rPr>
                  </w:pPr>
                  <w:r w:rsidRPr="00252A09">
                    <w:rPr>
                      <w:rFonts w:asciiTheme="minorBidi" w:hAnsiTheme="minorBidi" w:cstheme="minorBidi"/>
                    </w:rPr>
                    <w:t>Coyle, Diane. "We need a publicly funded rival to google and facebook." Financial Times, 10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Gapper, John. "Tech groups are arbitraging the data laws." Financial Times, 12 July, 2018, P.11</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Harford, Tim. "Basic income or basic jobs?." Financial Times, 01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Harford, Tim. "Define 'roobts' before raising a tax on them." Financial Times, 07/08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Thornhill, John. "Prizes are a powerful spur to innovation." Financial Times, 10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Volvic, Tom. "The hype over AI." The News, 24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Zarrar Khuhro. "Digital death." Dawn, 9 July, 2018, p.9</w:t>
                  </w:r>
                </w:p>
                <w:p w:rsidR="00EE2538" w:rsidRPr="00DA5BAF" w:rsidRDefault="00EE2538" w:rsidP="00EF4124">
                  <w:pPr>
                    <w:spacing w:line="360" w:lineRule="auto"/>
                    <w:rPr>
                      <w:rFonts w:eastAsia="Batang"/>
                      <w:b/>
                      <w:bCs/>
                      <w:sz w:val="22"/>
                      <w:szCs w:val="26"/>
                    </w:rPr>
                  </w:pPr>
                </w:p>
              </w:tc>
            </w:tr>
            <w:tr w:rsidR="00EE2538" w:rsidTr="009537FE">
              <w:trPr>
                <w:trHeight w:val="210"/>
              </w:trPr>
              <w:tc>
                <w:tcPr>
                  <w:tcW w:w="9992" w:type="dxa"/>
                </w:tcPr>
                <w:p w:rsidR="00EE2538"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Ali Baloch. "Pakistan suffers as population grows." Daily Times, 12 July, 2018, p.A9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Arif Hasan. "Avoidable deaths." Dawn, 3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Chauburji . "Goolars and other stuff ." The Nation  , 15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Chauburji . "The mynah ." The Nation  , 8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Daanish Mustafa. "Of corruptin by popular demand." Daily Times, 11 July, 2018, p.A6</w:t>
                  </w:r>
                </w:p>
                <w:p w:rsidR="00EE2538" w:rsidRPr="000B0456" w:rsidRDefault="00EE2538" w:rsidP="00EF4124">
                  <w:pPr>
                    <w:pStyle w:val="PlainText"/>
                    <w:rPr>
                      <w:rFonts w:asciiTheme="minorBidi" w:hAnsiTheme="minorBidi" w:cstheme="minorBidi"/>
                      <w:sz w:val="18"/>
                      <w:szCs w:val="18"/>
                    </w:rPr>
                  </w:pPr>
                  <w:r w:rsidRPr="000B0456">
                    <w:rPr>
                      <w:rFonts w:asciiTheme="minorBidi" w:hAnsiTheme="minorBidi" w:cstheme="minorBidi"/>
                      <w:sz w:val="18"/>
                      <w:szCs w:val="18"/>
                    </w:rPr>
                    <w:t>Farehia Rehman. "The wiodespread disenfranchisement of womrn voters in Pakistan." Daily Times, 23 July, 2018, p.A4</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Farid Al Malik. "Target is corruption." Daily Times, 31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Hightower, Jim. "The wall." The News, 3 July, 2018, p.7</w:t>
                  </w:r>
                </w:p>
                <w:p w:rsidR="00EE2538" w:rsidRPr="000B0456" w:rsidRDefault="00EE2538" w:rsidP="00EF4124">
                  <w:pPr>
                    <w:pStyle w:val="PlainText"/>
                    <w:rPr>
                      <w:rFonts w:asciiTheme="minorBidi" w:hAnsiTheme="minorBidi" w:cstheme="minorBidi"/>
                      <w:sz w:val="18"/>
                      <w:szCs w:val="18"/>
                    </w:rPr>
                  </w:pPr>
                  <w:r w:rsidRPr="000B0456">
                    <w:rPr>
                      <w:rFonts w:asciiTheme="minorBidi" w:hAnsiTheme="minorBidi" w:cstheme="minorBidi"/>
                      <w:sz w:val="18"/>
                      <w:szCs w:val="18"/>
                    </w:rPr>
                    <w:t>Imran Ahsan Mirza. "Loyal citizens persecuted minority the plight of Pakistani Ahmadi." Daily Times, 28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Khalil ur Rahman. "The question on corruption is still unanswered." Daily Times, 26 July, 2018, p.A9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 Ziauddin. "Tackling corruption at global level." Business Recorder, 04 July, 2018, P.20</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Moonis Ahmar. "Accountability myths and realities." Daily Times, 6 July, 2018, p.A6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Naeem Tahir. "Pakistn the welfare state." Daily Times, 29 July, 2018, p.A7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Nicolas Gaudichet, Jovan Matie. "After 15 years, thieves behind French heist surface in Serbia." Business Recorder, 22 July, 2018, P.16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Raoof Hasan. "Glorifying crime." Daily Times, 24 July, 2018, p.A6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Rebecca Tariq. "The challenge of malnutrition." Business Recorder, 28 July, 2018, P.18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Saadia Gerdezi . "Plato and Biryani ." The Nation  , 28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Waiza Rafique. "A history of discrimination." Daily Times, 30 July, 2018, p.A9</w:t>
                  </w:r>
                </w:p>
                <w:p w:rsidR="00EE2538" w:rsidRPr="000B0456" w:rsidRDefault="00EE2538" w:rsidP="00EF4124">
                  <w:pPr>
                    <w:pStyle w:val="PlainText"/>
                    <w:rPr>
                      <w:rFonts w:asciiTheme="minorBidi" w:hAnsiTheme="minorBidi" w:cstheme="minorBidi"/>
                    </w:rPr>
                  </w:pPr>
                  <w:r w:rsidRPr="000B0456">
                    <w:rPr>
                      <w:rFonts w:asciiTheme="minorBidi" w:hAnsiTheme="minorBidi" w:cstheme="minorBidi"/>
                    </w:rPr>
                    <w:lastRenderedPageBreak/>
                    <w:t>Zishan Ahmad Siddiqi. "Pakistan is a dangerous country for children." Daily Times, 19 July, 2018, p.A9</w:t>
                  </w:r>
                </w:p>
                <w:p w:rsidR="00EE2538" w:rsidRPr="00DA5BAF" w:rsidRDefault="00EE2538" w:rsidP="00EF4124">
                  <w:pPr>
                    <w:pStyle w:val="Title"/>
                    <w:spacing w:line="360" w:lineRule="auto"/>
                    <w:jc w:val="left"/>
                    <w:rPr>
                      <w:rFonts w:ascii="Times New Roman" w:eastAsia="Batang" w:hAnsi="Times New Roman" w:cs="Times New Roman"/>
                      <w:bCs w:val="0"/>
                      <w:sz w:val="22"/>
                      <w:szCs w:val="26"/>
                      <w:u w:val="none"/>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Chauburji . "Kuchkachuwa, ." The Nation  , 1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Umair Javed. "A new upper class?." Dawn, 2 July, 2018, p.8</w:t>
                  </w:r>
                </w:p>
                <w:p w:rsidR="00EE2538" w:rsidRPr="00DA5BAF" w:rsidRDefault="00EE2538" w:rsidP="00EF4124">
                  <w:pPr>
                    <w:pStyle w:val="Title"/>
                    <w:spacing w:line="360" w:lineRule="auto"/>
                    <w:jc w:val="left"/>
                    <w:rPr>
                      <w:rFonts w:ascii="Times New Roman" w:eastAsia="Batang" w:hAnsi="Times New Roman" w:cs="Times New Roman"/>
                      <w:bCs w:val="0"/>
                      <w:sz w:val="22"/>
                      <w:szCs w:val="26"/>
                      <w:u w:val="none"/>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Abdul Basit. "Cooperative frameworks." The News, 1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Abdul Basit. "Pre-poll violence." The News, 22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Adeela Naureen . "For Raisanis and Biloures ." The Nation  , 20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Adnan aamir. "Lessons from Mastung." The News, 23 July, 2018, p.6</w:t>
                  </w:r>
                </w:p>
                <w:p w:rsidR="00EE2538" w:rsidRPr="00AB7E2E" w:rsidRDefault="00EE2538" w:rsidP="00EF4124">
                  <w:pPr>
                    <w:pStyle w:val="PlainText"/>
                    <w:rPr>
                      <w:rFonts w:asciiTheme="minorBidi" w:hAnsiTheme="minorBidi" w:cstheme="minorBidi"/>
                      <w:sz w:val="18"/>
                      <w:szCs w:val="18"/>
                    </w:rPr>
                  </w:pPr>
                  <w:r w:rsidRPr="00AB7E2E">
                    <w:rPr>
                      <w:rFonts w:asciiTheme="minorBidi" w:hAnsiTheme="minorBidi" w:cstheme="minorBidi"/>
                      <w:sz w:val="18"/>
                      <w:szCs w:val="18"/>
                    </w:rPr>
                    <w:t>Asif Haroon Raja. "Progress achieved by Pakistan in counter terrorism." Daily Times, 2 July, 2018, p.A9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Khan Zaman Kakar. "The Bilours and the ANP." The News, 24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Khuram Shahzad. "The fundamentalist invasion." Daily Times, 21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Malik Muhammad Ashraf. "Winning the battle of narratives." The News, 16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Moonis Ahmar. "The fragile NATO alliance." Daily Times, 20 July, 2018, p.A6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Sairah Yusuf. "Eyeing the crown from the grassroots." Daily Times, 21 July, 2018, p.A8</w:t>
                  </w:r>
                </w:p>
                <w:p w:rsidR="00EE2538" w:rsidRPr="00AB7E2E" w:rsidRDefault="00EE2538" w:rsidP="00EF4124">
                  <w:pPr>
                    <w:pStyle w:val="PlainText"/>
                    <w:rPr>
                      <w:rFonts w:asciiTheme="minorBidi" w:hAnsiTheme="minorBidi" w:cstheme="minorBidi"/>
                      <w:sz w:val="18"/>
                      <w:szCs w:val="18"/>
                    </w:rPr>
                  </w:pPr>
                  <w:r w:rsidRPr="00AB7E2E">
                    <w:rPr>
                      <w:rFonts w:asciiTheme="minorBidi" w:hAnsiTheme="minorBidi" w:cstheme="minorBidi"/>
                      <w:sz w:val="18"/>
                      <w:szCs w:val="18"/>
                    </w:rPr>
                    <w:t>Saqib Javed. "The Pashtun pendulum swinging between terrorism and conservatism." Daily Times, 1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Tahira Adam Khan. "Where the war on terror failed." Daily Times, 18 July, 2018, p.A7</w:t>
                  </w:r>
                </w:p>
                <w:p w:rsidR="00EE2538" w:rsidRPr="00DA5BAF"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2"/>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2"/>
                        </w:rPr>
                        <w:t>US</w:t>
                      </w:r>
                    </w:smartTag>
                  </w:smartTag>
                  <w:r w:rsidRPr="00D70C7C">
                    <w:rPr>
                      <w:rFonts w:ascii="Times New Roman" w:eastAsia="Batang" w:hAnsi="Times New Roman" w:cs="Times New Roman"/>
                      <w:bCs w:val="0"/>
                      <w:sz w:val="22"/>
                      <w:szCs w:val="22"/>
                    </w:rPr>
                    <w:t xml:space="preserve"> POLITICS, POLICIES AND RELATIONS</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Abrahim Shah. "Polarised America." Dawn, 20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Ali Shah. "Brilliant Mr Trump." Daily Times, 24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Baker, Dean. "Trump's tariffs." The News, 31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Barber, Rebekah. "Buried alive." The News, 27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Buchheit, Pual. "The American nightmare." The News, 4 July, 2018, p.6</w:t>
                  </w:r>
                </w:p>
                <w:p w:rsidR="00EE2538" w:rsidRPr="000B0456" w:rsidRDefault="00EE2538" w:rsidP="00EF4124">
                  <w:pPr>
                    <w:pStyle w:val="PlainText"/>
                    <w:rPr>
                      <w:rFonts w:asciiTheme="minorBidi" w:hAnsiTheme="minorBidi" w:cstheme="minorBidi"/>
                      <w:sz w:val="18"/>
                      <w:szCs w:val="18"/>
                    </w:rPr>
                  </w:pPr>
                  <w:r w:rsidRPr="000B0456">
                    <w:rPr>
                      <w:rFonts w:asciiTheme="minorBidi" w:hAnsiTheme="minorBidi" w:cstheme="minorBidi"/>
                      <w:sz w:val="18"/>
                      <w:szCs w:val="18"/>
                    </w:rPr>
                    <w:t>Catherine Triomphe. "Six-year boom pushes New York to mull Uber regulation." Business Recorder, 08 July, 2018, P.16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Donnan, Shawn. "The tech war behind trade moves." Financial Times, 06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Dr Imran Khalid . "Helsinki Summit a diplomatic fiasco for Trump ." The Nation  , 28 July ,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Durdana Najam . "The autonomy of US failure in Afghanistan ." The Nation  , 2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Engelhardt, Tom. "Failing experiments." The News, 29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Foroohar, Rana. "Globalised business is a US security issue." Financial Times, 16 July, 2018, P.9</w:t>
                  </w:r>
                </w:p>
                <w:p w:rsidR="00EE2538" w:rsidRPr="00481C00" w:rsidRDefault="00EE2538" w:rsidP="00EF4124">
                  <w:pPr>
                    <w:pStyle w:val="PlainText"/>
                    <w:rPr>
                      <w:rFonts w:asciiTheme="minorBidi" w:hAnsiTheme="minorBidi" w:cstheme="minorBidi"/>
                    </w:rPr>
                  </w:pPr>
                  <w:r w:rsidRPr="00481C00">
                    <w:rPr>
                      <w:rFonts w:asciiTheme="minorBidi" w:hAnsiTheme="minorBidi" w:cstheme="minorBidi"/>
                    </w:rPr>
                    <w:t>Ganesh, Janan. "A left turn could be dead end for the Democrates." Financial Times, 12 July, 2018, P.11</w:t>
                  </w:r>
                </w:p>
                <w:p w:rsidR="00EE2538" w:rsidRPr="00481C00" w:rsidRDefault="00EE2538" w:rsidP="00EF4124">
                  <w:pPr>
                    <w:pStyle w:val="PlainText"/>
                    <w:rPr>
                      <w:rFonts w:asciiTheme="minorBidi" w:hAnsiTheme="minorBidi" w:cstheme="minorBidi"/>
                    </w:rPr>
                  </w:pPr>
                  <w:r w:rsidRPr="00481C00">
                    <w:rPr>
                      <w:rFonts w:asciiTheme="minorBidi" w:hAnsiTheme="minorBidi" w:cstheme="minorBidi"/>
                    </w:rPr>
                    <w:t>Ganesh, Janan. "Trump's foreign policy will not outlast his whims." Financial Times, 19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Hamid Dabashi. "Baby snatchers." The News, 16 July, 2018, p.7</w:t>
                  </w:r>
                </w:p>
                <w:p w:rsidR="00EE2538" w:rsidRPr="00481C00" w:rsidRDefault="00EE2538" w:rsidP="00EF4124">
                  <w:pPr>
                    <w:pStyle w:val="PlainText"/>
                    <w:rPr>
                      <w:rFonts w:asciiTheme="minorBidi" w:hAnsiTheme="minorBidi" w:cstheme="minorBidi"/>
                      <w:sz w:val="18"/>
                      <w:szCs w:val="18"/>
                    </w:rPr>
                  </w:pPr>
                  <w:r w:rsidRPr="00481C00">
                    <w:rPr>
                      <w:rFonts w:asciiTheme="minorBidi" w:hAnsiTheme="minorBidi" w:cstheme="minorBidi"/>
                      <w:sz w:val="18"/>
                      <w:szCs w:val="18"/>
                    </w:rPr>
                    <w:t>Heather Scott. "Trump attacks on Fed raise spectre of political meddling." Business Recorder, 22 July, 2018, P.16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Hunziker, Roberr. "Nature strikes back." The News, 19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Hunziker, Robert. "Our burning planet." The News, 28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Idrees Ali, Jonathan Landay. "After discouraging year, US officials expect review of Afghan strategy." Business Recorder, 12 July, 2018, P.20</w:t>
                  </w:r>
                </w:p>
                <w:p w:rsidR="00EE2538" w:rsidRPr="00481C00" w:rsidRDefault="00EE2538" w:rsidP="00EF4124">
                  <w:pPr>
                    <w:pStyle w:val="PlainText"/>
                    <w:rPr>
                      <w:rFonts w:asciiTheme="minorBidi" w:hAnsiTheme="minorBidi" w:cstheme="minorBidi"/>
                    </w:rPr>
                  </w:pPr>
                  <w:r w:rsidRPr="00481C00">
                    <w:rPr>
                      <w:rFonts w:asciiTheme="minorBidi" w:hAnsiTheme="minorBidi" w:cstheme="minorBidi"/>
                    </w:rPr>
                    <w:t>Ikram Ul Haq Qureshi. "Competition law: a pro-business approach." Business Recorder, 10 July, 2018, P.20</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Javid Husain . "A bully on the loose ." The Nation  , 17 July ,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Joe. "The Helsinki summit." The News, 10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JUliette Michel. "Trump pledges EU to become big importer of US gas met with scepticism." Business Recorder, 29 July, 2018, P.16</w:t>
                  </w:r>
                </w:p>
                <w:p w:rsidR="00EE2538" w:rsidRPr="00481C00" w:rsidRDefault="00EE2538" w:rsidP="00EF4124">
                  <w:pPr>
                    <w:pStyle w:val="PlainText"/>
                    <w:rPr>
                      <w:rFonts w:asciiTheme="minorBidi" w:hAnsiTheme="minorBidi" w:cstheme="minorBidi"/>
                    </w:rPr>
                  </w:pPr>
                  <w:r w:rsidRPr="00481C00">
                    <w:rPr>
                      <w:rFonts w:asciiTheme="minorBidi" w:hAnsiTheme="minorBidi" w:cstheme="minorBidi"/>
                    </w:rPr>
                    <w:t>Kasich, John. "Ameica's self-inflicted wounds weaken the Midwest." Financial Times, 06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Khaled A. Beydoun. "Trump's Muslim ban." The News, 2 July, 2018, p.6</w:t>
                  </w:r>
                </w:p>
                <w:p w:rsidR="00EE2538" w:rsidRPr="00481C00" w:rsidRDefault="00EE2538" w:rsidP="00EF4124">
                  <w:pPr>
                    <w:pStyle w:val="PlainText"/>
                    <w:rPr>
                      <w:rFonts w:asciiTheme="minorBidi" w:hAnsiTheme="minorBidi" w:cstheme="minorBidi"/>
                    </w:rPr>
                  </w:pPr>
                  <w:r w:rsidRPr="00481C00">
                    <w:rPr>
                      <w:rFonts w:asciiTheme="minorBidi" w:hAnsiTheme="minorBidi" w:cstheme="minorBidi"/>
                    </w:rPr>
                    <w:t>Luc Olinga. "Whirlpool, once a fan of US tariffs, now feels their pain." Business Recorder, 26 July, 2018, P.14</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Mahir Ali. "Trumps travails." Dawn, 18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Markey, Ed. "Privacy problem." The News, 9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Mattson, David. "Drivers of disbelief." The News, 13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Mudassir Ali Shah. "Glimmer of hope." Dawn, 26 July, 2018, p.9</w:t>
                  </w:r>
                </w:p>
                <w:p w:rsidR="00EE2538" w:rsidRPr="00481C00" w:rsidRDefault="00EE2538" w:rsidP="00EF4124">
                  <w:pPr>
                    <w:pStyle w:val="PlainText"/>
                    <w:rPr>
                      <w:rFonts w:asciiTheme="minorBidi" w:hAnsiTheme="minorBidi" w:cstheme="minorBidi"/>
                      <w:sz w:val="18"/>
                      <w:szCs w:val="18"/>
                    </w:rPr>
                  </w:pPr>
                  <w:r w:rsidRPr="00481C00">
                    <w:rPr>
                      <w:rFonts w:asciiTheme="minorBidi" w:hAnsiTheme="minorBidi" w:cstheme="minorBidi"/>
                      <w:sz w:val="18"/>
                      <w:szCs w:val="18"/>
                    </w:rPr>
                    <w:t>Muhammad Raza Hussain. "Trump is bulldosing American values one by one." Daily Times, 10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Muhammad Umar. "A fool's world." The News, 28 July, 2018, p.6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Mushtaq Rajpar. "American disorder." The News, 19 July, 2018, p.6</w:t>
                  </w:r>
                </w:p>
                <w:p w:rsidR="00EE2538" w:rsidRPr="00481C00" w:rsidRDefault="00EE2538" w:rsidP="00EF4124">
                  <w:pPr>
                    <w:pStyle w:val="PlainText"/>
                    <w:rPr>
                      <w:rFonts w:asciiTheme="minorBidi" w:hAnsiTheme="minorBidi" w:cstheme="minorBidi"/>
                    </w:rPr>
                  </w:pPr>
                  <w:r w:rsidRPr="00481C00">
                    <w:rPr>
                      <w:rFonts w:asciiTheme="minorBidi" w:hAnsiTheme="minorBidi" w:cstheme="minorBidi"/>
                    </w:rPr>
                    <w:t>Narmeen Fayyaz. "Can the liberal world order survive Trumps poison?." Daily Times, 2 July, 2018, p.A8</w:t>
                  </w:r>
                </w:p>
                <w:p w:rsidR="00EE2538" w:rsidRPr="00481C00" w:rsidRDefault="00EE2538" w:rsidP="00EF4124">
                  <w:pPr>
                    <w:pStyle w:val="PlainText"/>
                    <w:rPr>
                      <w:rFonts w:asciiTheme="minorBidi" w:hAnsiTheme="minorBidi" w:cstheme="minorBidi"/>
                      <w:sz w:val="18"/>
                      <w:szCs w:val="18"/>
                    </w:rPr>
                  </w:pPr>
                  <w:r w:rsidRPr="00481C00">
                    <w:rPr>
                      <w:rFonts w:asciiTheme="minorBidi" w:hAnsiTheme="minorBidi" w:cstheme="minorBidi"/>
                      <w:sz w:val="18"/>
                      <w:szCs w:val="18"/>
                    </w:rPr>
                    <w:t>Paul Handley. "Mattis in Asia, fixing Trump-rattled relationships one by one." Business Recorder, 01 July, 2018, P.18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Peterson-Smith, Khury. "What the US has done." The News, 21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Pizzigati, Sam. "Tax and rich." The News, 18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lastRenderedPageBreak/>
                    <w:t>Rachman, Gideon. "Trump is doing Europe a favour." Financial Times, 03 July, 2018, P.9</w:t>
                  </w:r>
                </w:p>
                <w:p w:rsidR="00EE2538" w:rsidRPr="00481C00" w:rsidRDefault="00EE2538" w:rsidP="00EF4124">
                  <w:pPr>
                    <w:pStyle w:val="PlainText"/>
                    <w:rPr>
                      <w:rFonts w:asciiTheme="minorBidi" w:hAnsiTheme="minorBidi" w:cstheme="minorBidi"/>
                    </w:rPr>
                  </w:pPr>
                  <w:r w:rsidRPr="00481C00">
                    <w:rPr>
                      <w:rFonts w:asciiTheme="minorBidi" w:hAnsiTheme="minorBidi" w:cstheme="minorBidi"/>
                    </w:rPr>
                    <w:t>Rachman, Gideon. "Trump's ideas are coherent radical and bad." Financial Times, 17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Rehman Malik. "Putin and Trump play ball." Daily Times, 20 July, 2018, p.A8</w:t>
                  </w:r>
                </w:p>
                <w:p w:rsidR="00EE2538" w:rsidRPr="00481C00" w:rsidRDefault="00EE2538" w:rsidP="00EF4124">
                  <w:pPr>
                    <w:pStyle w:val="PlainText"/>
                    <w:rPr>
                      <w:rFonts w:asciiTheme="minorBidi" w:hAnsiTheme="minorBidi" w:cstheme="minorBidi"/>
                    </w:rPr>
                  </w:pPr>
                  <w:r w:rsidRPr="00481C00">
                    <w:rPr>
                      <w:rFonts w:asciiTheme="minorBidi" w:hAnsiTheme="minorBidi" w:cstheme="minorBidi"/>
                    </w:rPr>
                    <w:t>Rob Lever. "US newspapers feel new pain from newsprin tariffs." Business Recorder, 26 July, 2018, P.14</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Robinson, Jeffery. "Children in the US." The News, 12 July, 2018, p.6</w:t>
                  </w:r>
                </w:p>
                <w:p w:rsidR="00EE2538" w:rsidRPr="00481C00" w:rsidRDefault="00EE2538" w:rsidP="00EF4124">
                  <w:pPr>
                    <w:pStyle w:val="PlainText"/>
                    <w:rPr>
                      <w:rFonts w:asciiTheme="minorBidi" w:hAnsiTheme="minorBidi" w:cstheme="minorBidi"/>
                    </w:rPr>
                  </w:pPr>
                  <w:r w:rsidRPr="00481C00">
                    <w:rPr>
                      <w:rFonts w:asciiTheme="minorBidi" w:hAnsiTheme="minorBidi" w:cstheme="minorBidi"/>
                    </w:rPr>
                    <w:t>Scaramucci, Anthony. "a trade war risks undoing Trump's successes." Financial Times, 13 July, 2018, P.11</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Shad Moarif. "Culture and cognition." Dawn, 28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Stephens, Philip. "Trump has sounded US global retreat." Financial Times, 06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Stokes, Leah C. "Change behind waves." The News, 17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Turner, Lewis. "Demonising children." The News, 4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Weaver, Courtney. "Inside Tump's Russia box." Financial Times, 11 July, 2018, P.7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Wolf, Martin. "How we lost america to greed and envy." Financial Times, 18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Wolf, Martin. "Trump creates chaos with a global trade war." Financial Times, 11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Wolf, Martin. "Trump's war on the liberal world order." Financial Times, 04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Zahid Mehmood Zahid. "General Trumps America." Daily Times, 4 July, 2018, p.A6</w:t>
                  </w:r>
                </w:p>
                <w:p w:rsidR="00EE2538" w:rsidRPr="00D70C7C" w:rsidRDefault="00EE2538" w:rsidP="00EF4124">
                  <w:pPr>
                    <w:spacing w:line="360" w:lineRule="auto"/>
                    <w:rPr>
                      <w:rFonts w:eastAsia="Batang"/>
                      <w:b/>
                      <w:bCs/>
                      <w:sz w:val="22"/>
                      <w:szCs w:val="26"/>
                    </w:rPr>
                  </w:pPr>
                </w:p>
              </w:tc>
            </w:tr>
            <w:tr w:rsidR="00EE2538" w:rsidRPr="00D70C7C" w:rsidTr="009537FE">
              <w:trPr>
                <w:trHeight w:val="210"/>
              </w:trPr>
              <w:tc>
                <w:tcPr>
                  <w:tcW w:w="9992" w:type="dxa"/>
                </w:tcPr>
                <w:p w:rsidR="00EE2538" w:rsidRPr="00D70C7C" w:rsidRDefault="00EE2538" w:rsidP="00EF412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"Tens of thousands return home after south syria ceasefire deal." Daily Times, 9 July, 2018, p.A5</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Adeela Ahmed. "Afghan reconciliation process." Daily Times, 26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Harlan Ullman. "Whats next for NATO?." Daily Times, 11 July, 2018, p.A7</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Ishtiaq Ahmed. "South Africa the anti apartheid movement II." Daily Times, 10 July, 2018, p.A7</w:t>
                  </w:r>
                </w:p>
                <w:p w:rsidR="00EE2538" w:rsidRPr="00481C00" w:rsidRDefault="00EE2538" w:rsidP="00EF4124">
                  <w:pPr>
                    <w:pStyle w:val="PlainText"/>
                    <w:rPr>
                      <w:rFonts w:asciiTheme="minorBidi" w:hAnsiTheme="minorBidi" w:cstheme="minorBidi"/>
                      <w:sz w:val="18"/>
                      <w:szCs w:val="18"/>
                    </w:rPr>
                  </w:pPr>
                  <w:r w:rsidRPr="00481C00">
                    <w:rPr>
                      <w:rFonts w:asciiTheme="minorBidi" w:hAnsiTheme="minorBidi" w:cstheme="minorBidi"/>
                      <w:sz w:val="18"/>
                      <w:szCs w:val="18"/>
                    </w:rPr>
                    <w:t>Javier Tovar. "California stands to suffer if US-China trade war worsens." Business Recorder, 12 July, 2018, P.20</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Mahir Ali. "Mexican wave." Dawn, 4 July, 2018, p.9</w:t>
                  </w:r>
                </w:p>
                <w:p w:rsidR="00EE2538" w:rsidRPr="00481C00" w:rsidRDefault="00EE2538" w:rsidP="00EF4124">
                  <w:pPr>
                    <w:pStyle w:val="PlainText"/>
                    <w:rPr>
                      <w:rFonts w:asciiTheme="minorBidi" w:hAnsiTheme="minorBidi" w:cstheme="minorBidi"/>
                      <w:sz w:val="18"/>
                      <w:szCs w:val="18"/>
                    </w:rPr>
                  </w:pPr>
                  <w:r w:rsidRPr="00481C00">
                    <w:rPr>
                      <w:rFonts w:asciiTheme="minorBidi" w:hAnsiTheme="minorBidi" w:cstheme="minorBidi"/>
                      <w:sz w:val="18"/>
                      <w:szCs w:val="18"/>
                    </w:rPr>
                    <w:t>Maya Gebeily. "Paving the way: Syria highway traces winning regime strategy." Business Recorder, 08 July, 2018, P.16</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Muhammad Ali Siddiqi. "Jewish state." Dawn, 31 July, 2018, p.9</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Munir Akram. "The next American war." Dawn, 8 July, 2018, p.8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Nasir Muhammad. "Putin Trump Summit the circus continues." Daily Times, 24 July, 2018, p.A8</w:t>
                  </w:r>
                </w:p>
                <w:p w:rsidR="00EE2538" w:rsidRPr="00481C00" w:rsidRDefault="00EE2538" w:rsidP="00EF4124">
                  <w:pPr>
                    <w:pStyle w:val="PlainText"/>
                    <w:rPr>
                      <w:rFonts w:asciiTheme="minorBidi" w:hAnsiTheme="minorBidi" w:cstheme="minorBidi"/>
                      <w:sz w:val="16"/>
                      <w:szCs w:val="16"/>
                    </w:rPr>
                  </w:pPr>
                  <w:r w:rsidRPr="00481C00">
                    <w:rPr>
                      <w:rFonts w:asciiTheme="minorBidi" w:hAnsiTheme="minorBidi" w:cstheme="minorBidi"/>
                      <w:sz w:val="16"/>
                      <w:szCs w:val="16"/>
                    </w:rPr>
                    <w:t>Robin Emmott, Noah Barkin. "China presses Europe for anti-US alliance on trade." Business Recorder, 04 July, 2018, P.20</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Seth, SP. "Can a declining US counter rishing China?." Daily Times, 30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Seth. "The Palestinian tragedy rolls on." Daily Times, 15 July, 2018, p.A8</w:t>
                  </w:r>
                </w:p>
                <w:p w:rsidR="00EE2538" w:rsidRPr="00AB7E2E" w:rsidRDefault="00EE2538" w:rsidP="00EF4124">
                  <w:pPr>
                    <w:pStyle w:val="PlainText"/>
                    <w:rPr>
                      <w:rFonts w:asciiTheme="minorBidi" w:hAnsiTheme="minorBidi" w:cstheme="minorBidi"/>
                      <w:sz w:val="22"/>
                      <w:szCs w:val="22"/>
                    </w:rPr>
                  </w:pPr>
                  <w:r w:rsidRPr="00AB7E2E">
                    <w:rPr>
                      <w:rFonts w:asciiTheme="minorBidi" w:hAnsiTheme="minorBidi" w:cstheme="minorBidi"/>
                      <w:sz w:val="22"/>
                      <w:szCs w:val="22"/>
                    </w:rPr>
                    <w:t>Azam Awan. "A Pak-Afghan water treaty?." The News, 9 July, 2018, p.6</w:t>
                  </w:r>
                </w:p>
                <w:p w:rsidR="00EE2538" w:rsidRPr="00D70C7C" w:rsidRDefault="00EE2538" w:rsidP="00EF4124">
                  <w:pPr>
                    <w:spacing w:line="360" w:lineRule="auto"/>
                    <w:rPr>
                      <w:rFonts w:eastAsia="Batang"/>
                      <w:b/>
                      <w:bCs/>
                      <w:sz w:val="22"/>
                      <w:szCs w:val="26"/>
                    </w:rPr>
                  </w:pPr>
                </w:p>
              </w:tc>
            </w:tr>
          </w:tbl>
          <w:p w:rsidR="00140474" w:rsidRPr="00D70C7C" w:rsidRDefault="00140474" w:rsidP="00DA5BAF">
            <w:pPr>
              <w:spacing w:line="360" w:lineRule="auto"/>
              <w:rPr>
                <w:b/>
                <w:bCs/>
                <w:sz w:val="22"/>
                <w:szCs w:val="28"/>
              </w:rPr>
            </w:pPr>
          </w:p>
        </w:tc>
      </w:tr>
      <w:tr w:rsidR="00140474" w:rsidRPr="00D70C7C" w:rsidTr="00817DD3">
        <w:tblPrEx>
          <w:tblBorders>
            <w:insideV w:val="single" w:sz="4" w:space="0" w:color="auto"/>
          </w:tblBorders>
        </w:tblPrEx>
        <w:trPr>
          <w:gridAfter w:val="1"/>
          <w:wAfter w:w="6" w:type="dxa"/>
        </w:trPr>
        <w:tc>
          <w:tcPr>
            <w:tcW w:w="10103" w:type="dxa"/>
            <w:gridSpan w:val="3"/>
          </w:tcPr>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17DD3">
        <w:tblPrEx>
          <w:tblBorders>
            <w:insideV w:val="single" w:sz="4" w:space="0" w:color="auto"/>
          </w:tblBorders>
        </w:tblPrEx>
        <w:trPr>
          <w:gridAfter w:val="1"/>
          <w:wAfter w:w="6" w:type="dxa"/>
        </w:trPr>
        <w:tc>
          <w:tcPr>
            <w:tcW w:w="10103" w:type="dxa"/>
            <w:gridSpan w:val="3"/>
          </w:tcPr>
          <w:p w:rsidR="00140474" w:rsidRPr="00D70C7C" w:rsidRDefault="00140474" w:rsidP="00DA5BAF">
            <w:pPr>
              <w:spacing w:line="360" w:lineRule="auto"/>
              <w:rPr>
                <w:rFonts w:eastAsia="Batang"/>
                <w:b/>
                <w:bCs/>
                <w:sz w:val="22"/>
                <w:szCs w:val="26"/>
              </w:rPr>
            </w:pPr>
          </w:p>
        </w:tc>
      </w:tr>
      <w:tr w:rsidR="00140474" w:rsidRPr="00D70C7C" w:rsidTr="00817DD3">
        <w:tblPrEx>
          <w:tblBorders>
            <w:insideV w:val="single" w:sz="4" w:space="0" w:color="auto"/>
          </w:tblBorders>
        </w:tblPrEx>
        <w:trPr>
          <w:gridAfter w:val="1"/>
          <w:wAfter w:w="6" w:type="dxa"/>
          <w:trHeight w:val="210"/>
        </w:trPr>
        <w:tc>
          <w:tcPr>
            <w:tcW w:w="10103" w:type="dxa"/>
            <w:gridSpan w:val="3"/>
          </w:tcPr>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17DD3">
        <w:tblPrEx>
          <w:tblBorders>
            <w:insideV w:val="single" w:sz="4" w:space="0" w:color="auto"/>
          </w:tblBorders>
        </w:tblPrEx>
        <w:trPr>
          <w:gridAfter w:val="1"/>
          <w:wAfter w:w="6" w:type="dxa"/>
          <w:trHeight w:val="210"/>
        </w:trPr>
        <w:tc>
          <w:tcPr>
            <w:tcW w:w="10103" w:type="dxa"/>
            <w:gridSpan w:val="3"/>
          </w:tcPr>
          <w:p w:rsidR="00140474" w:rsidRPr="00DA5BAF" w:rsidRDefault="00140474" w:rsidP="00DA5BAF">
            <w:pPr>
              <w:spacing w:line="360" w:lineRule="auto"/>
              <w:rPr>
                <w:rFonts w:eastAsia="Batang"/>
                <w:b/>
                <w:bCs/>
                <w:sz w:val="22"/>
              </w:rPr>
            </w:pPr>
          </w:p>
        </w:tc>
      </w:tr>
      <w:tr w:rsidR="00140474" w:rsidRPr="00D70C7C" w:rsidTr="00817DD3">
        <w:tblPrEx>
          <w:tblBorders>
            <w:insideV w:val="single" w:sz="4" w:space="0" w:color="auto"/>
          </w:tblBorders>
        </w:tblPrEx>
        <w:trPr>
          <w:gridAfter w:val="1"/>
          <w:wAfter w:w="6" w:type="dxa"/>
          <w:trHeight w:val="210"/>
        </w:trPr>
        <w:tc>
          <w:tcPr>
            <w:tcW w:w="10103" w:type="dxa"/>
            <w:gridSpan w:val="3"/>
          </w:tcPr>
          <w:p w:rsidR="00140474" w:rsidRPr="00DA5BAF" w:rsidRDefault="00140474" w:rsidP="00DA5BAF">
            <w:pPr>
              <w:spacing w:line="360" w:lineRule="auto"/>
              <w:rPr>
                <w:rFonts w:eastAsia="Batang"/>
                <w:b/>
                <w:bCs/>
                <w:sz w:val="22"/>
                <w:szCs w:val="26"/>
              </w:rPr>
            </w:pPr>
          </w:p>
        </w:tc>
      </w:tr>
      <w:tr w:rsidR="00140474" w:rsidRPr="00D70C7C" w:rsidTr="00817DD3">
        <w:tblPrEx>
          <w:tblBorders>
            <w:insideV w:val="single" w:sz="4" w:space="0" w:color="auto"/>
          </w:tblBorders>
        </w:tblPrEx>
        <w:trPr>
          <w:gridAfter w:val="1"/>
          <w:wAfter w:w="6" w:type="dxa"/>
          <w:trHeight w:val="210"/>
        </w:trPr>
        <w:tc>
          <w:tcPr>
            <w:tcW w:w="10103" w:type="dxa"/>
            <w:gridSpan w:val="3"/>
          </w:tcPr>
          <w:p w:rsidR="00140474" w:rsidRPr="00D70C7C" w:rsidRDefault="00140474" w:rsidP="00DA5BAF">
            <w:pPr>
              <w:spacing w:line="360" w:lineRule="auto"/>
              <w:rPr>
                <w:rFonts w:eastAsia="Batang"/>
                <w:b/>
                <w:bCs/>
                <w:sz w:val="22"/>
                <w:szCs w:val="26"/>
              </w:rPr>
            </w:pPr>
          </w:p>
        </w:tc>
      </w:tr>
      <w:tr w:rsidR="00140474" w:rsidRPr="00D70C7C" w:rsidTr="00817DD3">
        <w:tblPrEx>
          <w:tblBorders>
            <w:insideV w:val="single" w:sz="4" w:space="0" w:color="auto"/>
          </w:tblBorders>
        </w:tblPrEx>
        <w:trPr>
          <w:gridAfter w:val="1"/>
          <w:wAfter w:w="6" w:type="dxa"/>
          <w:trHeight w:val="210"/>
        </w:trPr>
        <w:tc>
          <w:tcPr>
            <w:tcW w:w="10103" w:type="dxa"/>
            <w:gridSpan w:val="3"/>
          </w:tcPr>
          <w:p w:rsidR="00140474" w:rsidRPr="00D70C7C" w:rsidRDefault="00140474" w:rsidP="00DA5BAF">
            <w:pPr>
              <w:spacing w:line="360" w:lineRule="auto"/>
              <w:rPr>
                <w:rFonts w:eastAsia="Batang"/>
                <w:b/>
                <w:bCs/>
                <w:sz w:val="22"/>
                <w:szCs w:val="26"/>
              </w:rPr>
            </w:pPr>
          </w:p>
        </w:tc>
      </w:tr>
      <w:tr w:rsidR="00140474" w:rsidRPr="00D70C7C" w:rsidTr="00817DD3">
        <w:tblPrEx>
          <w:tblBorders>
            <w:insideV w:val="single" w:sz="4" w:space="0" w:color="auto"/>
          </w:tblBorders>
        </w:tblPrEx>
        <w:trPr>
          <w:gridAfter w:val="1"/>
          <w:wAfter w:w="6" w:type="dxa"/>
          <w:trHeight w:val="210"/>
        </w:trPr>
        <w:tc>
          <w:tcPr>
            <w:tcW w:w="10103" w:type="dxa"/>
            <w:gridSpan w:val="3"/>
          </w:tcPr>
          <w:p w:rsidR="00140474" w:rsidRPr="00DA5BAF" w:rsidRDefault="00140474" w:rsidP="00DA5BAF">
            <w:pPr>
              <w:spacing w:line="360" w:lineRule="auto"/>
              <w:rPr>
                <w:rFonts w:eastAsia="Batang"/>
                <w:b/>
                <w:bCs/>
                <w:sz w:val="22"/>
                <w:szCs w:val="26"/>
              </w:rPr>
            </w:pPr>
          </w:p>
        </w:tc>
      </w:tr>
      <w:tr w:rsidR="00140474" w:rsidRPr="00D70C7C" w:rsidTr="00817DD3">
        <w:tblPrEx>
          <w:tblBorders>
            <w:insideV w:val="single" w:sz="4" w:space="0" w:color="auto"/>
          </w:tblBorders>
        </w:tblPrEx>
        <w:trPr>
          <w:gridAfter w:val="1"/>
          <w:wAfter w:w="6" w:type="dxa"/>
          <w:trHeight w:val="210"/>
        </w:trPr>
        <w:tc>
          <w:tcPr>
            <w:tcW w:w="10103" w:type="dxa"/>
            <w:gridSpan w:val="3"/>
          </w:tcPr>
          <w:p w:rsidR="00140474" w:rsidRPr="00DA5BAF" w:rsidRDefault="00140474" w:rsidP="00DA5BAF">
            <w:pPr>
              <w:spacing w:line="360" w:lineRule="auto"/>
              <w:rPr>
                <w:rFonts w:eastAsia="Batang"/>
                <w:b/>
                <w:bCs/>
                <w:sz w:val="22"/>
                <w:szCs w:val="26"/>
              </w:rPr>
            </w:pPr>
          </w:p>
        </w:tc>
      </w:tr>
      <w:tr w:rsidR="00140474" w:rsidRPr="00D70C7C" w:rsidTr="00817DD3">
        <w:tblPrEx>
          <w:tblBorders>
            <w:insideV w:val="single" w:sz="4" w:space="0" w:color="auto"/>
          </w:tblBorders>
        </w:tblPrEx>
        <w:trPr>
          <w:gridAfter w:val="1"/>
          <w:wAfter w:w="6" w:type="dxa"/>
          <w:trHeight w:val="210"/>
        </w:trPr>
        <w:tc>
          <w:tcPr>
            <w:tcW w:w="10103" w:type="dxa"/>
            <w:gridSpan w:val="3"/>
          </w:tcPr>
          <w:p w:rsidR="00140474" w:rsidRPr="00721073" w:rsidRDefault="00140474" w:rsidP="00721073">
            <w:pPr>
              <w:pStyle w:val="PlainText"/>
              <w:rPr>
                <w:rFonts w:asciiTheme="minorBidi" w:eastAsiaTheme="minorHAnsi" w:hAnsiTheme="minorBidi" w:cstheme="minorBidi"/>
                <w:sz w:val="22"/>
                <w:szCs w:val="22"/>
              </w:rPr>
            </w:pPr>
          </w:p>
        </w:tc>
      </w:tr>
      <w:tr w:rsidR="00140474" w:rsidRPr="00D70C7C" w:rsidTr="00817DD3">
        <w:tblPrEx>
          <w:tblBorders>
            <w:insideV w:val="single" w:sz="4" w:space="0" w:color="auto"/>
          </w:tblBorders>
        </w:tblPrEx>
        <w:trPr>
          <w:gridAfter w:val="1"/>
          <w:wAfter w:w="6" w:type="dxa"/>
          <w:trHeight w:val="210"/>
        </w:trPr>
        <w:tc>
          <w:tcPr>
            <w:tcW w:w="10103" w:type="dxa"/>
            <w:gridSpan w:val="3"/>
          </w:tcPr>
          <w:p w:rsidR="00721073" w:rsidRPr="00D70C7C" w:rsidRDefault="00721073" w:rsidP="00DA5BAF">
            <w:pPr>
              <w:spacing w:line="360" w:lineRule="auto"/>
              <w:rPr>
                <w:rFonts w:eastAsia="Batang"/>
                <w:b/>
                <w:bCs/>
                <w:sz w:val="22"/>
                <w:szCs w:val="26"/>
              </w:rPr>
            </w:pPr>
          </w:p>
        </w:tc>
      </w:tr>
      <w:tr w:rsidR="00140474" w:rsidRPr="00D70C7C" w:rsidTr="00817DD3">
        <w:tblPrEx>
          <w:tblBorders>
            <w:insideV w:val="single" w:sz="4" w:space="0" w:color="auto"/>
          </w:tblBorders>
        </w:tblPrEx>
        <w:trPr>
          <w:gridAfter w:val="1"/>
          <w:wAfter w:w="6" w:type="dxa"/>
          <w:trHeight w:val="210"/>
        </w:trPr>
        <w:tc>
          <w:tcPr>
            <w:tcW w:w="10103" w:type="dxa"/>
            <w:gridSpan w:val="3"/>
          </w:tcPr>
          <w:p w:rsidR="00140474" w:rsidRPr="00DA5BAF" w:rsidRDefault="00140474" w:rsidP="00DA5BAF">
            <w:pPr>
              <w:spacing w:line="360" w:lineRule="auto"/>
              <w:rPr>
                <w:rFonts w:eastAsia="Batang"/>
                <w:bCs/>
                <w:sz w:val="22"/>
                <w:szCs w:val="20"/>
              </w:rPr>
            </w:pPr>
          </w:p>
        </w:tc>
      </w:tr>
      <w:tr w:rsidR="00140474" w:rsidRPr="00D70C7C" w:rsidTr="00817DD3">
        <w:tblPrEx>
          <w:tblBorders>
            <w:insideV w:val="single" w:sz="4" w:space="0" w:color="auto"/>
          </w:tblBorders>
        </w:tblPrEx>
        <w:trPr>
          <w:gridAfter w:val="1"/>
          <w:wAfter w:w="6" w:type="dxa"/>
          <w:trHeight w:val="210"/>
        </w:trPr>
        <w:tc>
          <w:tcPr>
            <w:tcW w:w="10103" w:type="dxa"/>
            <w:gridSpan w:val="3"/>
          </w:tcPr>
          <w:p w:rsidR="00140474" w:rsidRPr="00D70C7C" w:rsidRDefault="00140474" w:rsidP="00DA5BAF">
            <w:pPr>
              <w:spacing w:line="360" w:lineRule="auto"/>
              <w:rPr>
                <w:rFonts w:eastAsia="Batang"/>
                <w:b/>
                <w:bCs/>
                <w:sz w:val="22"/>
                <w:szCs w:val="26"/>
              </w:rPr>
            </w:pPr>
          </w:p>
        </w:tc>
      </w:tr>
      <w:tr w:rsidR="00140474" w:rsidRPr="00CA2AC4" w:rsidTr="00817DD3">
        <w:tblPrEx>
          <w:tblBorders>
            <w:insideV w:val="single" w:sz="4" w:space="0" w:color="auto"/>
          </w:tblBorders>
        </w:tblPrEx>
        <w:trPr>
          <w:gridAfter w:val="1"/>
          <w:wAfter w:w="6" w:type="dxa"/>
          <w:trHeight w:val="210"/>
        </w:trPr>
        <w:tc>
          <w:tcPr>
            <w:tcW w:w="10103" w:type="dxa"/>
            <w:gridSpan w:val="3"/>
          </w:tcPr>
          <w:p w:rsidR="00140474" w:rsidRPr="00DA5BAF" w:rsidRDefault="00140474" w:rsidP="00DA5BAF">
            <w:pPr>
              <w:spacing w:line="360" w:lineRule="auto"/>
              <w:rPr>
                <w:rFonts w:eastAsia="Batang"/>
                <w:b/>
                <w:bCs/>
                <w:sz w:val="22"/>
                <w:szCs w:val="20"/>
              </w:rPr>
            </w:pPr>
          </w:p>
        </w:tc>
      </w:tr>
    </w:tbl>
    <w:p w:rsidR="00F854B9" w:rsidRDefault="00F854B9" w:rsidP="00BC4D31">
      <w:pPr>
        <w:jc w:val="center"/>
        <w:rPr>
          <w:rFonts w:ascii="Arial" w:hAnsi="Arial" w:cs="Arial"/>
          <w:b/>
          <w:bCs/>
          <w:sz w:val="28"/>
          <w:szCs w:val="28"/>
        </w:rPr>
      </w:pPr>
    </w:p>
    <w:p w:rsidR="00F854B9" w:rsidRDefault="00F854B9" w:rsidP="00BC4D31">
      <w:pPr>
        <w:jc w:val="center"/>
        <w:rPr>
          <w:rFonts w:ascii="Arial" w:hAnsi="Arial" w:cs="Arial"/>
          <w:b/>
          <w:bCs/>
          <w:sz w:val="28"/>
          <w:szCs w:val="28"/>
        </w:rPr>
      </w:pPr>
    </w:p>
    <w:p w:rsidR="00F854B9" w:rsidRDefault="00F854B9" w:rsidP="00BC4D31">
      <w:pPr>
        <w:jc w:val="center"/>
        <w:rPr>
          <w:rFonts w:ascii="Arial" w:hAnsi="Arial" w:cs="Arial"/>
          <w:b/>
          <w:bCs/>
          <w:sz w:val="28"/>
          <w:szCs w:val="28"/>
        </w:rPr>
      </w:pPr>
    </w:p>
    <w:p w:rsidR="00F854B9" w:rsidRDefault="00F854B9" w:rsidP="00BC4D31">
      <w:pPr>
        <w:jc w:val="center"/>
        <w:rPr>
          <w:rFonts w:ascii="Arial" w:hAnsi="Arial" w:cs="Arial"/>
          <w:b/>
          <w:bCs/>
          <w:sz w:val="28"/>
          <w:szCs w:val="28"/>
        </w:rPr>
      </w:pPr>
    </w:p>
    <w:p w:rsidR="00F854B9" w:rsidRDefault="00F854B9" w:rsidP="00BC4D31">
      <w:pPr>
        <w:jc w:val="center"/>
        <w:rPr>
          <w:rFonts w:ascii="Arial" w:hAnsi="Arial" w:cs="Arial"/>
          <w:b/>
          <w:bCs/>
          <w:sz w:val="28"/>
          <w:szCs w:val="28"/>
        </w:rPr>
      </w:pP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854B9"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854B9"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F854B9"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854B9"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854B9"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854B9"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854B9"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854B9"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854B9"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F854B9"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F854B9"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884583" w:rsidRDefault="00BC4D31" w:rsidP="00884583">
      <w:pPr>
        <w:jc w:val="center"/>
        <w:rPr>
          <w:rFonts w:ascii="Arial" w:hAnsi="Arial" w:cs="Arial"/>
          <w:b/>
          <w:bCs/>
          <w:sz w:val="28"/>
          <w:szCs w:val="28"/>
          <w:rtl/>
          <w:lang w:bidi="ur-PK"/>
        </w:rPr>
      </w:pPr>
      <w:r w:rsidRPr="00A468E8">
        <w:rPr>
          <w:rFonts w:ascii="Arial" w:hAnsi="Arial" w:cs="Arial"/>
          <w:b/>
          <w:bCs/>
          <w:sz w:val="28"/>
          <w:szCs w:val="28"/>
        </w:rPr>
        <w:t xml:space="preserve">Subject wise List of Foreign Research Journals Subscribed in </w:t>
      </w:r>
      <w:r w:rsidR="00B41756">
        <w:rPr>
          <w:rFonts w:ascii="Arial" w:hAnsi="Arial" w:cs="Arial"/>
          <w:b/>
          <w:bCs/>
          <w:sz w:val="28"/>
          <w:szCs w:val="28"/>
        </w:rPr>
        <w:t>2018</w:t>
      </w:r>
    </w:p>
    <w:p w:rsidR="00BC4D31" w:rsidRDefault="00BC4D31" w:rsidP="00BC4D31"/>
    <w:p w:rsidR="00BC4D31" w:rsidRDefault="00BC4D31" w:rsidP="00BC4D31"/>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8F1FD0" w:rsidRPr="00751FFB" w:rsidTr="008F1FD0">
        <w:trPr>
          <w:trHeight w:val="360"/>
        </w:trPr>
        <w:tc>
          <w:tcPr>
            <w:tcW w:w="483" w:type="dxa"/>
            <w:shd w:val="clear" w:color="auto" w:fill="auto"/>
            <w:hideMark/>
          </w:tcPr>
          <w:p w:rsidR="008F1FD0" w:rsidRPr="00791076" w:rsidRDefault="008F1FD0" w:rsidP="008F1FD0">
            <w:r w:rsidRPr="00791076">
              <w:t>1</w:t>
            </w:r>
          </w:p>
        </w:tc>
        <w:tc>
          <w:tcPr>
            <w:tcW w:w="4752" w:type="dxa"/>
            <w:shd w:val="clear" w:color="auto" w:fill="auto"/>
            <w:hideMark/>
          </w:tcPr>
          <w:p w:rsidR="008F1FD0" w:rsidRPr="00791076" w:rsidRDefault="008F1FD0" w:rsidP="008F1FD0">
            <w:r w:rsidRPr="00791076">
              <w:t>Center for Coal Technology</w:t>
            </w:r>
          </w:p>
        </w:tc>
        <w:tc>
          <w:tcPr>
            <w:tcW w:w="5130" w:type="dxa"/>
            <w:shd w:val="clear" w:color="auto" w:fill="auto"/>
            <w:hideMark/>
          </w:tcPr>
          <w:p w:rsidR="008F1FD0" w:rsidRPr="00791076" w:rsidRDefault="008F1FD0" w:rsidP="008F1FD0">
            <w:r w:rsidRPr="00791076">
              <w:t>Energy &amp; Environment</w:t>
            </w:r>
          </w:p>
        </w:tc>
      </w:tr>
      <w:tr w:rsidR="008F1FD0" w:rsidRPr="00751FFB" w:rsidTr="008F1FD0">
        <w:trPr>
          <w:trHeight w:val="360"/>
        </w:trPr>
        <w:tc>
          <w:tcPr>
            <w:tcW w:w="483" w:type="dxa"/>
            <w:shd w:val="clear" w:color="auto" w:fill="auto"/>
            <w:hideMark/>
          </w:tcPr>
          <w:p w:rsidR="008F1FD0" w:rsidRPr="00791076" w:rsidRDefault="008F1FD0" w:rsidP="008F1FD0">
            <w:r w:rsidRPr="00791076">
              <w:t>2</w:t>
            </w:r>
          </w:p>
        </w:tc>
        <w:tc>
          <w:tcPr>
            <w:tcW w:w="4752" w:type="dxa"/>
            <w:shd w:val="clear" w:color="auto" w:fill="auto"/>
            <w:hideMark/>
          </w:tcPr>
          <w:p w:rsidR="008F1FD0" w:rsidRPr="00791076" w:rsidRDefault="008F1FD0" w:rsidP="008F1FD0">
            <w:r w:rsidRPr="00791076">
              <w:t>Center for High Energy Physics</w:t>
            </w:r>
          </w:p>
        </w:tc>
        <w:tc>
          <w:tcPr>
            <w:tcW w:w="5130" w:type="dxa"/>
            <w:shd w:val="clear" w:color="auto" w:fill="auto"/>
            <w:hideMark/>
          </w:tcPr>
          <w:p w:rsidR="008F1FD0" w:rsidRPr="00791076" w:rsidRDefault="008F1FD0" w:rsidP="008F1FD0">
            <w:r w:rsidRPr="00791076">
              <w:t xml:space="preserve">European Journal of Physics </w:t>
            </w:r>
            <w:r w:rsidR="00884583">
              <w:t>–</w:t>
            </w:r>
            <w:r w:rsidRPr="00791076">
              <w:t>A</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3</w:t>
            </w:r>
          </w:p>
          <w:p w:rsidR="008F1FD0" w:rsidRPr="00791076" w:rsidRDefault="008F1FD0" w:rsidP="008F1FD0">
            <w:r w:rsidRPr="00791076">
              <w:t>4</w:t>
            </w:r>
          </w:p>
        </w:tc>
        <w:tc>
          <w:tcPr>
            <w:tcW w:w="4752" w:type="dxa"/>
            <w:vMerge w:val="restart"/>
            <w:shd w:val="clear" w:color="auto" w:fill="auto"/>
            <w:hideMark/>
          </w:tcPr>
          <w:p w:rsidR="008F1FD0" w:rsidRPr="00791076" w:rsidRDefault="008F1FD0" w:rsidP="008F1FD0">
            <w:r w:rsidRPr="00791076">
              <w:t>College of Art and Design</w:t>
            </w:r>
          </w:p>
          <w:p w:rsidR="008F1FD0" w:rsidRPr="00791076" w:rsidRDefault="008F1FD0" w:rsidP="008F1FD0">
            <w:r w:rsidRPr="00791076">
              <w:t>College of Statistical and Actuarial Sciences</w:t>
            </w:r>
          </w:p>
        </w:tc>
        <w:tc>
          <w:tcPr>
            <w:tcW w:w="5130" w:type="dxa"/>
            <w:shd w:val="clear" w:color="auto" w:fill="auto"/>
            <w:hideMark/>
          </w:tcPr>
          <w:p w:rsidR="008F1FD0" w:rsidRPr="00791076" w:rsidRDefault="008F1FD0" w:rsidP="008F1FD0">
            <w:r w:rsidRPr="00791076">
              <w:t>Arts of Asia</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Econometrika</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5</w:t>
            </w:r>
          </w:p>
          <w:p w:rsidR="008F1FD0" w:rsidRPr="00791076" w:rsidRDefault="008F1FD0" w:rsidP="008F1FD0">
            <w:r w:rsidRPr="00791076">
              <w:t>6</w:t>
            </w:r>
          </w:p>
        </w:tc>
        <w:tc>
          <w:tcPr>
            <w:tcW w:w="4752" w:type="dxa"/>
            <w:vMerge w:val="restart"/>
            <w:shd w:val="clear" w:color="auto" w:fill="auto"/>
            <w:hideMark/>
          </w:tcPr>
          <w:p w:rsidR="008F1FD0" w:rsidRPr="00791076" w:rsidRDefault="008F1FD0" w:rsidP="008F1FD0">
            <w:r w:rsidRPr="00791076">
              <w:t>Department of Archaeology</w:t>
            </w:r>
          </w:p>
          <w:p w:rsidR="008F1FD0" w:rsidRPr="00791076" w:rsidRDefault="008F1FD0" w:rsidP="008F1FD0">
            <w:r w:rsidRPr="00791076">
              <w:t>Department of Botany</w:t>
            </w:r>
          </w:p>
        </w:tc>
        <w:tc>
          <w:tcPr>
            <w:tcW w:w="5130" w:type="dxa"/>
            <w:shd w:val="clear" w:color="auto" w:fill="auto"/>
            <w:hideMark/>
          </w:tcPr>
          <w:p w:rsidR="008F1FD0" w:rsidRPr="00791076" w:rsidRDefault="008F1FD0" w:rsidP="008F1FD0">
            <w:r w:rsidRPr="00791076">
              <w:t>American Journal of Archaeology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Near Eastern Archaeology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Annual Review of Plant Biology</w:t>
            </w:r>
          </w:p>
        </w:tc>
      </w:tr>
      <w:tr w:rsidR="008F1FD0" w:rsidRPr="00751FFB" w:rsidTr="008F1FD0">
        <w:trPr>
          <w:trHeight w:val="360"/>
        </w:trPr>
        <w:tc>
          <w:tcPr>
            <w:tcW w:w="483" w:type="dxa"/>
            <w:vMerge w:val="restart"/>
            <w:shd w:val="clear" w:color="auto" w:fill="auto"/>
            <w:hideMark/>
          </w:tcPr>
          <w:p w:rsidR="008F1FD0" w:rsidRPr="00791076" w:rsidRDefault="008F1FD0" w:rsidP="008F1FD0"/>
          <w:p w:rsidR="008F1FD0" w:rsidRPr="00791076" w:rsidRDefault="008F1FD0" w:rsidP="008F1FD0"/>
        </w:tc>
        <w:tc>
          <w:tcPr>
            <w:tcW w:w="4752" w:type="dxa"/>
            <w:vMerge w:val="restart"/>
            <w:shd w:val="clear" w:color="auto" w:fill="auto"/>
            <w:hideMark/>
          </w:tcPr>
          <w:p w:rsidR="008F1FD0" w:rsidRPr="00791076" w:rsidRDefault="008F1FD0" w:rsidP="008F1FD0"/>
          <w:p w:rsidR="008F1FD0" w:rsidRPr="00791076" w:rsidRDefault="008F1FD0" w:rsidP="008F1FD0"/>
        </w:tc>
        <w:tc>
          <w:tcPr>
            <w:tcW w:w="5130" w:type="dxa"/>
            <w:shd w:val="clear" w:color="auto" w:fill="auto"/>
            <w:hideMark/>
          </w:tcPr>
          <w:p w:rsidR="008F1FD0" w:rsidRPr="00791076" w:rsidRDefault="008F1FD0" w:rsidP="008F1FD0">
            <w:r w:rsidRPr="00791076">
              <w:t>Journal of Experimental Botany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Nucleic Acid Research</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7</w:t>
            </w:r>
          </w:p>
          <w:p w:rsidR="008F1FD0" w:rsidRPr="00791076" w:rsidRDefault="008F1FD0" w:rsidP="008F1FD0">
            <w:r w:rsidRPr="00791076">
              <w:t>8</w:t>
            </w:r>
          </w:p>
        </w:tc>
        <w:tc>
          <w:tcPr>
            <w:tcW w:w="4752" w:type="dxa"/>
            <w:vMerge w:val="restart"/>
            <w:shd w:val="clear" w:color="auto" w:fill="auto"/>
            <w:hideMark/>
          </w:tcPr>
          <w:p w:rsidR="008F1FD0" w:rsidRPr="00791076" w:rsidRDefault="008F1FD0" w:rsidP="008F1FD0">
            <w:r w:rsidRPr="00791076">
              <w:t>Department of Criminology</w:t>
            </w:r>
          </w:p>
          <w:p w:rsidR="008F1FD0" w:rsidRPr="00791076" w:rsidRDefault="008F1FD0" w:rsidP="008F1FD0">
            <w:r w:rsidRPr="00791076">
              <w:t>Department of Economics</w:t>
            </w:r>
          </w:p>
        </w:tc>
        <w:tc>
          <w:tcPr>
            <w:tcW w:w="5130" w:type="dxa"/>
            <w:shd w:val="clear" w:color="auto" w:fill="auto"/>
            <w:hideMark/>
          </w:tcPr>
          <w:p w:rsidR="008F1FD0" w:rsidRPr="00791076" w:rsidRDefault="008F1FD0" w:rsidP="008F1FD0">
            <w:r w:rsidRPr="00791076">
              <w:t>Body and Society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Journal of Applied Economics</w:t>
            </w:r>
          </w:p>
        </w:tc>
      </w:tr>
      <w:tr w:rsidR="008F1FD0" w:rsidRPr="00751FFB" w:rsidTr="008F1FD0">
        <w:trPr>
          <w:trHeight w:val="360"/>
        </w:trPr>
        <w:tc>
          <w:tcPr>
            <w:tcW w:w="483" w:type="dxa"/>
            <w:vMerge w:val="restart"/>
            <w:shd w:val="clear" w:color="auto" w:fill="auto"/>
            <w:hideMark/>
          </w:tcPr>
          <w:p w:rsidR="008F1FD0" w:rsidRPr="00791076" w:rsidRDefault="008F1FD0" w:rsidP="008F1FD0"/>
          <w:p w:rsidR="008F1FD0" w:rsidRPr="00791076" w:rsidRDefault="008F1FD0" w:rsidP="008F1FD0">
            <w:r w:rsidRPr="00791076">
              <w:t>9</w:t>
            </w:r>
          </w:p>
        </w:tc>
        <w:tc>
          <w:tcPr>
            <w:tcW w:w="4752" w:type="dxa"/>
            <w:vMerge w:val="restart"/>
            <w:shd w:val="clear" w:color="auto" w:fill="auto"/>
            <w:hideMark/>
          </w:tcPr>
          <w:p w:rsidR="008F1FD0" w:rsidRPr="00791076" w:rsidRDefault="008F1FD0" w:rsidP="008F1FD0"/>
          <w:p w:rsidR="008F1FD0" w:rsidRPr="00791076" w:rsidRDefault="008F1FD0" w:rsidP="008F1FD0">
            <w:r w:rsidRPr="00791076">
              <w:t>Department Of English Language and Literature</w:t>
            </w:r>
          </w:p>
        </w:tc>
        <w:tc>
          <w:tcPr>
            <w:tcW w:w="5130" w:type="dxa"/>
            <w:shd w:val="clear" w:color="auto" w:fill="auto"/>
            <w:hideMark/>
          </w:tcPr>
          <w:p w:rsidR="008F1FD0" w:rsidRPr="00791076" w:rsidRDefault="008F1FD0" w:rsidP="008F1FD0">
            <w:r w:rsidRPr="00791076">
              <w:t>Journal of Development Economics</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Poetry Review</w:t>
            </w:r>
          </w:p>
        </w:tc>
      </w:tr>
      <w:tr w:rsidR="008F1FD0" w:rsidRPr="00751FFB" w:rsidTr="008F1FD0">
        <w:trPr>
          <w:trHeight w:val="360"/>
        </w:trPr>
        <w:tc>
          <w:tcPr>
            <w:tcW w:w="483" w:type="dxa"/>
            <w:shd w:val="clear" w:color="auto" w:fill="auto"/>
            <w:hideMark/>
          </w:tcPr>
          <w:p w:rsidR="008F1FD0" w:rsidRPr="00791076" w:rsidRDefault="008F1FD0" w:rsidP="008F1FD0"/>
        </w:tc>
        <w:tc>
          <w:tcPr>
            <w:tcW w:w="4752" w:type="dxa"/>
            <w:shd w:val="clear" w:color="auto" w:fill="auto"/>
            <w:hideMark/>
          </w:tcPr>
          <w:p w:rsidR="008F1FD0" w:rsidRPr="00791076" w:rsidRDefault="008F1FD0" w:rsidP="008F1FD0"/>
        </w:tc>
        <w:tc>
          <w:tcPr>
            <w:tcW w:w="5130" w:type="dxa"/>
            <w:shd w:val="clear" w:color="auto" w:fill="auto"/>
            <w:hideMark/>
          </w:tcPr>
          <w:p w:rsidR="008F1FD0" w:rsidRPr="00791076" w:rsidRDefault="008F1FD0" w:rsidP="008F1FD0">
            <w:r w:rsidRPr="00791076">
              <w:t>South Asian Review</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10</w:t>
            </w:r>
          </w:p>
          <w:p w:rsidR="008F1FD0" w:rsidRPr="00791076" w:rsidRDefault="008F1FD0" w:rsidP="008F1FD0"/>
        </w:tc>
        <w:tc>
          <w:tcPr>
            <w:tcW w:w="4752" w:type="dxa"/>
            <w:vMerge w:val="restart"/>
            <w:shd w:val="clear" w:color="auto" w:fill="auto"/>
            <w:hideMark/>
          </w:tcPr>
          <w:p w:rsidR="008F1FD0" w:rsidRPr="00791076" w:rsidRDefault="008F1FD0" w:rsidP="008F1FD0">
            <w:r w:rsidRPr="00791076">
              <w:t>Department of Gender Studies</w:t>
            </w:r>
          </w:p>
          <w:p w:rsidR="008F1FD0" w:rsidRPr="00791076" w:rsidRDefault="008F1FD0" w:rsidP="008F1FD0"/>
        </w:tc>
        <w:tc>
          <w:tcPr>
            <w:tcW w:w="5130" w:type="dxa"/>
            <w:shd w:val="clear" w:color="auto" w:fill="auto"/>
            <w:hideMark/>
          </w:tcPr>
          <w:p w:rsidR="008F1FD0" w:rsidRPr="00791076" w:rsidRDefault="008F1FD0" w:rsidP="008F1FD0">
            <w:r w:rsidRPr="00791076">
              <w:t>Affilia; Journal of Women and Social Work</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Gender and Society</w:t>
            </w:r>
          </w:p>
        </w:tc>
      </w:tr>
      <w:tr w:rsidR="008F1FD0" w:rsidRPr="00751FFB" w:rsidTr="008F1FD0">
        <w:trPr>
          <w:trHeight w:val="360"/>
        </w:trPr>
        <w:tc>
          <w:tcPr>
            <w:tcW w:w="483" w:type="dxa"/>
            <w:shd w:val="clear" w:color="auto" w:fill="auto"/>
            <w:hideMark/>
          </w:tcPr>
          <w:p w:rsidR="008F1FD0" w:rsidRPr="00791076" w:rsidRDefault="008F1FD0" w:rsidP="008F1FD0">
            <w:r w:rsidRPr="00791076">
              <w:t>11</w:t>
            </w:r>
          </w:p>
        </w:tc>
        <w:tc>
          <w:tcPr>
            <w:tcW w:w="4752" w:type="dxa"/>
            <w:shd w:val="clear" w:color="auto" w:fill="auto"/>
            <w:hideMark/>
          </w:tcPr>
          <w:p w:rsidR="008F1FD0" w:rsidRPr="00791076" w:rsidRDefault="008F1FD0" w:rsidP="008F1FD0">
            <w:r w:rsidRPr="00791076">
              <w:t>Department of Geography</w:t>
            </w:r>
          </w:p>
        </w:tc>
        <w:tc>
          <w:tcPr>
            <w:tcW w:w="5130" w:type="dxa"/>
            <w:shd w:val="clear" w:color="auto" w:fill="auto"/>
            <w:hideMark/>
          </w:tcPr>
          <w:p w:rsidR="008F1FD0" w:rsidRPr="00791076" w:rsidRDefault="008F1FD0" w:rsidP="008F1FD0">
            <w:r w:rsidRPr="00791076">
              <w:t>Economic Geography</w:t>
            </w:r>
          </w:p>
        </w:tc>
      </w:tr>
      <w:tr w:rsidR="008F1FD0" w:rsidRPr="00751FFB" w:rsidTr="008F1FD0">
        <w:trPr>
          <w:trHeight w:val="360"/>
        </w:trPr>
        <w:tc>
          <w:tcPr>
            <w:tcW w:w="483" w:type="dxa"/>
            <w:shd w:val="clear" w:color="auto" w:fill="auto"/>
            <w:hideMark/>
          </w:tcPr>
          <w:p w:rsidR="008F1FD0" w:rsidRPr="00791076" w:rsidRDefault="008F1FD0" w:rsidP="008F1FD0">
            <w:r w:rsidRPr="00791076">
              <w:t>12</w:t>
            </w:r>
          </w:p>
        </w:tc>
        <w:tc>
          <w:tcPr>
            <w:tcW w:w="4752" w:type="dxa"/>
            <w:shd w:val="clear" w:color="auto" w:fill="auto"/>
            <w:hideMark/>
          </w:tcPr>
          <w:p w:rsidR="008F1FD0" w:rsidRPr="00791076" w:rsidRDefault="008F1FD0" w:rsidP="008F1FD0">
            <w:r w:rsidRPr="00791076">
              <w:t>Department of History</w:t>
            </w:r>
          </w:p>
        </w:tc>
        <w:tc>
          <w:tcPr>
            <w:tcW w:w="5130" w:type="dxa"/>
            <w:shd w:val="clear" w:color="auto" w:fill="auto"/>
            <w:hideMark/>
          </w:tcPr>
          <w:p w:rsidR="008F1FD0" w:rsidRPr="00791076" w:rsidRDefault="008F1FD0" w:rsidP="008F1FD0">
            <w:r w:rsidRPr="00791076">
              <w:t xml:space="preserve">The Indian Economic &amp; Social History Review </w:t>
            </w:r>
          </w:p>
        </w:tc>
      </w:tr>
      <w:tr w:rsidR="008F1FD0" w:rsidRPr="00751FFB" w:rsidTr="008F1FD0">
        <w:trPr>
          <w:trHeight w:val="360"/>
        </w:trPr>
        <w:tc>
          <w:tcPr>
            <w:tcW w:w="483" w:type="dxa"/>
            <w:vMerge w:val="restart"/>
            <w:shd w:val="clear" w:color="auto" w:fill="auto"/>
            <w:hideMark/>
          </w:tcPr>
          <w:p w:rsidR="008F1FD0" w:rsidRPr="00791076" w:rsidRDefault="008F1FD0" w:rsidP="008F1FD0"/>
          <w:p w:rsidR="008F1FD0" w:rsidRPr="00791076" w:rsidRDefault="008F1FD0" w:rsidP="008F1FD0">
            <w:r w:rsidRPr="00791076">
              <w:t>13</w:t>
            </w:r>
          </w:p>
        </w:tc>
        <w:tc>
          <w:tcPr>
            <w:tcW w:w="4752" w:type="dxa"/>
            <w:vMerge w:val="restart"/>
            <w:shd w:val="clear" w:color="auto" w:fill="auto"/>
            <w:hideMark/>
          </w:tcPr>
          <w:p w:rsidR="008F1FD0" w:rsidRPr="00791076" w:rsidRDefault="008F1FD0" w:rsidP="008F1FD0"/>
          <w:p w:rsidR="008F1FD0" w:rsidRPr="00791076" w:rsidRDefault="008F1FD0" w:rsidP="008F1FD0">
            <w:r w:rsidRPr="00791076">
              <w:t>Department of Information Management</w:t>
            </w:r>
          </w:p>
        </w:tc>
        <w:tc>
          <w:tcPr>
            <w:tcW w:w="5130" w:type="dxa"/>
            <w:shd w:val="clear" w:color="auto" w:fill="auto"/>
            <w:hideMark/>
          </w:tcPr>
          <w:p w:rsidR="008F1FD0" w:rsidRPr="00791076" w:rsidRDefault="008F1FD0" w:rsidP="008F1FD0">
            <w:r w:rsidRPr="00791076">
              <w:t>The Indian History Congress</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Library Quarterly</w:t>
            </w:r>
          </w:p>
        </w:tc>
      </w:tr>
      <w:tr w:rsidR="008F1FD0" w:rsidRPr="00751FFB" w:rsidTr="008F1FD0">
        <w:trPr>
          <w:trHeight w:val="360"/>
        </w:trPr>
        <w:tc>
          <w:tcPr>
            <w:tcW w:w="483" w:type="dxa"/>
            <w:shd w:val="clear" w:color="auto" w:fill="auto"/>
            <w:hideMark/>
          </w:tcPr>
          <w:p w:rsidR="008F1FD0" w:rsidRPr="00791076" w:rsidRDefault="008F1FD0" w:rsidP="008F1FD0">
            <w:r w:rsidRPr="00791076">
              <w:t>14</w:t>
            </w:r>
          </w:p>
        </w:tc>
        <w:tc>
          <w:tcPr>
            <w:tcW w:w="4752" w:type="dxa"/>
            <w:shd w:val="clear" w:color="auto" w:fill="auto"/>
            <w:hideMark/>
          </w:tcPr>
          <w:p w:rsidR="008F1FD0" w:rsidRPr="00791076" w:rsidRDefault="008F1FD0" w:rsidP="008F1FD0">
            <w:r w:rsidRPr="00791076">
              <w:t>Department of Islamic Studies</w:t>
            </w:r>
          </w:p>
        </w:tc>
        <w:tc>
          <w:tcPr>
            <w:tcW w:w="5130" w:type="dxa"/>
            <w:shd w:val="clear" w:color="auto" w:fill="auto"/>
            <w:hideMark/>
          </w:tcPr>
          <w:p w:rsidR="008F1FD0" w:rsidRPr="00791076" w:rsidRDefault="008F1FD0" w:rsidP="008F1FD0">
            <w:r w:rsidRPr="00791076">
              <w:t>Journal of American Oriental Society</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15</w:t>
            </w:r>
          </w:p>
          <w:p w:rsidR="008F1FD0" w:rsidRPr="00791076" w:rsidRDefault="008F1FD0" w:rsidP="008F1FD0">
            <w:r w:rsidRPr="00791076">
              <w:t>16</w:t>
            </w:r>
          </w:p>
        </w:tc>
        <w:tc>
          <w:tcPr>
            <w:tcW w:w="4752" w:type="dxa"/>
            <w:vMerge w:val="restart"/>
            <w:shd w:val="clear" w:color="auto" w:fill="auto"/>
            <w:hideMark/>
          </w:tcPr>
          <w:p w:rsidR="008F1FD0" w:rsidRPr="00791076" w:rsidRDefault="008F1FD0" w:rsidP="008F1FD0">
            <w:r w:rsidRPr="00791076">
              <w:t>Department of Philosophy</w:t>
            </w:r>
          </w:p>
          <w:p w:rsidR="008F1FD0" w:rsidRPr="00791076" w:rsidRDefault="008F1FD0" w:rsidP="008F1FD0">
            <w:r w:rsidRPr="00791076">
              <w:t>Department of Physics</w:t>
            </w:r>
          </w:p>
        </w:tc>
        <w:tc>
          <w:tcPr>
            <w:tcW w:w="5130" w:type="dxa"/>
            <w:shd w:val="clear" w:color="auto" w:fill="auto"/>
            <w:hideMark/>
          </w:tcPr>
          <w:p w:rsidR="008F1FD0" w:rsidRPr="00791076" w:rsidRDefault="008F1FD0" w:rsidP="008F1FD0">
            <w:r w:rsidRPr="00791076">
              <w:t>Ethics: An International Journal of Social Political and Legal Philosophy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Discover</w:t>
            </w:r>
          </w:p>
        </w:tc>
      </w:tr>
      <w:tr w:rsidR="008F1FD0" w:rsidRPr="00751FFB" w:rsidTr="008F1FD0">
        <w:trPr>
          <w:trHeight w:val="360"/>
        </w:trPr>
        <w:tc>
          <w:tcPr>
            <w:tcW w:w="483" w:type="dxa"/>
            <w:shd w:val="clear" w:color="auto" w:fill="auto"/>
            <w:hideMark/>
          </w:tcPr>
          <w:p w:rsidR="008F1FD0" w:rsidRPr="00791076" w:rsidRDefault="008F1FD0" w:rsidP="008F1FD0"/>
        </w:tc>
        <w:tc>
          <w:tcPr>
            <w:tcW w:w="4752" w:type="dxa"/>
            <w:shd w:val="clear" w:color="auto" w:fill="auto"/>
            <w:hideMark/>
          </w:tcPr>
          <w:p w:rsidR="008F1FD0" w:rsidRPr="00791076" w:rsidRDefault="008F1FD0" w:rsidP="008F1FD0"/>
        </w:tc>
        <w:tc>
          <w:tcPr>
            <w:tcW w:w="5130" w:type="dxa"/>
            <w:shd w:val="clear" w:color="auto" w:fill="auto"/>
            <w:hideMark/>
          </w:tcPr>
          <w:p w:rsidR="008F1FD0" w:rsidRPr="00791076" w:rsidRDefault="008F1FD0" w:rsidP="008F1FD0">
            <w:r w:rsidRPr="00791076">
              <w:t>Scientific American</w:t>
            </w:r>
          </w:p>
        </w:tc>
      </w:tr>
      <w:tr w:rsidR="008F1FD0" w:rsidRPr="00751FFB" w:rsidTr="008F1FD0">
        <w:trPr>
          <w:trHeight w:val="360"/>
        </w:trPr>
        <w:tc>
          <w:tcPr>
            <w:tcW w:w="483" w:type="dxa"/>
            <w:shd w:val="clear" w:color="auto" w:fill="auto"/>
            <w:hideMark/>
          </w:tcPr>
          <w:p w:rsidR="008F1FD0" w:rsidRPr="00791076" w:rsidRDefault="008F1FD0" w:rsidP="008F1FD0">
            <w:r w:rsidRPr="00791076">
              <w:t>17</w:t>
            </w:r>
          </w:p>
        </w:tc>
        <w:tc>
          <w:tcPr>
            <w:tcW w:w="4752" w:type="dxa"/>
            <w:shd w:val="clear" w:color="auto" w:fill="auto"/>
            <w:hideMark/>
          </w:tcPr>
          <w:p w:rsidR="008F1FD0" w:rsidRPr="00791076" w:rsidRDefault="008F1FD0" w:rsidP="008F1FD0">
            <w:r w:rsidRPr="00791076">
              <w:t>Department of Political Science</w:t>
            </w:r>
          </w:p>
        </w:tc>
        <w:tc>
          <w:tcPr>
            <w:tcW w:w="5130" w:type="dxa"/>
            <w:shd w:val="clear" w:color="auto" w:fill="auto"/>
            <w:hideMark/>
          </w:tcPr>
          <w:p w:rsidR="008F1FD0" w:rsidRPr="00791076" w:rsidRDefault="008F1FD0" w:rsidP="008F1FD0">
            <w:r w:rsidRPr="00791076">
              <w:t>Asian Profile</w:t>
            </w:r>
          </w:p>
        </w:tc>
      </w:tr>
      <w:tr w:rsidR="008F1FD0" w:rsidRPr="00751FFB" w:rsidTr="008F1FD0">
        <w:trPr>
          <w:trHeight w:val="360"/>
        </w:trPr>
        <w:tc>
          <w:tcPr>
            <w:tcW w:w="483" w:type="dxa"/>
            <w:shd w:val="clear" w:color="auto" w:fill="auto"/>
            <w:hideMark/>
          </w:tcPr>
          <w:p w:rsidR="008F1FD0" w:rsidRPr="00791076" w:rsidRDefault="008F1FD0" w:rsidP="008F1FD0">
            <w:r w:rsidRPr="00791076">
              <w:t>18</w:t>
            </w:r>
          </w:p>
        </w:tc>
        <w:tc>
          <w:tcPr>
            <w:tcW w:w="4752" w:type="dxa"/>
            <w:shd w:val="clear" w:color="auto" w:fill="auto"/>
            <w:hideMark/>
          </w:tcPr>
          <w:p w:rsidR="008F1FD0" w:rsidRPr="00791076" w:rsidRDefault="008F1FD0" w:rsidP="008F1FD0">
            <w:r w:rsidRPr="00791076">
              <w:t>Department of Social Work</w:t>
            </w:r>
          </w:p>
        </w:tc>
        <w:tc>
          <w:tcPr>
            <w:tcW w:w="5130" w:type="dxa"/>
            <w:shd w:val="clear" w:color="auto" w:fill="auto"/>
            <w:hideMark/>
          </w:tcPr>
          <w:p w:rsidR="008F1FD0" w:rsidRPr="00791076" w:rsidRDefault="008F1FD0" w:rsidP="008F1FD0">
            <w:r w:rsidRPr="00791076">
              <w:t>Social Policy &amp; Administration</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19</w:t>
            </w:r>
          </w:p>
          <w:p w:rsidR="008F1FD0" w:rsidRPr="00791076" w:rsidRDefault="008F1FD0" w:rsidP="008F1FD0">
            <w:r w:rsidRPr="00791076">
              <w:t>20</w:t>
            </w:r>
          </w:p>
        </w:tc>
        <w:tc>
          <w:tcPr>
            <w:tcW w:w="4752" w:type="dxa"/>
            <w:vMerge w:val="restart"/>
            <w:shd w:val="clear" w:color="auto" w:fill="auto"/>
            <w:hideMark/>
          </w:tcPr>
          <w:p w:rsidR="008F1FD0" w:rsidRPr="00791076" w:rsidRDefault="008F1FD0" w:rsidP="008F1FD0">
            <w:r w:rsidRPr="00791076">
              <w:t>Department of Space Science</w:t>
            </w:r>
          </w:p>
          <w:p w:rsidR="008F1FD0" w:rsidRPr="00791076" w:rsidRDefault="008F1FD0" w:rsidP="008F1FD0">
            <w:r w:rsidRPr="00791076">
              <w:t>Department of Special Education</w:t>
            </w:r>
          </w:p>
        </w:tc>
        <w:tc>
          <w:tcPr>
            <w:tcW w:w="5130" w:type="dxa"/>
            <w:shd w:val="clear" w:color="auto" w:fill="auto"/>
            <w:hideMark/>
          </w:tcPr>
          <w:p w:rsidR="008F1FD0" w:rsidRPr="00791076" w:rsidRDefault="008F1FD0" w:rsidP="008F1FD0">
            <w:r w:rsidRPr="00791076">
              <w:t>International Journal of Applied Earth Observation and Geoninformation</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Teacher Education and Special Education</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21</w:t>
            </w:r>
          </w:p>
          <w:p w:rsidR="008F1FD0" w:rsidRPr="00791076" w:rsidRDefault="008F1FD0" w:rsidP="008F1FD0"/>
        </w:tc>
        <w:tc>
          <w:tcPr>
            <w:tcW w:w="4752" w:type="dxa"/>
            <w:vMerge w:val="restart"/>
            <w:shd w:val="clear" w:color="auto" w:fill="auto"/>
            <w:hideMark/>
          </w:tcPr>
          <w:p w:rsidR="008F1FD0" w:rsidRPr="00791076" w:rsidRDefault="008F1FD0" w:rsidP="008F1FD0">
            <w:r w:rsidRPr="00791076">
              <w:t>Department of Zoology</w:t>
            </w:r>
          </w:p>
          <w:p w:rsidR="008F1FD0" w:rsidRPr="00791076" w:rsidRDefault="008F1FD0" w:rsidP="008F1FD0"/>
        </w:tc>
        <w:tc>
          <w:tcPr>
            <w:tcW w:w="5130" w:type="dxa"/>
            <w:shd w:val="clear" w:color="auto" w:fill="auto"/>
            <w:hideMark/>
          </w:tcPr>
          <w:p w:rsidR="008F1FD0" w:rsidRPr="00791076" w:rsidRDefault="008F1FD0" w:rsidP="008F1FD0">
            <w:r w:rsidRPr="00791076">
              <w:t>Journal of Vertbrate Palaeontology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Mammal Review</w:t>
            </w:r>
          </w:p>
        </w:tc>
      </w:tr>
      <w:tr w:rsidR="008F1FD0" w:rsidRPr="00751FFB" w:rsidTr="008F1FD0">
        <w:trPr>
          <w:trHeight w:val="360"/>
        </w:trPr>
        <w:tc>
          <w:tcPr>
            <w:tcW w:w="483" w:type="dxa"/>
            <w:shd w:val="clear" w:color="auto" w:fill="auto"/>
            <w:hideMark/>
          </w:tcPr>
          <w:p w:rsidR="008F1FD0" w:rsidRPr="00791076" w:rsidRDefault="008F1FD0" w:rsidP="008F1FD0">
            <w:r w:rsidRPr="00791076">
              <w:t>22</w:t>
            </w:r>
          </w:p>
        </w:tc>
        <w:tc>
          <w:tcPr>
            <w:tcW w:w="4752" w:type="dxa"/>
            <w:shd w:val="clear" w:color="auto" w:fill="auto"/>
            <w:hideMark/>
          </w:tcPr>
          <w:p w:rsidR="008F1FD0" w:rsidRPr="00791076" w:rsidRDefault="008F1FD0" w:rsidP="008F1FD0">
            <w:r w:rsidRPr="00791076">
              <w:t>Hailey College of Banking and Finance</w:t>
            </w:r>
          </w:p>
        </w:tc>
        <w:tc>
          <w:tcPr>
            <w:tcW w:w="5130" w:type="dxa"/>
            <w:shd w:val="clear" w:color="auto" w:fill="auto"/>
            <w:hideMark/>
          </w:tcPr>
          <w:p w:rsidR="008F1FD0" w:rsidRPr="00791076" w:rsidRDefault="008F1FD0" w:rsidP="008F1FD0">
            <w:r w:rsidRPr="00791076">
              <w:t>Harvard Business Review</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23</w:t>
            </w:r>
          </w:p>
          <w:p w:rsidR="008F1FD0" w:rsidRPr="00791076" w:rsidRDefault="008F1FD0" w:rsidP="008F1FD0"/>
        </w:tc>
        <w:tc>
          <w:tcPr>
            <w:tcW w:w="4752" w:type="dxa"/>
            <w:vMerge w:val="restart"/>
            <w:shd w:val="clear" w:color="auto" w:fill="auto"/>
            <w:hideMark/>
          </w:tcPr>
          <w:p w:rsidR="008F1FD0" w:rsidRPr="00791076" w:rsidRDefault="008F1FD0" w:rsidP="008F1FD0">
            <w:r w:rsidRPr="00791076">
              <w:t>Hailey College of Commerce</w:t>
            </w:r>
          </w:p>
          <w:p w:rsidR="008F1FD0" w:rsidRPr="00791076" w:rsidRDefault="008F1FD0" w:rsidP="008F1FD0"/>
        </w:tc>
        <w:tc>
          <w:tcPr>
            <w:tcW w:w="5130" w:type="dxa"/>
            <w:shd w:val="clear" w:color="auto" w:fill="auto"/>
            <w:hideMark/>
          </w:tcPr>
          <w:p w:rsidR="008F1FD0" w:rsidRPr="00791076" w:rsidRDefault="008F1FD0" w:rsidP="008F1FD0">
            <w:r w:rsidRPr="00791076">
              <w:t>Academy of Management Journal</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Journal of Finance</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Journal of Management</w:t>
            </w:r>
          </w:p>
        </w:tc>
      </w:tr>
      <w:tr w:rsidR="008F1FD0" w:rsidRPr="00751FFB" w:rsidTr="008F1FD0">
        <w:trPr>
          <w:trHeight w:val="360"/>
        </w:trPr>
        <w:tc>
          <w:tcPr>
            <w:tcW w:w="483" w:type="dxa"/>
            <w:shd w:val="clear" w:color="auto" w:fill="auto"/>
            <w:hideMark/>
          </w:tcPr>
          <w:p w:rsidR="008F1FD0" w:rsidRPr="00791076" w:rsidRDefault="008F1FD0" w:rsidP="008F1FD0">
            <w:r w:rsidRPr="00791076">
              <w:t>24</w:t>
            </w:r>
          </w:p>
        </w:tc>
        <w:tc>
          <w:tcPr>
            <w:tcW w:w="4752" w:type="dxa"/>
            <w:shd w:val="clear" w:color="auto" w:fill="auto"/>
            <w:hideMark/>
          </w:tcPr>
          <w:p w:rsidR="008F1FD0" w:rsidRPr="00791076" w:rsidRDefault="008F1FD0" w:rsidP="008F1FD0">
            <w:r w:rsidRPr="00791076">
              <w:t>Institute of Administrative Sciences</w:t>
            </w:r>
          </w:p>
        </w:tc>
        <w:tc>
          <w:tcPr>
            <w:tcW w:w="5130" w:type="dxa"/>
            <w:shd w:val="clear" w:color="auto" w:fill="auto"/>
            <w:hideMark/>
          </w:tcPr>
          <w:p w:rsidR="008F1FD0" w:rsidRPr="00791076" w:rsidRDefault="008F1FD0" w:rsidP="008F1FD0">
            <w:r w:rsidRPr="00791076">
              <w:t xml:space="preserve">International Journal of Public Administration </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25</w:t>
            </w:r>
          </w:p>
          <w:p w:rsidR="008F1FD0" w:rsidRPr="00791076" w:rsidRDefault="008F1FD0" w:rsidP="008F1FD0"/>
        </w:tc>
        <w:tc>
          <w:tcPr>
            <w:tcW w:w="4752" w:type="dxa"/>
            <w:vMerge w:val="restart"/>
            <w:shd w:val="clear" w:color="auto" w:fill="auto"/>
            <w:hideMark/>
          </w:tcPr>
          <w:p w:rsidR="008F1FD0" w:rsidRPr="00791076" w:rsidRDefault="008F1FD0" w:rsidP="008F1FD0">
            <w:r w:rsidRPr="00791076">
              <w:lastRenderedPageBreak/>
              <w:t>Institute of Agricultural Sciences</w:t>
            </w:r>
          </w:p>
          <w:p w:rsidR="008F1FD0" w:rsidRPr="00791076" w:rsidRDefault="008F1FD0" w:rsidP="008F1FD0"/>
        </w:tc>
        <w:tc>
          <w:tcPr>
            <w:tcW w:w="5130" w:type="dxa"/>
            <w:shd w:val="clear" w:color="auto" w:fill="auto"/>
            <w:hideMark/>
          </w:tcPr>
          <w:p w:rsidR="008F1FD0" w:rsidRPr="00791076" w:rsidRDefault="008F1FD0" w:rsidP="008F1FD0">
            <w:r w:rsidRPr="00791076">
              <w:lastRenderedPageBreak/>
              <w:t>Journal of Plant Pathology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Plant Disease</w:t>
            </w:r>
          </w:p>
        </w:tc>
      </w:tr>
      <w:tr w:rsidR="008F1FD0" w:rsidRPr="00751FFB" w:rsidTr="008F1FD0">
        <w:trPr>
          <w:trHeight w:val="360"/>
        </w:trPr>
        <w:tc>
          <w:tcPr>
            <w:tcW w:w="483" w:type="dxa"/>
            <w:shd w:val="clear" w:color="auto" w:fill="auto"/>
            <w:hideMark/>
          </w:tcPr>
          <w:p w:rsidR="008F1FD0" w:rsidRPr="00791076" w:rsidRDefault="008F1FD0" w:rsidP="008F1FD0">
            <w:r w:rsidRPr="00791076">
              <w:lastRenderedPageBreak/>
              <w:t>26</w:t>
            </w:r>
          </w:p>
        </w:tc>
        <w:tc>
          <w:tcPr>
            <w:tcW w:w="4752" w:type="dxa"/>
            <w:shd w:val="clear" w:color="auto" w:fill="auto"/>
            <w:hideMark/>
          </w:tcPr>
          <w:p w:rsidR="008F1FD0" w:rsidRPr="00791076" w:rsidRDefault="008F1FD0" w:rsidP="008F1FD0">
            <w:r w:rsidRPr="00791076">
              <w:t>Institute of Applied Psychology</w:t>
            </w:r>
          </w:p>
        </w:tc>
        <w:tc>
          <w:tcPr>
            <w:tcW w:w="5130" w:type="dxa"/>
            <w:shd w:val="clear" w:color="auto" w:fill="auto"/>
            <w:hideMark/>
          </w:tcPr>
          <w:p w:rsidR="008F1FD0" w:rsidRPr="00791076" w:rsidRDefault="008F1FD0" w:rsidP="008F1FD0">
            <w:r w:rsidRPr="00791076">
              <w:t>Journal of Applied Psychology</w:t>
            </w:r>
          </w:p>
        </w:tc>
      </w:tr>
      <w:tr w:rsidR="008F1FD0" w:rsidRPr="00751FFB" w:rsidTr="008F1FD0">
        <w:trPr>
          <w:trHeight w:val="360"/>
        </w:trPr>
        <w:tc>
          <w:tcPr>
            <w:tcW w:w="483" w:type="dxa"/>
            <w:vMerge w:val="restart"/>
            <w:shd w:val="clear" w:color="auto" w:fill="auto"/>
            <w:hideMark/>
          </w:tcPr>
          <w:p w:rsidR="008F1FD0" w:rsidRPr="00791076" w:rsidRDefault="008F1FD0" w:rsidP="008F1FD0">
            <w:r w:rsidRPr="00791076">
              <w:t>27</w:t>
            </w:r>
          </w:p>
          <w:p w:rsidR="008F1FD0" w:rsidRPr="00791076" w:rsidRDefault="008F1FD0" w:rsidP="008F1FD0">
            <w:r w:rsidRPr="00791076">
              <w:t>28</w:t>
            </w:r>
          </w:p>
        </w:tc>
        <w:tc>
          <w:tcPr>
            <w:tcW w:w="4752" w:type="dxa"/>
            <w:vMerge w:val="restart"/>
            <w:shd w:val="clear" w:color="auto" w:fill="auto"/>
            <w:hideMark/>
          </w:tcPr>
          <w:p w:rsidR="008F1FD0" w:rsidRPr="00791076" w:rsidRDefault="008F1FD0" w:rsidP="008F1FD0">
            <w:r w:rsidRPr="00791076">
              <w:t>Institute of Biochemistry and Biotechnology</w:t>
            </w:r>
          </w:p>
          <w:p w:rsidR="008F1FD0" w:rsidRPr="00791076" w:rsidRDefault="008F1FD0" w:rsidP="008F1FD0">
            <w:r w:rsidRPr="00791076">
              <w:t>Institute of Business &amp; Information Technology</w:t>
            </w:r>
          </w:p>
        </w:tc>
        <w:tc>
          <w:tcPr>
            <w:tcW w:w="5130" w:type="dxa"/>
            <w:shd w:val="clear" w:color="auto" w:fill="auto"/>
            <w:hideMark/>
          </w:tcPr>
          <w:p w:rsidR="008F1FD0" w:rsidRPr="00791076" w:rsidRDefault="008F1FD0" w:rsidP="008F1FD0">
            <w:r w:rsidRPr="00791076">
              <w:t>Annual Review of Biochemistry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MIT Sloan Management Review</w:t>
            </w:r>
          </w:p>
        </w:tc>
      </w:tr>
      <w:tr w:rsidR="008F1FD0" w:rsidRPr="00751FFB" w:rsidTr="008F1FD0">
        <w:trPr>
          <w:trHeight w:val="360"/>
        </w:trPr>
        <w:tc>
          <w:tcPr>
            <w:tcW w:w="483" w:type="dxa"/>
            <w:shd w:val="clear" w:color="auto" w:fill="auto"/>
            <w:hideMark/>
          </w:tcPr>
          <w:p w:rsidR="008F1FD0" w:rsidRPr="00791076" w:rsidRDefault="008F1FD0" w:rsidP="008F1FD0">
            <w:r w:rsidRPr="00791076">
              <w:t>29</w:t>
            </w:r>
          </w:p>
        </w:tc>
        <w:tc>
          <w:tcPr>
            <w:tcW w:w="4752" w:type="dxa"/>
            <w:shd w:val="clear" w:color="auto" w:fill="auto"/>
            <w:hideMark/>
          </w:tcPr>
          <w:p w:rsidR="008F1FD0" w:rsidRPr="00791076" w:rsidRDefault="008F1FD0" w:rsidP="008F1FD0">
            <w:r w:rsidRPr="00791076">
              <w:t xml:space="preserve">Institute of Business Administration </w:t>
            </w:r>
          </w:p>
        </w:tc>
        <w:tc>
          <w:tcPr>
            <w:tcW w:w="5130" w:type="dxa"/>
            <w:shd w:val="clear" w:color="auto" w:fill="auto"/>
            <w:hideMark/>
          </w:tcPr>
          <w:p w:rsidR="008F1FD0" w:rsidRPr="00791076" w:rsidRDefault="008F1FD0" w:rsidP="008F1FD0">
            <w:r w:rsidRPr="00791076">
              <w:t>Academy of Journal Management Review</w:t>
            </w:r>
          </w:p>
        </w:tc>
      </w:tr>
      <w:tr w:rsidR="008F1FD0" w:rsidRPr="00751FFB" w:rsidTr="008F1FD0">
        <w:trPr>
          <w:trHeight w:val="360"/>
        </w:trPr>
        <w:tc>
          <w:tcPr>
            <w:tcW w:w="483" w:type="dxa"/>
            <w:vMerge w:val="restart"/>
            <w:shd w:val="clear" w:color="auto" w:fill="auto"/>
            <w:hideMark/>
          </w:tcPr>
          <w:p w:rsidR="008F1FD0" w:rsidRPr="00791076" w:rsidRDefault="008F1FD0" w:rsidP="008F1FD0"/>
          <w:p w:rsidR="008F1FD0" w:rsidRPr="00791076" w:rsidRDefault="008F1FD0" w:rsidP="008F1FD0">
            <w:r w:rsidRPr="00791076">
              <w:t>30</w:t>
            </w:r>
          </w:p>
        </w:tc>
        <w:tc>
          <w:tcPr>
            <w:tcW w:w="4752" w:type="dxa"/>
            <w:vMerge w:val="restart"/>
            <w:shd w:val="clear" w:color="auto" w:fill="auto"/>
            <w:hideMark/>
          </w:tcPr>
          <w:p w:rsidR="008F1FD0" w:rsidRPr="00791076" w:rsidRDefault="008F1FD0" w:rsidP="008F1FD0"/>
          <w:p w:rsidR="008F1FD0" w:rsidRPr="00791076" w:rsidRDefault="008F1FD0" w:rsidP="008F1FD0">
            <w:r w:rsidRPr="00791076">
              <w:t>Institute of Chemical Engineering and Technology</w:t>
            </w:r>
          </w:p>
        </w:tc>
        <w:tc>
          <w:tcPr>
            <w:tcW w:w="5130" w:type="dxa"/>
            <w:shd w:val="clear" w:color="auto" w:fill="auto"/>
            <w:hideMark/>
          </w:tcPr>
          <w:p w:rsidR="008F1FD0" w:rsidRPr="00791076" w:rsidRDefault="008F1FD0" w:rsidP="008F1FD0">
            <w:r w:rsidRPr="00791076">
              <w:t>Organization Science</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AICHE Journal</w:t>
            </w:r>
          </w:p>
        </w:tc>
      </w:tr>
      <w:tr w:rsidR="008F1FD0" w:rsidRPr="00751FFB" w:rsidTr="008F1FD0">
        <w:trPr>
          <w:trHeight w:val="360"/>
        </w:trPr>
        <w:tc>
          <w:tcPr>
            <w:tcW w:w="483" w:type="dxa"/>
            <w:shd w:val="clear" w:color="auto" w:fill="auto"/>
            <w:hideMark/>
          </w:tcPr>
          <w:p w:rsidR="008F1FD0" w:rsidRPr="00791076" w:rsidRDefault="008F1FD0" w:rsidP="008F1FD0">
            <w:r w:rsidRPr="00791076">
              <w:t>31</w:t>
            </w:r>
          </w:p>
        </w:tc>
        <w:tc>
          <w:tcPr>
            <w:tcW w:w="4752" w:type="dxa"/>
            <w:shd w:val="clear" w:color="auto" w:fill="auto"/>
            <w:hideMark/>
          </w:tcPr>
          <w:p w:rsidR="008F1FD0" w:rsidRPr="00791076" w:rsidRDefault="008F1FD0" w:rsidP="008F1FD0">
            <w:r w:rsidRPr="00791076">
              <w:t>Institute of Chemistry</w:t>
            </w:r>
          </w:p>
        </w:tc>
        <w:tc>
          <w:tcPr>
            <w:tcW w:w="5130" w:type="dxa"/>
            <w:shd w:val="clear" w:color="auto" w:fill="auto"/>
            <w:hideMark/>
          </w:tcPr>
          <w:p w:rsidR="008F1FD0" w:rsidRPr="00791076" w:rsidRDefault="008F1FD0" w:rsidP="008F1FD0">
            <w:r w:rsidRPr="00791076">
              <w:t>Chemical Society Reviews</w:t>
            </w:r>
          </w:p>
        </w:tc>
      </w:tr>
      <w:tr w:rsidR="008F1FD0" w:rsidRPr="00751FFB" w:rsidTr="008F1FD0">
        <w:trPr>
          <w:trHeight w:val="360"/>
        </w:trPr>
        <w:tc>
          <w:tcPr>
            <w:tcW w:w="483" w:type="dxa"/>
            <w:vMerge w:val="restart"/>
            <w:shd w:val="clear" w:color="auto" w:fill="auto"/>
            <w:hideMark/>
          </w:tcPr>
          <w:p w:rsidR="008F1FD0" w:rsidRPr="00791076" w:rsidRDefault="008F1FD0" w:rsidP="008F1FD0"/>
          <w:p w:rsidR="008F1FD0" w:rsidRPr="00791076" w:rsidRDefault="008F1FD0" w:rsidP="008F1FD0">
            <w:r w:rsidRPr="00791076">
              <w:t>32</w:t>
            </w:r>
          </w:p>
          <w:p w:rsidR="008F1FD0" w:rsidRPr="00791076" w:rsidRDefault="008F1FD0" w:rsidP="008F1FD0">
            <w:r w:rsidRPr="00791076">
              <w:t>33</w:t>
            </w:r>
          </w:p>
        </w:tc>
        <w:tc>
          <w:tcPr>
            <w:tcW w:w="4752" w:type="dxa"/>
            <w:vMerge w:val="restart"/>
            <w:shd w:val="clear" w:color="auto" w:fill="auto"/>
            <w:hideMark/>
          </w:tcPr>
          <w:p w:rsidR="008F1FD0" w:rsidRPr="00791076" w:rsidRDefault="008F1FD0" w:rsidP="008F1FD0"/>
          <w:p w:rsidR="008F1FD0" w:rsidRPr="00791076" w:rsidRDefault="008F1FD0" w:rsidP="008F1FD0">
            <w:r w:rsidRPr="00791076">
              <w:t>Institute Of Communication Studies</w:t>
            </w:r>
          </w:p>
          <w:p w:rsidR="008F1FD0" w:rsidRPr="00791076" w:rsidRDefault="008F1FD0" w:rsidP="008F1FD0">
            <w:r w:rsidRPr="00791076">
              <w:t>Institute of Education and Research</w:t>
            </w:r>
          </w:p>
        </w:tc>
        <w:tc>
          <w:tcPr>
            <w:tcW w:w="5130" w:type="dxa"/>
            <w:shd w:val="clear" w:color="auto" w:fill="auto"/>
            <w:hideMark/>
          </w:tcPr>
          <w:p w:rsidR="008F1FD0" w:rsidRPr="00791076" w:rsidRDefault="008F1FD0" w:rsidP="008F1FD0">
            <w:r w:rsidRPr="00791076">
              <w:t>Journal of Electrochemical Society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Ethical Perspectives</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Journalism and Mass Communication Educator</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American Education Research Journal</w:t>
            </w:r>
          </w:p>
        </w:tc>
      </w:tr>
      <w:tr w:rsidR="008F1FD0" w:rsidRPr="00751FFB" w:rsidTr="008F1FD0">
        <w:trPr>
          <w:trHeight w:val="360"/>
        </w:trPr>
        <w:tc>
          <w:tcPr>
            <w:tcW w:w="483" w:type="dxa"/>
            <w:vMerge w:val="restart"/>
            <w:shd w:val="clear" w:color="auto" w:fill="auto"/>
            <w:hideMark/>
          </w:tcPr>
          <w:p w:rsidR="008F1FD0" w:rsidRPr="00791076" w:rsidRDefault="008F1FD0" w:rsidP="008F1FD0"/>
          <w:p w:rsidR="008F1FD0" w:rsidRPr="00791076" w:rsidRDefault="008F1FD0" w:rsidP="008F1FD0">
            <w:r w:rsidRPr="00791076">
              <w:t>34</w:t>
            </w:r>
          </w:p>
        </w:tc>
        <w:tc>
          <w:tcPr>
            <w:tcW w:w="4752" w:type="dxa"/>
            <w:vMerge w:val="restart"/>
            <w:shd w:val="clear" w:color="auto" w:fill="auto"/>
            <w:hideMark/>
          </w:tcPr>
          <w:p w:rsidR="008F1FD0" w:rsidRPr="00791076" w:rsidRDefault="008F1FD0" w:rsidP="008F1FD0"/>
          <w:p w:rsidR="008F1FD0" w:rsidRPr="00791076" w:rsidRDefault="008F1FD0" w:rsidP="008F1FD0">
            <w:r w:rsidRPr="00791076">
              <w:t>Institute of Geology</w:t>
            </w:r>
          </w:p>
        </w:tc>
        <w:tc>
          <w:tcPr>
            <w:tcW w:w="5130" w:type="dxa"/>
            <w:shd w:val="clear" w:color="auto" w:fill="auto"/>
            <w:hideMark/>
          </w:tcPr>
          <w:p w:rsidR="008F1FD0" w:rsidRPr="00791076" w:rsidRDefault="008F1FD0" w:rsidP="008F1FD0">
            <w:r w:rsidRPr="00791076">
              <w:t>Educational Management, Administration and Leadership</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Educational Technology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Bulletin of Geological Society of America</w:t>
            </w:r>
          </w:p>
        </w:tc>
      </w:tr>
      <w:tr w:rsidR="008F1FD0" w:rsidRPr="00751FFB" w:rsidTr="008F1FD0">
        <w:trPr>
          <w:trHeight w:val="360"/>
        </w:trPr>
        <w:tc>
          <w:tcPr>
            <w:tcW w:w="483" w:type="dxa"/>
            <w:vMerge w:val="restart"/>
            <w:shd w:val="clear" w:color="auto" w:fill="auto"/>
            <w:hideMark/>
          </w:tcPr>
          <w:p w:rsidR="008F1FD0" w:rsidRPr="00791076" w:rsidRDefault="008F1FD0" w:rsidP="008F1FD0"/>
          <w:p w:rsidR="008F1FD0" w:rsidRPr="00791076" w:rsidRDefault="008F1FD0" w:rsidP="008F1FD0">
            <w:r w:rsidRPr="00791076">
              <w:t>35</w:t>
            </w:r>
          </w:p>
        </w:tc>
        <w:tc>
          <w:tcPr>
            <w:tcW w:w="4752" w:type="dxa"/>
            <w:vMerge w:val="restart"/>
            <w:shd w:val="clear" w:color="auto" w:fill="auto"/>
            <w:hideMark/>
          </w:tcPr>
          <w:p w:rsidR="008F1FD0" w:rsidRPr="00791076" w:rsidRDefault="008F1FD0" w:rsidP="008F1FD0"/>
          <w:p w:rsidR="008F1FD0" w:rsidRPr="00791076" w:rsidRDefault="008F1FD0" w:rsidP="008F1FD0">
            <w:r w:rsidRPr="00791076">
              <w:t>Institute of Quality &amp; Technology Management</w:t>
            </w:r>
          </w:p>
        </w:tc>
        <w:tc>
          <w:tcPr>
            <w:tcW w:w="5130" w:type="dxa"/>
            <w:shd w:val="clear" w:color="auto" w:fill="auto"/>
            <w:hideMark/>
          </w:tcPr>
          <w:p w:rsidR="008F1FD0" w:rsidRPr="00791076" w:rsidRDefault="008F1FD0" w:rsidP="008F1FD0">
            <w:r w:rsidRPr="00791076">
              <w:t>Gondwana Research</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Sedimentology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International Journals On Quality and Service Science</w:t>
            </w:r>
          </w:p>
        </w:tc>
      </w:tr>
      <w:tr w:rsidR="008F1FD0" w:rsidRPr="00751FFB" w:rsidTr="008F1FD0">
        <w:trPr>
          <w:trHeight w:val="360"/>
        </w:trPr>
        <w:tc>
          <w:tcPr>
            <w:tcW w:w="483" w:type="dxa"/>
            <w:shd w:val="clear" w:color="auto" w:fill="auto"/>
            <w:hideMark/>
          </w:tcPr>
          <w:p w:rsidR="008F1FD0" w:rsidRPr="00791076" w:rsidRDefault="008F1FD0" w:rsidP="008F1FD0">
            <w:r w:rsidRPr="00791076">
              <w:t>36</w:t>
            </w:r>
          </w:p>
        </w:tc>
        <w:tc>
          <w:tcPr>
            <w:tcW w:w="4752" w:type="dxa"/>
            <w:shd w:val="clear" w:color="auto" w:fill="auto"/>
            <w:hideMark/>
          </w:tcPr>
          <w:p w:rsidR="008F1FD0" w:rsidRPr="00791076" w:rsidRDefault="008F1FD0" w:rsidP="008F1FD0">
            <w:r w:rsidRPr="00791076">
              <w:t>Institute of Social &amp; Cultural Studies</w:t>
            </w:r>
          </w:p>
        </w:tc>
        <w:tc>
          <w:tcPr>
            <w:tcW w:w="5130" w:type="dxa"/>
            <w:shd w:val="clear" w:color="auto" w:fill="auto"/>
            <w:hideMark/>
          </w:tcPr>
          <w:p w:rsidR="008F1FD0" w:rsidRPr="00791076" w:rsidRDefault="008F1FD0" w:rsidP="008F1FD0">
            <w:r w:rsidRPr="00791076">
              <w:t>American Sociological Review</w:t>
            </w:r>
          </w:p>
        </w:tc>
      </w:tr>
      <w:tr w:rsidR="008F1FD0" w:rsidRPr="00751FFB" w:rsidTr="008F1FD0">
        <w:trPr>
          <w:trHeight w:val="360"/>
        </w:trPr>
        <w:tc>
          <w:tcPr>
            <w:tcW w:w="483" w:type="dxa"/>
            <w:vMerge w:val="restart"/>
            <w:shd w:val="clear" w:color="auto" w:fill="auto"/>
            <w:hideMark/>
          </w:tcPr>
          <w:p w:rsidR="008F1FD0" w:rsidRPr="00791076" w:rsidRDefault="008F1FD0" w:rsidP="008F1FD0"/>
          <w:p w:rsidR="008F1FD0" w:rsidRPr="00791076" w:rsidRDefault="008F1FD0" w:rsidP="008F1FD0">
            <w:r w:rsidRPr="00791076">
              <w:t>37</w:t>
            </w:r>
          </w:p>
        </w:tc>
        <w:tc>
          <w:tcPr>
            <w:tcW w:w="4752" w:type="dxa"/>
            <w:vMerge w:val="restart"/>
            <w:shd w:val="clear" w:color="auto" w:fill="auto"/>
            <w:hideMark/>
          </w:tcPr>
          <w:p w:rsidR="008F1FD0" w:rsidRPr="00791076" w:rsidRDefault="008F1FD0" w:rsidP="008F1FD0"/>
          <w:p w:rsidR="008F1FD0" w:rsidRPr="00791076" w:rsidRDefault="008F1FD0" w:rsidP="008F1FD0">
            <w:r w:rsidRPr="00791076">
              <w:t>PUCIT</w:t>
            </w:r>
          </w:p>
        </w:tc>
        <w:tc>
          <w:tcPr>
            <w:tcW w:w="5130" w:type="dxa"/>
            <w:shd w:val="clear" w:color="auto" w:fill="auto"/>
            <w:hideMark/>
          </w:tcPr>
          <w:p w:rsidR="008F1FD0" w:rsidRPr="00791076" w:rsidRDefault="008F1FD0" w:rsidP="008F1FD0">
            <w:r w:rsidRPr="00791076">
              <w:t>Contribution to the Indian Sociology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Journal of Developing Societies</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Theory, Culture and Society</w:t>
            </w:r>
          </w:p>
        </w:tc>
      </w:tr>
      <w:tr w:rsidR="008F1FD0" w:rsidRPr="00751FFB" w:rsidTr="008F1FD0">
        <w:trPr>
          <w:trHeight w:val="360"/>
        </w:trPr>
        <w:tc>
          <w:tcPr>
            <w:tcW w:w="483" w:type="dxa"/>
            <w:vMerge/>
            <w:hideMark/>
          </w:tcPr>
          <w:p w:rsidR="008F1FD0" w:rsidRPr="00751FFB" w:rsidRDefault="008F1FD0" w:rsidP="008F1FD0">
            <w:pPr>
              <w:rPr>
                <w:rFonts w:ascii="Arial" w:hAnsi="Arial" w:cs="Arial"/>
                <w:sz w:val="22"/>
                <w:szCs w:val="22"/>
              </w:rPr>
            </w:pPr>
          </w:p>
        </w:tc>
        <w:tc>
          <w:tcPr>
            <w:tcW w:w="4752" w:type="dxa"/>
            <w:vMerge/>
            <w:hideMark/>
          </w:tcPr>
          <w:p w:rsidR="008F1FD0" w:rsidRPr="00751FFB" w:rsidRDefault="008F1FD0" w:rsidP="008F1FD0">
            <w:pPr>
              <w:rPr>
                <w:rFonts w:ascii="Arial" w:hAnsi="Arial" w:cs="Arial"/>
                <w:sz w:val="22"/>
                <w:szCs w:val="22"/>
              </w:rPr>
            </w:pPr>
          </w:p>
        </w:tc>
        <w:tc>
          <w:tcPr>
            <w:tcW w:w="5130" w:type="dxa"/>
            <w:shd w:val="clear" w:color="auto" w:fill="auto"/>
            <w:hideMark/>
          </w:tcPr>
          <w:p w:rsidR="008F1FD0" w:rsidRPr="00751FFB" w:rsidRDefault="008F1FD0" w:rsidP="008F1FD0">
            <w:pPr>
              <w:rPr>
                <w:rFonts w:ascii="Arial" w:hAnsi="Arial" w:cs="Arial"/>
                <w:sz w:val="22"/>
                <w:szCs w:val="22"/>
              </w:rPr>
            </w:pPr>
            <w:r w:rsidRPr="00791076">
              <w:t>MIS Quarterly</w:t>
            </w:r>
          </w:p>
        </w:tc>
      </w:tr>
      <w:tr w:rsidR="008F1FD0" w:rsidRPr="00751FFB" w:rsidTr="008F1FD0">
        <w:trPr>
          <w:trHeight w:val="360"/>
        </w:trPr>
        <w:tc>
          <w:tcPr>
            <w:tcW w:w="483" w:type="dxa"/>
            <w:shd w:val="clear" w:color="auto" w:fill="auto"/>
            <w:hideMark/>
          </w:tcPr>
          <w:p w:rsidR="008F1FD0" w:rsidRPr="00791076" w:rsidRDefault="008F1FD0" w:rsidP="008F1FD0">
            <w:r w:rsidRPr="00791076">
              <w:t>38</w:t>
            </w:r>
          </w:p>
        </w:tc>
        <w:tc>
          <w:tcPr>
            <w:tcW w:w="4752" w:type="dxa"/>
            <w:shd w:val="clear" w:color="auto" w:fill="auto"/>
            <w:hideMark/>
          </w:tcPr>
          <w:p w:rsidR="008F1FD0" w:rsidRPr="00791076" w:rsidRDefault="008F1FD0" w:rsidP="008F1FD0">
            <w:r w:rsidRPr="00791076">
              <w:t>University College of Pharmacy</w:t>
            </w:r>
          </w:p>
        </w:tc>
        <w:tc>
          <w:tcPr>
            <w:tcW w:w="5130" w:type="dxa"/>
            <w:shd w:val="clear" w:color="auto" w:fill="auto"/>
            <w:hideMark/>
          </w:tcPr>
          <w:p w:rsidR="008F1FD0" w:rsidRPr="00791076" w:rsidRDefault="008F1FD0" w:rsidP="008F1FD0">
            <w:r w:rsidRPr="00791076">
              <w:t>Clinical Pharmacology and Therapeutics</w:t>
            </w:r>
          </w:p>
        </w:tc>
      </w:tr>
    </w:tbl>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E844D3">
      <w:pPr>
        <w:jc w:val="center"/>
        <w:rPr>
          <w:b/>
          <w:bCs/>
          <w:sz w:val="32"/>
          <w:szCs w:val="32"/>
        </w:rPr>
      </w:pPr>
      <w:r>
        <w:br w:type="page"/>
      </w:r>
      <w:r w:rsidRPr="00B17D8D">
        <w:rPr>
          <w:b/>
          <w:bCs/>
          <w:sz w:val="32"/>
          <w:szCs w:val="32"/>
        </w:rPr>
        <w:lastRenderedPageBreak/>
        <w:t xml:space="preserve">List of New Arrivals for the Month of </w:t>
      </w:r>
      <w:r w:rsidR="00E844D3">
        <w:rPr>
          <w:b/>
          <w:bCs/>
          <w:sz w:val="32"/>
          <w:szCs w:val="32"/>
        </w:rPr>
        <w:t>Ausust</w:t>
      </w:r>
      <w:r w:rsidRPr="00B17D8D">
        <w:rPr>
          <w:b/>
          <w:bCs/>
          <w:sz w:val="32"/>
          <w:szCs w:val="32"/>
        </w:rPr>
        <w:t xml:space="preserve">, </w:t>
      </w:r>
      <w:r w:rsidR="007A0DAB">
        <w:rPr>
          <w:b/>
          <w:bCs/>
          <w:sz w:val="32"/>
          <w:szCs w:val="32"/>
        </w:rPr>
        <w:t>201</w:t>
      </w:r>
      <w:r w:rsidR="008F1FD0">
        <w:rPr>
          <w:b/>
          <w:bCs/>
          <w:sz w:val="32"/>
          <w:szCs w:val="32"/>
        </w:rPr>
        <w:t>8</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481C00">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481C00">
            <w:pPr>
              <w:jc w:val="cente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481C00">
            <w:pPr>
              <w:jc w:val="cente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481C00">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481C00">
            <w:pPr>
              <w:jc w:val="center"/>
              <w:rPr>
                <w:rFonts w:ascii="Arial" w:hAnsi="Arial" w:cs="Arial"/>
                <w:b/>
                <w:color w:val="000000"/>
              </w:rPr>
            </w:pPr>
            <w:r w:rsidRPr="00D70C7C">
              <w:rPr>
                <w:rFonts w:ascii="Arial" w:hAnsi="Arial" w:cs="Arial"/>
                <w:b/>
                <w:color w:val="000000"/>
              </w:rPr>
              <w:t>Cutter #</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 xml:space="preserve">Choudhary, K. K. </w:t>
            </w:r>
          </w:p>
        </w:tc>
        <w:tc>
          <w:tcPr>
            <w:tcW w:w="2292" w:type="pct"/>
            <w:vAlign w:val="bottom"/>
          </w:tcPr>
          <w:p w:rsidR="002A65AA" w:rsidRDefault="002A65AA">
            <w:pPr>
              <w:rPr>
                <w:rFonts w:ascii="Arial" w:hAnsi="Arial" w:cs="Arial"/>
                <w:sz w:val="22"/>
                <w:szCs w:val="22"/>
              </w:rPr>
            </w:pPr>
            <w:r>
              <w:rPr>
                <w:rFonts w:ascii="Arial" w:hAnsi="Arial" w:cs="Arial"/>
                <w:sz w:val="22"/>
                <w:szCs w:val="22"/>
              </w:rPr>
              <w:t>Nanoscience and nanotechnology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620.5</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6"/>
              </w:rPr>
              <w:t>C 35 N</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Rai, Sunita</w:t>
            </w:r>
          </w:p>
        </w:tc>
        <w:tc>
          <w:tcPr>
            <w:tcW w:w="2292" w:type="pct"/>
            <w:vAlign w:val="bottom"/>
          </w:tcPr>
          <w:p w:rsidR="002A65AA" w:rsidRDefault="002A65AA">
            <w:pPr>
              <w:rPr>
                <w:rFonts w:ascii="Arial" w:hAnsi="Arial" w:cs="Arial"/>
                <w:sz w:val="22"/>
                <w:szCs w:val="22"/>
              </w:rPr>
            </w:pPr>
            <w:r>
              <w:rPr>
                <w:rFonts w:ascii="Arial" w:hAnsi="Arial" w:cs="Arial"/>
                <w:sz w:val="22"/>
                <w:szCs w:val="22"/>
              </w:rPr>
              <w:t>Fish processing technology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664.94</w:t>
            </w:r>
          </w:p>
        </w:tc>
        <w:tc>
          <w:tcPr>
            <w:tcW w:w="629" w:type="pct"/>
            <w:vAlign w:val="bottom"/>
          </w:tcPr>
          <w:p w:rsidR="002A65AA" w:rsidRDefault="002A65AA">
            <w:pPr>
              <w:rPr>
                <w:rFonts w:ascii="Arial" w:hAnsi="Arial" w:cs="Arial"/>
                <w:sz w:val="22"/>
                <w:szCs w:val="22"/>
              </w:rPr>
            </w:pPr>
            <w:r>
              <w:rPr>
                <w:rFonts w:ascii="Arial" w:hAnsi="Arial" w:cs="Arial"/>
                <w:sz w:val="22"/>
                <w:szCs w:val="22"/>
              </w:rPr>
              <w:t>R 14 F</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Hasan, Mushirul</w:t>
            </w:r>
          </w:p>
        </w:tc>
        <w:tc>
          <w:tcPr>
            <w:tcW w:w="2292" w:type="pct"/>
            <w:vAlign w:val="bottom"/>
          </w:tcPr>
          <w:p w:rsidR="002A65AA" w:rsidRDefault="002A65AA">
            <w:pPr>
              <w:rPr>
                <w:rFonts w:ascii="Arial" w:hAnsi="Arial" w:cs="Arial"/>
                <w:sz w:val="22"/>
                <w:szCs w:val="22"/>
              </w:rPr>
            </w:pPr>
            <w:r w:rsidRPr="00481C00">
              <w:rPr>
                <w:rFonts w:ascii="Arial" w:hAnsi="Arial" w:cs="Arial"/>
                <w:sz w:val="16"/>
                <w:szCs w:val="16"/>
              </w:rPr>
              <w:t>Nationalism and communal politics in India, 1885--1930</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320.954</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6"/>
              </w:rPr>
              <w:t>H 41 N</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Hashmi, Rehana Saeed</w:t>
            </w:r>
          </w:p>
        </w:tc>
        <w:tc>
          <w:tcPr>
            <w:tcW w:w="2292" w:type="pct"/>
            <w:vAlign w:val="bottom"/>
          </w:tcPr>
          <w:p w:rsidR="002A65AA" w:rsidRDefault="002A65AA">
            <w:pPr>
              <w:rPr>
                <w:rFonts w:ascii="Arial" w:hAnsi="Arial" w:cs="Arial"/>
                <w:sz w:val="22"/>
                <w:szCs w:val="22"/>
              </w:rPr>
            </w:pPr>
            <w:r>
              <w:rPr>
                <w:rFonts w:ascii="Arial" w:hAnsi="Arial" w:cs="Arial"/>
                <w:sz w:val="22"/>
                <w:szCs w:val="22"/>
              </w:rPr>
              <w:t>Politics of ethnicity in Pakistan</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305.801</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0"/>
              </w:rPr>
              <w:t>H 41 P</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Pr="00481C00" w:rsidRDefault="002A65AA">
            <w:pPr>
              <w:rPr>
                <w:rFonts w:ascii="Arial" w:hAnsi="Arial" w:cs="Arial"/>
                <w:sz w:val="20"/>
                <w:szCs w:val="20"/>
              </w:rPr>
            </w:pPr>
            <w:r w:rsidRPr="00481C00">
              <w:rPr>
                <w:rFonts w:ascii="Arial" w:hAnsi="Arial" w:cs="Arial"/>
                <w:sz w:val="20"/>
                <w:szCs w:val="20"/>
              </w:rPr>
              <w:t>Kizilbash, Masood H.</w:t>
            </w:r>
          </w:p>
        </w:tc>
        <w:tc>
          <w:tcPr>
            <w:tcW w:w="2292" w:type="pct"/>
            <w:vAlign w:val="bottom"/>
          </w:tcPr>
          <w:p w:rsidR="002A65AA" w:rsidRDefault="002A65AA">
            <w:pPr>
              <w:rPr>
                <w:rFonts w:ascii="Arial" w:hAnsi="Arial" w:cs="Arial"/>
                <w:sz w:val="22"/>
                <w:szCs w:val="22"/>
              </w:rPr>
            </w:pPr>
            <w:r>
              <w:rPr>
                <w:rFonts w:ascii="Arial" w:hAnsi="Arial" w:cs="Arial"/>
                <w:sz w:val="22"/>
                <w:szCs w:val="22"/>
              </w:rPr>
              <w:t>Pakistan under siege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320.9549</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6"/>
              </w:rPr>
              <w:t>K 80 P</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Pr="00481C00" w:rsidRDefault="002A65AA">
            <w:pPr>
              <w:rPr>
                <w:rFonts w:ascii="Arial" w:hAnsi="Arial" w:cs="Arial"/>
                <w:sz w:val="16"/>
                <w:szCs w:val="16"/>
              </w:rPr>
            </w:pPr>
            <w:r w:rsidRPr="00481C00">
              <w:rPr>
                <w:rFonts w:ascii="Arial" w:hAnsi="Arial" w:cs="Arial"/>
                <w:sz w:val="16"/>
                <w:szCs w:val="16"/>
              </w:rPr>
              <w:t>Hayhurst, Lyndsay M.C.</w:t>
            </w:r>
          </w:p>
        </w:tc>
        <w:tc>
          <w:tcPr>
            <w:tcW w:w="2292" w:type="pct"/>
            <w:vAlign w:val="bottom"/>
          </w:tcPr>
          <w:p w:rsidR="002A65AA" w:rsidRDefault="002A65AA">
            <w:pPr>
              <w:rPr>
                <w:rFonts w:ascii="Arial" w:hAnsi="Arial" w:cs="Arial"/>
                <w:sz w:val="22"/>
                <w:szCs w:val="22"/>
              </w:rPr>
            </w:pPr>
            <w:r>
              <w:rPr>
                <w:rFonts w:ascii="Arial" w:hAnsi="Arial" w:cs="Arial"/>
                <w:sz w:val="22"/>
                <w:szCs w:val="22"/>
              </w:rPr>
              <w:t>Beyond sport for development and peace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306.4831</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6"/>
              </w:rPr>
              <w:t>B 57</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20"/>
                <w:szCs w:val="20"/>
              </w:rPr>
              <w:t>Vasanthakumari, R.</w:t>
            </w:r>
          </w:p>
        </w:tc>
        <w:tc>
          <w:tcPr>
            <w:tcW w:w="2292" w:type="pct"/>
            <w:vAlign w:val="bottom"/>
          </w:tcPr>
          <w:p w:rsidR="002A65AA" w:rsidRDefault="002A65AA">
            <w:pPr>
              <w:rPr>
                <w:rFonts w:ascii="Arial" w:hAnsi="Arial" w:cs="Arial"/>
                <w:sz w:val="22"/>
                <w:szCs w:val="22"/>
              </w:rPr>
            </w:pPr>
            <w:r>
              <w:rPr>
                <w:rFonts w:ascii="Arial" w:hAnsi="Arial" w:cs="Arial"/>
                <w:sz w:val="22"/>
                <w:szCs w:val="22"/>
              </w:rPr>
              <w:t>Textbook of microbiology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616.01</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6"/>
              </w:rPr>
              <w:t>V 32 T3</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Lai, Harbans</w:t>
            </w:r>
          </w:p>
        </w:tc>
        <w:tc>
          <w:tcPr>
            <w:tcW w:w="2292" w:type="pct"/>
            <w:vAlign w:val="bottom"/>
          </w:tcPr>
          <w:p w:rsidR="002A65AA" w:rsidRDefault="002A65AA">
            <w:pPr>
              <w:rPr>
                <w:rFonts w:ascii="Arial" w:hAnsi="Arial" w:cs="Arial"/>
                <w:sz w:val="22"/>
                <w:szCs w:val="22"/>
              </w:rPr>
            </w:pPr>
            <w:r>
              <w:rPr>
                <w:rFonts w:ascii="Arial" w:hAnsi="Arial" w:cs="Arial"/>
                <w:sz w:val="22"/>
                <w:szCs w:val="22"/>
              </w:rPr>
              <w:t>Textbook of biochemistry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574.192</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6"/>
              </w:rPr>
              <w:t>L 19 T</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Ranjan, Nichar</w:t>
            </w:r>
          </w:p>
        </w:tc>
        <w:tc>
          <w:tcPr>
            <w:tcW w:w="2292" w:type="pct"/>
            <w:vAlign w:val="bottom"/>
          </w:tcPr>
          <w:p w:rsidR="002A65AA" w:rsidRDefault="002A65AA">
            <w:pPr>
              <w:rPr>
                <w:rFonts w:ascii="Arial" w:hAnsi="Arial" w:cs="Arial"/>
                <w:sz w:val="22"/>
                <w:szCs w:val="22"/>
              </w:rPr>
            </w:pPr>
            <w:r>
              <w:rPr>
                <w:rFonts w:ascii="Arial" w:hAnsi="Arial" w:cs="Arial"/>
                <w:sz w:val="22"/>
                <w:szCs w:val="22"/>
              </w:rPr>
              <w:t>Induced fish breeding</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639.311</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6"/>
              </w:rPr>
              <w:t>R 19 I</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Bell, P.M.H.</w:t>
            </w:r>
          </w:p>
        </w:tc>
        <w:tc>
          <w:tcPr>
            <w:tcW w:w="2292" w:type="pct"/>
            <w:vAlign w:val="bottom"/>
          </w:tcPr>
          <w:p w:rsidR="002A65AA" w:rsidRDefault="002A65AA">
            <w:pPr>
              <w:rPr>
                <w:rFonts w:ascii="Arial" w:hAnsi="Arial" w:cs="Arial"/>
                <w:sz w:val="22"/>
                <w:szCs w:val="22"/>
              </w:rPr>
            </w:pPr>
            <w:r>
              <w:rPr>
                <w:rFonts w:ascii="Arial" w:hAnsi="Arial" w:cs="Arial"/>
                <w:sz w:val="22"/>
                <w:szCs w:val="22"/>
              </w:rPr>
              <w:t>The world since 1945</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909.82</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6"/>
              </w:rPr>
              <w:t>B 43 W2</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H, Bergey D.</w:t>
            </w:r>
          </w:p>
        </w:tc>
        <w:tc>
          <w:tcPr>
            <w:tcW w:w="2292" w:type="pct"/>
            <w:vAlign w:val="bottom"/>
          </w:tcPr>
          <w:p w:rsidR="002A65AA" w:rsidRDefault="002A65AA">
            <w:pPr>
              <w:rPr>
                <w:rFonts w:ascii="Arial" w:hAnsi="Arial" w:cs="Arial"/>
                <w:sz w:val="22"/>
                <w:szCs w:val="22"/>
              </w:rPr>
            </w:pPr>
            <w:r>
              <w:rPr>
                <w:rFonts w:ascii="Arial" w:hAnsi="Arial" w:cs="Arial"/>
                <w:sz w:val="22"/>
                <w:szCs w:val="22"/>
              </w:rPr>
              <w:t>Wastewater microbiology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628.3016</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6"/>
              </w:rPr>
              <w:t>H 1 W</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McKay, David</w:t>
            </w:r>
          </w:p>
        </w:tc>
        <w:tc>
          <w:tcPr>
            <w:tcW w:w="2292" w:type="pct"/>
            <w:vAlign w:val="bottom"/>
          </w:tcPr>
          <w:p w:rsidR="002A65AA" w:rsidRDefault="002A65AA">
            <w:pPr>
              <w:rPr>
                <w:rFonts w:ascii="Arial" w:hAnsi="Arial" w:cs="Arial"/>
                <w:sz w:val="22"/>
                <w:szCs w:val="22"/>
              </w:rPr>
            </w:pPr>
            <w:r>
              <w:rPr>
                <w:rFonts w:ascii="Arial" w:hAnsi="Arial" w:cs="Arial"/>
                <w:sz w:val="22"/>
                <w:szCs w:val="22"/>
              </w:rPr>
              <w:t>American politics and society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320.973</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6"/>
              </w:rPr>
              <w:t>M 50 A9</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4"/>
                <w:szCs w:val="14"/>
              </w:rPr>
              <w:t>Hassnain, Fida Mohammad</w:t>
            </w:r>
          </w:p>
        </w:tc>
        <w:tc>
          <w:tcPr>
            <w:tcW w:w="2292" w:type="pct"/>
            <w:vAlign w:val="bottom"/>
          </w:tcPr>
          <w:p w:rsidR="002A65AA" w:rsidRDefault="002A65AA">
            <w:pPr>
              <w:rPr>
                <w:rFonts w:ascii="Arial" w:hAnsi="Arial" w:cs="Arial"/>
                <w:sz w:val="22"/>
                <w:szCs w:val="22"/>
              </w:rPr>
            </w:pPr>
            <w:r>
              <w:rPr>
                <w:rFonts w:ascii="Arial" w:hAnsi="Arial" w:cs="Arial"/>
                <w:sz w:val="22"/>
                <w:szCs w:val="22"/>
              </w:rPr>
              <w:t>British policy towards Kashmir 1846-1946</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954.6</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6"/>
              </w:rPr>
              <w:t>H 41 B</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20"/>
                <w:szCs w:val="20"/>
              </w:rPr>
              <w:t>Perrill, Jeffery Price</w:t>
            </w:r>
          </w:p>
        </w:tc>
        <w:tc>
          <w:tcPr>
            <w:tcW w:w="2292" w:type="pct"/>
            <w:vAlign w:val="bottom"/>
          </w:tcPr>
          <w:p w:rsidR="002A65AA" w:rsidRDefault="002A65AA">
            <w:pPr>
              <w:rPr>
                <w:rFonts w:ascii="Arial" w:hAnsi="Arial" w:cs="Arial"/>
                <w:sz w:val="22"/>
                <w:szCs w:val="22"/>
              </w:rPr>
            </w:pPr>
            <w:r>
              <w:rPr>
                <w:rFonts w:ascii="Arial" w:hAnsi="Arial" w:cs="Arial"/>
                <w:sz w:val="22"/>
                <w:szCs w:val="22"/>
              </w:rPr>
              <w:t>Punjab orientalism</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954.507</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6"/>
              </w:rPr>
              <w:t>P 40 P</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Bhutto, Benazir</w:t>
            </w:r>
          </w:p>
        </w:tc>
        <w:tc>
          <w:tcPr>
            <w:tcW w:w="2292" w:type="pct"/>
            <w:vAlign w:val="bottom"/>
          </w:tcPr>
          <w:p w:rsidR="002A65AA" w:rsidRDefault="002A65AA">
            <w:pPr>
              <w:rPr>
                <w:rFonts w:ascii="Arial" w:hAnsi="Arial" w:cs="Arial"/>
                <w:sz w:val="22"/>
                <w:szCs w:val="22"/>
              </w:rPr>
            </w:pPr>
            <w:r>
              <w:rPr>
                <w:rFonts w:ascii="Arial" w:hAnsi="Arial" w:cs="Arial"/>
                <w:sz w:val="22"/>
                <w:szCs w:val="22"/>
              </w:rPr>
              <w:t>Quaid-i-Azam Mohammad Ali Jinnah</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954.9042</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6"/>
              </w:rPr>
              <w:t>B 44 Q</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Garforth, Lisa</w:t>
            </w:r>
          </w:p>
        </w:tc>
        <w:tc>
          <w:tcPr>
            <w:tcW w:w="2292" w:type="pct"/>
            <w:vAlign w:val="bottom"/>
          </w:tcPr>
          <w:p w:rsidR="002A65AA" w:rsidRDefault="002A65AA">
            <w:pPr>
              <w:rPr>
                <w:rFonts w:ascii="Arial" w:hAnsi="Arial" w:cs="Arial"/>
                <w:sz w:val="22"/>
                <w:szCs w:val="22"/>
              </w:rPr>
            </w:pPr>
            <w:r>
              <w:rPr>
                <w:rFonts w:ascii="Arial" w:hAnsi="Arial" w:cs="Arial"/>
                <w:sz w:val="22"/>
                <w:szCs w:val="22"/>
              </w:rPr>
              <w:t>Green utopias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304.2</w:t>
            </w:r>
          </w:p>
        </w:tc>
        <w:tc>
          <w:tcPr>
            <w:tcW w:w="629" w:type="pct"/>
            <w:vAlign w:val="bottom"/>
          </w:tcPr>
          <w:p w:rsidR="002A65AA" w:rsidRDefault="002A65AA">
            <w:pPr>
              <w:rPr>
                <w:rFonts w:ascii="Arial" w:hAnsi="Arial" w:cs="Arial"/>
                <w:sz w:val="22"/>
                <w:szCs w:val="22"/>
              </w:rPr>
            </w:pPr>
            <w:r>
              <w:rPr>
                <w:rFonts w:ascii="Arial" w:hAnsi="Arial" w:cs="Arial"/>
                <w:sz w:val="22"/>
                <w:szCs w:val="22"/>
              </w:rPr>
              <w:t>G 23 G</w:t>
            </w:r>
          </w:p>
        </w:tc>
      </w:tr>
      <w:tr w:rsidR="002A65AA" w:rsidRPr="00D70C7C" w:rsidTr="00AD59FD">
        <w:trPr>
          <w:trHeight w:val="288"/>
          <w:jc w:val="right"/>
        </w:trPr>
        <w:tc>
          <w:tcPr>
            <w:tcW w:w="392" w:type="pct"/>
            <w:tcBorders>
              <w:bottom w:val="single" w:sz="4" w:space="0" w:color="auto"/>
            </w:tcBorders>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2A65AA" w:rsidRDefault="002A65AA">
            <w:pPr>
              <w:rPr>
                <w:rFonts w:ascii="Arial" w:hAnsi="Arial" w:cs="Arial"/>
                <w:sz w:val="22"/>
                <w:szCs w:val="22"/>
              </w:rPr>
            </w:pPr>
            <w:r>
              <w:rPr>
                <w:rFonts w:ascii="Arial" w:hAnsi="Arial" w:cs="Arial"/>
                <w:sz w:val="22"/>
                <w:szCs w:val="22"/>
              </w:rPr>
              <w:t>Marr, Bernard</w:t>
            </w:r>
          </w:p>
        </w:tc>
        <w:tc>
          <w:tcPr>
            <w:tcW w:w="2292" w:type="pct"/>
            <w:tcBorders>
              <w:bottom w:val="single" w:sz="4" w:space="0" w:color="auto"/>
            </w:tcBorders>
            <w:vAlign w:val="bottom"/>
          </w:tcPr>
          <w:p w:rsidR="002A65AA" w:rsidRDefault="002A65AA">
            <w:pPr>
              <w:rPr>
                <w:rFonts w:ascii="Arial" w:hAnsi="Arial" w:cs="Arial"/>
                <w:sz w:val="22"/>
                <w:szCs w:val="22"/>
              </w:rPr>
            </w:pPr>
            <w:r>
              <w:rPr>
                <w:rFonts w:ascii="Arial" w:hAnsi="Arial" w:cs="Arial"/>
                <w:sz w:val="22"/>
                <w:szCs w:val="22"/>
              </w:rPr>
              <w:t>Big data in practice</w:t>
            </w:r>
          </w:p>
        </w:tc>
        <w:tc>
          <w:tcPr>
            <w:tcW w:w="629" w:type="pct"/>
            <w:tcBorders>
              <w:bottom w:val="single" w:sz="4" w:space="0" w:color="auto"/>
            </w:tcBorders>
            <w:vAlign w:val="bottom"/>
          </w:tcPr>
          <w:p w:rsidR="002A65AA" w:rsidRDefault="002A65AA">
            <w:pPr>
              <w:jc w:val="right"/>
              <w:rPr>
                <w:rFonts w:ascii="Arial" w:hAnsi="Arial" w:cs="Arial"/>
                <w:sz w:val="22"/>
                <w:szCs w:val="22"/>
              </w:rPr>
            </w:pPr>
            <w:r>
              <w:rPr>
                <w:rFonts w:ascii="Arial" w:hAnsi="Arial" w:cs="Arial"/>
                <w:sz w:val="22"/>
                <w:szCs w:val="22"/>
              </w:rPr>
              <w:t>658.4038</w:t>
            </w:r>
          </w:p>
        </w:tc>
        <w:tc>
          <w:tcPr>
            <w:tcW w:w="629" w:type="pct"/>
            <w:tcBorders>
              <w:bottom w:val="single" w:sz="4" w:space="0" w:color="auto"/>
            </w:tcBorders>
            <w:vAlign w:val="bottom"/>
          </w:tcPr>
          <w:p w:rsidR="002A65AA" w:rsidRDefault="002A65AA">
            <w:pPr>
              <w:rPr>
                <w:rFonts w:ascii="Arial" w:hAnsi="Arial" w:cs="Arial"/>
                <w:sz w:val="22"/>
                <w:szCs w:val="22"/>
              </w:rPr>
            </w:pPr>
            <w:r>
              <w:rPr>
                <w:rFonts w:ascii="Arial" w:hAnsi="Arial" w:cs="Arial"/>
                <w:sz w:val="22"/>
                <w:szCs w:val="22"/>
              </w:rPr>
              <w:t>M 35 B</w:t>
            </w:r>
          </w:p>
        </w:tc>
      </w:tr>
      <w:tr w:rsidR="002A65AA" w:rsidRPr="00D70C7C" w:rsidTr="00AD59FD">
        <w:trPr>
          <w:trHeight w:val="323"/>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Johnston-Wilder, Sue</w:t>
            </w:r>
          </w:p>
        </w:tc>
        <w:tc>
          <w:tcPr>
            <w:tcW w:w="2292" w:type="pct"/>
            <w:vAlign w:val="bottom"/>
          </w:tcPr>
          <w:p w:rsidR="002A65AA" w:rsidRDefault="002A65AA">
            <w:pPr>
              <w:rPr>
                <w:rFonts w:ascii="Arial" w:hAnsi="Arial" w:cs="Arial"/>
                <w:sz w:val="22"/>
                <w:szCs w:val="22"/>
              </w:rPr>
            </w:pPr>
            <w:r>
              <w:rPr>
                <w:rFonts w:ascii="Arial" w:hAnsi="Arial" w:cs="Arial"/>
                <w:sz w:val="22"/>
                <w:szCs w:val="22"/>
              </w:rPr>
              <w:t xml:space="preserve">Learning to teach mathematics in the secondary school </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510.712</w:t>
            </w:r>
          </w:p>
        </w:tc>
        <w:tc>
          <w:tcPr>
            <w:tcW w:w="629" w:type="pct"/>
            <w:vAlign w:val="bottom"/>
          </w:tcPr>
          <w:p w:rsidR="002A65AA" w:rsidRDefault="002A65AA">
            <w:pPr>
              <w:rPr>
                <w:rFonts w:ascii="Arial" w:hAnsi="Arial" w:cs="Arial"/>
                <w:sz w:val="22"/>
                <w:szCs w:val="22"/>
              </w:rPr>
            </w:pPr>
            <w:r>
              <w:rPr>
                <w:rFonts w:ascii="Arial" w:hAnsi="Arial" w:cs="Arial"/>
                <w:sz w:val="22"/>
                <w:szCs w:val="22"/>
              </w:rPr>
              <w:t>L 43</w:t>
            </w:r>
          </w:p>
        </w:tc>
      </w:tr>
      <w:tr w:rsidR="002A65AA" w:rsidRPr="00D70C7C" w:rsidTr="00AD59FD">
        <w:trPr>
          <w:trHeight w:val="288"/>
          <w:jc w:val="right"/>
        </w:trPr>
        <w:tc>
          <w:tcPr>
            <w:tcW w:w="392" w:type="pct"/>
            <w:tcBorders>
              <w:top w:val="single" w:sz="4" w:space="0" w:color="auto"/>
            </w:tcBorders>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2A65AA" w:rsidRDefault="002A65AA">
            <w:pPr>
              <w:rPr>
                <w:rFonts w:ascii="Arial" w:hAnsi="Arial" w:cs="Arial"/>
                <w:sz w:val="22"/>
                <w:szCs w:val="22"/>
              </w:rPr>
            </w:pPr>
            <w:r>
              <w:rPr>
                <w:rFonts w:ascii="Arial" w:hAnsi="Arial" w:cs="Arial"/>
                <w:sz w:val="22"/>
                <w:szCs w:val="22"/>
              </w:rPr>
              <w:t>Carr-Chellman, Alison A.</w:t>
            </w:r>
          </w:p>
        </w:tc>
        <w:tc>
          <w:tcPr>
            <w:tcW w:w="2292" w:type="pct"/>
            <w:tcBorders>
              <w:top w:val="single" w:sz="4" w:space="0" w:color="auto"/>
            </w:tcBorders>
            <w:vAlign w:val="bottom"/>
          </w:tcPr>
          <w:p w:rsidR="002A65AA" w:rsidRDefault="002A65AA">
            <w:pPr>
              <w:rPr>
                <w:rFonts w:ascii="Arial" w:hAnsi="Arial" w:cs="Arial"/>
                <w:sz w:val="22"/>
                <w:szCs w:val="22"/>
              </w:rPr>
            </w:pPr>
            <w:r>
              <w:rPr>
                <w:rFonts w:ascii="Arial" w:hAnsi="Arial" w:cs="Arial"/>
                <w:sz w:val="22"/>
                <w:szCs w:val="22"/>
              </w:rPr>
              <w:t>Issues in technology learning and instructional design</w:t>
            </w:r>
          </w:p>
        </w:tc>
        <w:tc>
          <w:tcPr>
            <w:tcW w:w="629" w:type="pct"/>
            <w:tcBorders>
              <w:top w:val="single" w:sz="4" w:space="0" w:color="auto"/>
            </w:tcBorders>
            <w:vAlign w:val="bottom"/>
          </w:tcPr>
          <w:p w:rsidR="002A65AA" w:rsidRDefault="002A65AA">
            <w:pPr>
              <w:jc w:val="right"/>
              <w:rPr>
                <w:rFonts w:ascii="Arial" w:hAnsi="Arial" w:cs="Arial"/>
                <w:sz w:val="22"/>
                <w:szCs w:val="22"/>
              </w:rPr>
            </w:pPr>
            <w:r>
              <w:rPr>
                <w:rFonts w:ascii="Arial" w:hAnsi="Arial" w:cs="Arial"/>
                <w:sz w:val="22"/>
                <w:szCs w:val="22"/>
              </w:rPr>
              <w:t>370</w:t>
            </w:r>
          </w:p>
        </w:tc>
        <w:tc>
          <w:tcPr>
            <w:tcW w:w="629" w:type="pct"/>
            <w:tcBorders>
              <w:top w:val="single" w:sz="4" w:space="0" w:color="auto"/>
            </w:tcBorders>
            <w:vAlign w:val="bottom"/>
          </w:tcPr>
          <w:p w:rsidR="002A65AA" w:rsidRDefault="002A65AA">
            <w:pPr>
              <w:rPr>
                <w:rFonts w:ascii="Arial" w:hAnsi="Arial" w:cs="Arial"/>
                <w:sz w:val="22"/>
                <w:szCs w:val="22"/>
              </w:rPr>
            </w:pPr>
            <w:r>
              <w:rPr>
                <w:rFonts w:ascii="Arial" w:hAnsi="Arial" w:cs="Arial"/>
                <w:sz w:val="22"/>
                <w:szCs w:val="22"/>
              </w:rPr>
              <w:t>I 86</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Chance, Patti L.</w:t>
            </w:r>
          </w:p>
        </w:tc>
        <w:tc>
          <w:tcPr>
            <w:tcW w:w="2292" w:type="pct"/>
            <w:vAlign w:val="bottom"/>
          </w:tcPr>
          <w:p w:rsidR="002A65AA" w:rsidRDefault="002A65AA">
            <w:pPr>
              <w:rPr>
                <w:rFonts w:ascii="Arial" w:hAnsi="Arial" w:cs="Arial"/>
                <w:sz w:val="22"/>
                <w:szCs w:val="22"/>
              </w:rPr>
            </w:pPr>
            <w:r>
              <w:rPr>
                <w:rFonts w:ascii="Arial" w:hAnsi="Arial" w:cs="Arial"/>
                <w:sz w:val="22"/>
                <w:szCs w:val="22"/>
              </w:rPr>
              <w:t>Introduction to educational leadership and organizational behavior</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371.201</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6"/>
              </w:rPr>
              <w:t>C 45 I</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Pr="00481C00" w:rsidRDefault="002A65AA">
            <w:pPr>
              <w:rPr>
                <w:rFonts w:ascii="Arial" w:hAnsi="Arial" w:cs="Arial"/>
                <w:sz w:val="16"/>
                <w:szCs w:val="16"/>
              </w:rPr>
            </w:pPr>
            <w:r w:rsidRPr="00481C00">
              <w:rPr>
                <w:rFonts w:ascii="Arial" w:hAnsi="Arial" w:cs="Arial"/>
                <w:sz w:val="16"/>
                <w:szCs w:val="16"/>
              </w:rPr>
              <w:t>Khan, Mohammad Ishaq</w:t>
            </w:r>
          </w:p>
        </w:tc>
        <w:tc>
          <w:tcPr>
            <w:tcW w:w="2292" w:type="pct"/>
            <w:vAlign w:val="bottom"/>
          </w:tcPr>
          <w:p w:rsidR="002A65AA" w:rsidRDefault="002A65AA">
            <w:pPr>
              <w:rPr>
                <w:rFonts w:ascii="Arial" w:hAnsi="Arial" w:cs="Arial"/>
                <w:sz w:val="22"/>
                <w:szCs w:val="22"/>
              </w:rPr>
            </w:pPr>
            <w:r>
              <w:rPr>
                <w:rFonts w:ascii="Arial" w:hAnsi="Arial" w:cs="Arial"/>
                <w:sz w:val="22"/>
                <w:szCs w:val="22"/>
              </w:rPr>
              <w:t>Kashmir s transition to Islam</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954.6</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6"/>
              </w:rPr>
              <w:t>K 55 K</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Pr="00481C00" w:rsidRDefault="002A65AA">
            <w:pPr>
              <w:rPr>
                <w:rFonts w:ascii="Arial" w:hAnsi="Arial" w:cs="Arial"/>
                <w:sz w:val="16"/>
                <w:szCs w:val="16"/>
              </w:rPr>
            </w:pPr>
            <w:r w:rsidRPr="00481C00">
              <w:rPr>
                <w:rFonts w:ascii="Arial" w:hAnsi="Arial" w:cs="Arial"/>
                <w:sz w:val="16"/>
                <w:szCs w:val="16"/>
              </w:rPr>
              <w:t>Mondal, Amal Kumar</w:t>
            </w:r>
          </w:p>
        </w:tc>
        <w:tc>
          <w:tcPr>
            <w:tcW w:w="2292" w:type="pct"/>
            <w:vAlign w:val="bottom"/>
          </w:tcPr>
          <w:p w:rsidR="002A65AA" w:rsidRDefault="002A65AA">
            <w:pPr>
              <w:rPr>
                <w:rFonts w:ascii="Arial" w:hAnsi="Arial" w:cs="Arial"/>
                <w:sz w:val="22"/>
                <w:szCs w:val="22"/>
              </w:rPr>
            </w:pPr>
            <w:r>
              <w:rPr>
                <w:rFonts w:ascii="Arial" w:hAnsi="Arial" w:cs="Arial"/>
                <w:sz w:val="22"/>
                <w:szCs w:val="22"/>
              </w:rPr>
              <w:t>Advanced plant taxonomy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581.012</w:t>
            </w:r>
          </w:p>
        </w:tc>
        <w:tc>
          <w:tcPr>
            <w:tcW w:w="629" w:type="pct"/>
            <w:vAlign w:val="bottom"/>
          </w:tcPr>
          <w:p w:rsidR="002A65AA" w:rsidRDefault="002A65AA">
            <w:pPr>
              <w:rPr>
                <w:rFonts w:ascii="Arial" w:hAnsi="Arial" w:cs="Arial"/>
                <w:sz w:val="22"/>
                <w:szCs w:val="22"/>
              </w:rPr>
            </w:pPr>
            <w:r>
              <w:rPr>
                <w:rFonts w:ascii="Arial" w:eastAsia="Batang" w:hAnsi="Arial" w:cs="Arial"/>
                <w:sz w:val="22"/>
                <w:szCs w:val="26"/>
              </w:rPr>
              <w:t>M 74 A</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Shearer, J. Lowen</w:t>
            </w:r>
          </w:p>
        </w:tc>
        <w:tc>
          <w:tcPr>
            <w:tcW w:w="2292" w:type="pct"/>
            <w:vAlign w:val="bottom"/>
          </w:tcPr>
          <w:p w:rsidR="002A65AA" w:rsidRDefault="002A65AA">
            <w:pPr>
              <w:rPr>
                <w:rFonts w:ascii="Arial" w:hAnsi="Arial" w:cs="Arial"/>
                <w:sz w:val="22"/>
                <w:szCs w:val="22"/>
              </w:rPr>
            </w:pPr>
            <w:r>
              <w:rPr>
                <w:rFonts w:ascii="Arial" w:hAnsi="Arial" w:cs="Arial"/>
                <w:sz w:val="22"/>
                <w:szCs w:val="22"/>
              </w:rPr>
              <w:t>Introduction to system dynamics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620.0011</w:t>
            </w:r>
          </w:p>
        </w:tc>
        <w:tc>
          <w:tcPr>
            <w:tcW w:w="629" w:type="pct"/>
            <w:vAlign w:val="bottom"/>
          </w:tcPr>
          <w:p w:rsidR="002A65AA" w:rsidRDefault="002A65AA">
            <w:pPr>
              <w:rPr>
                <w:rFonts w:ascii="Arial" w:hAnsi="Arial" w:cs="Arial"/>
                <w:sz w:val="22"/>
                <w:szCs w:val="22"/>
              </w:rPr>
            </w:pPr>
            <w:r>
              <w:rPr>
                <w:rFonts w:ascii="Arial" w:hAnsi="Arial" w:cs="Arial"/>
                <w:bCs/>
                <w:sz w:val="22"/>
                <w:szCs w:val="22"/>
              </w:rPr>
              <w:t>S 53 I</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Ingraham, John L.</w:t>
            </w:r>
          </w:p>
        </w:tc>
        <w:tc>
          <w:tcPr>
            <w:tcW w:w="2292" w:type="pct"/>
            <w:vAlign w:val="bottom"/>
          </w:tcPr>
          <w:p w:rsidR="002A65AA" w:rsidRDefault="002A65AA">
            <w:pPr>
              <w:rPr>
                <w:rFonts w:ascii="Arial" w:hAnsi="Arial" w:cs="Arial"/>
                <w:sz w:val="22"/>
                <w:szCs w:val="22"/>
              </w:rPr>
            </w:pPr>
            <w:r>
              <w:rPr>
                <w:rFonts w:ascii="Arial" w:hAnsi="Arial" w:cs="Arial"/>
                <w:sz w:val="22"/>
                <w:szCs w:val="22"/>
              </w:rPr>
              <w:t>Microbiology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616.01</w:t>
            </w:r>
          </w:p>
        </w:tc>
        <w:tc>
          <w:tcPr>
            <w:tcW w:w="629" w:type="pct"/>
            <w:vAlign w:val="bottom"/>
          </w:tcPr>
          <w:p w:rsidR="002A65AA" w:rsidRDefault="002A65AA">
            <w:pPr>
              <w:rPr>
                <w:rFonts w:ascii="Arial" w:hAnsi="Arial" w:cs="Arial"/>
                <w:sz w:val="22"/>
                <w:szCs w:val="22"/>
              </w:rPr>
            </w:pPr>
            <w:r>
              <w:rPr>
                <w:rFonts w:ascii="Arial" w:hAnsi="Arial" w:cs="Arial"/>
                <w:sz w:val="22"/>
                <w:szCs w:val="22"/>
              </w:rPr>
              <w:t>I 54 M</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Kumar, Surinder</w:t>
            </w:r>
          </w:p>
        </w:tc>
        <w:tc>
          <w:tcPr>
            <w:tcW w:w="2292" w:type="pct"/>
            <w:vAlign w:val="bottom"/>
          </w:tcPr>
          <w:p w:rsidR="002A65AA" w:rsidRDefault="002A65AA">
            <w:pPr>
              <w:rPr>
                <w:rFonts w:ascii="Arial" w:hAnsi="Arial" w:cs="Arial"/>
                <w:sz w:val="22"/>
                <w:szCs w:val="22"/>
              </w:rPr>
            </w:pPr>
            <w:r>
              <w:rPr>
                <w:rFonts w:ascii="Arial" w:hAnsi="Arial" w:cs="Arial"/>
                <w:sz w:val="22"/>
                <w:szCs w:val="22"/>
              </w:rPr>
              <w:t>Essentials of microbiology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616.01</w:t>
            </w:r>
          </w:p>
        </w:tc>
        <w:tc>
          <w:tcPr>
            <w:tcW w:w="629" w:type="pct"/>
            <w:vAlign w:val="bottom"/>
          </w:tcPr>
          <w:p w:rsidR="002A65AA" w:rsidRDefault="002A65AA">
            <w:pPr>
              <w:rPr>
                <w:rFonts w:ascii="Arial" w:hAnsi="Arial" w:cs="Arial"/>
                <w:sz w:val="22"/>
                <w:szCs w:val="22"/>
              </w:rPr>
            </w:pPr>
            <w:r>
              <w:rPr>
                <w:rFonts w:ascii="Arial" w:hAnsi="Arial" w:cs="Arial"/>
                <w:bCs/>
                <w:sz w:val="22"/>
                <w:szCs w:val="22"/>
              </w:rPr>
              <w:t>K 96 E</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Venkat, Aruna</w:t>
            </w:r>
          </w:p>
        </w:tc>
        <w:tc>
          <w:tcPr>
            <w:tcW w:w="2292" w:type="pct"/>
            <w:vAlign w:val="bottom"/>
          </w:tcPr>
          <w:p w:rsidR="002A65AA" w:rsidRDefault="002A65AA">
            <w:pPr>
              <w:rPr>
                <w:rFonts w:ascii="Arial" w:hAnsi="Arial" w:cs="Arial"/>
                <w:sz w:val="22"/>
                <w:szCs w:val="22"/>
              </w:rPr>
            </w:pPr>
            <w:r>
              <w:rPr>
                <w:rFonts w:ascii="Arial" w:hAnsi="Arial" w:cs="Arial"/>
                <w:sz w:val="22"/>
                <w:szCs w:val="22"/>
              </w:rPr>
              <w:t>Environmental law and policy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344.046</w:t>
            </w:r>
          </w:p>
        </w:tc>
        <w:tc>
          <w:tcPr>
            <w:tcW w:w="629" w:type="pct"/>
            <w:vAlign w:val="bottom"/>
          </w:tcPr>
          <w:p w:rsidR="002A65AA" w:rsidRDefault="002A65AA">
            <w:pPr>
              <w:rPr>
                <w:rFonts w:ascii="Arial" w:hAnsi="Arial" w:cs="Arial"/>
                <w:sz w:val="22"/>
                <w:szCs w:val="22"/>
              </w:rPr>
            </w:pPr>
            <w:r>
              <w:rPr>
                <w:rFonts w:ascii="Arial" w:hAnsi="Arial" w:cs="Arial"/>
                <w:sz w:val="22"/>
                <w:szCs w:val="22"/>
              </w:rPr>
              <w:t>V 46 E</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8"/>
                <w:szCs w:val="18"/>
              </w:rPr>
              <w:t>Mahesar, Shahnawaz</w:t>
            </w:r>
          </w:p>
        </w:tc>
        <w:tc>
          <w:tcPr>
            <w:tcW w:w="2292" w:type="pct"/>
            <w:vAlign w:val="bottom"/>
          </w:tcPr>
          <w:p w:rsidR="002A65AA" w:rsidRDefault="002A65AA">
            <w:pPr>
              <w:rPr>
                <w:rFonts w:ascii="Arial" w:hAnsi="Arial" w:cs="Arial"/>
                <w:sz w:val="22"/>
                <w:szCs w:val="22"/>
              </w:rPr>
            </w:pPr>
            <w:r>
              <w:rPr>
                <w:rFonts w:ascii="Arial" w:hAnsi="Arial" w:cs="Arial"/>
                <w:sz w:val="22"/>
                <w:szCs w:val="22"/>
              </w:rPr>
              <w:t>Questions on library books reading</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2</w:t>
            </w:r>
          </w:p>
        </w:tc>
        <w:tc>
          <w:tcPr>
            <w:tcW w:w="629" w:type="pct"/>
            <w:vAlign w:val="bottom"/>
          </w:tcPr>
          <w:p w:rsidR="002A65AA" w:rsidRDefault="002A65AA">
            <w:pPr>
              <w:rPr>
                <w:rFonts w:ascii="Arial" w:hAnsi="Arial" w:cs="Arial"/>
                <w:sz w:val="22"/>
                <w:szCs w:val="22"/>
              </w:rPr>
            </w:pPr>
            <w:r>
              <w:rPr>
                <w:rFonts w:ascii="Arial" w:hAnsi="Arial" w:cs="Arial"/>
                <w:sz w:val="22"/>
                <w:szCs w:val="22"/>
              </w:rPr>
              <w:t>M 52 Q</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8"/>
                <w:szCs w:val="18"/>
              </w:rPr>
              <w:t>McClintock, J. Thomas</w:t>
            </w:r>
          </w:p>
        </w:tc>
        <w:tc>
          <w:tcPr>
            <w:tcW w:w="2292" w:type="pct"/>
            <w:vAlign w:val="bottom"/>
          </w:tcPr>
          <w:p w:rsidR="002A65AA" w:rsidRDefault="002A65AA">
            <w:pPr>
              <w:rPr>
                <w:rFonts w:ascii="Arial" w:hAnsi="Arial" w:cs="Arial"/>
                <w:sz w:val="22"/>
                <w:szCs w:val="22"/>
              </w:rPr>
            </w:pPr>
            <w:r>
              <w:rPr>
                <w:rFonts w:ascii="Arial" w:hAnsi="Arial" w:cs="Arial"/>
                <w:sz w:val="22"/>
                <w:szCs w:val="22"/>
              </w:rPr>
              <w:t>Forensic analysis of biological evidence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614.12</w:t>
            </w:r>
          </w:p>
        </w:tc>
        <w:tc>
          <w:tcPr>
            <w:tcW w:w="629" w:type="pct"/>
            <w:vAlign w:val="bottom"/>
          </w:tcPr>
          <w:p w:rsidR="002A65AA" w:rsidRDefault="002A65AA">
            <w:pPr>
              <w:rPr>
                <w:rFonts w:ascii="Arial" w:hAnsi="Arial" w:cs="Arial"/>
                <w:sz w:val="22"/>
                <w:szCs w:val="22"/>
              </w:rPr>
            </w:pPr>
            <w:r>
              <w:rPr>
                <w:rFonts w:ascii="Arial" w:hAnsi="Arial" w:cs="Arial"/>
                <w:sz w:val="22"/>
                <w:szCs w:val="22"/>
              </w:rPr>
              <w:t>M 50 F</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Naik, K. Krishna</w:t>
            </w:r>
          </w:p>
        </w:tc>
        <w:tc>
          <w:tcPr>
            <w:tcW w:w="2292" w:type="pct"/>
            <w:vAlign w:val="bottom"/>
          </w:tcPr>
          <w:p w:rsidR="002A65AA" w:rsidRDefault="002A65AA">
            <w:pPr>
              <w:rPr>
                <w:rFonts w:ascii="Arial" w:hAnsi="Arial" w:cs="Arial"/>
                <w:sz w:val="22"/>
                <w:szCs w:val="22"/>
              </w:rPr>
            </w:pPr>
            <w:r>
              <w:rPr>
                <w:rFonts w:ascii="Arial" w:hAnsi="Arial" w:cs="Arial"/>
                <w:sz w:val="22"/>
                <w:szCs w:val="22"/>
              </w:rPr>
              <w:t>Cultural contours of history and archaeology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954</w:t>
            </w:r>
          </w:p>
        </w:tc>
        <w:tc>
          <w:tcPr>
            <w:tcW w:w="629" w:type="pct"/>
            <w:vAlign w:val="bottom"/>
          </w:tcPr>
          <w:p w:rsidR="002A65AA" w:rsidRDefault="002A65AA">
            <w:pPr>
              <w:rPr>
                <w:rFonts w:ascii="Arial" w:hAnsi="Arial" w:cs="Arial"/>
                <w:sz w:val="22"/>
                <w:szCs w:val="22"/>
              </w:rPr>
            </w:pPr>
            <w:r>
              <w:rPr>
                <w:rFonts w:ascii="Arial" w:hAnsi="Arial" w:cs="Arial"/>
                <w:sz w:val="22"/>
                <w:szCs w:val="22"/>
              </w:rPr>
              <w:t>C 78</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Raman, K.V.</w:t>
            </w:r>
          </w:p>
        </w:tc>
        <w:tc>
          <w:tcPr>
            <w:tcW w:w="2292" w:type="pct"/>
            <w:vAlign w:val="bottom"/>
          </w:tcPr>
          <w:p w:rsidR="002A65AA" w:rsidRDefault="002A65AA">
            <w:pPr>
              <w:rPr>
                <w:rFonts w:ascii="Arial" w:hAnsi="Arial" w:cs="Arial"/>
                <w:sz w:val="22"/>
                <w:szCs w:val="22"/>
              </w:rPr>
            </w:pPr>
            <w:r w:rsidRPr="00481C00">
              <w:rPr>
                <w:rFonts w:ascii="Arial" w:hAnsi="Arial" w:cs="Arial"/>
                <w:sz w:val="18"/>
                <w:szCs w:val="18"/>
              </w:rPr>
              <w:t>Archaeology, history and mumismatics of South India</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913.54</w:t>
            </w:r>
          </w:p>
        </w:tc>
        <w:tc>
          <w:tcPr>
            <w:tcW w:w="629" w:type="pct"/>
            <w:vAlign w:val="bottom"/>
          </w:tcPr>
          <w:p w:rsidR="002A65AA" w:rsidRDefault="002A65AA">
            <w:pPr>
              <w:rPr>
                <w:rFonts w:ascii="Arial" w:hAnsi="Arial" w:cs="Arial"/>
                <w:sz w:val="22"/>
                <w:szCs w:val="22"/>
              </w:rPr>
            </w:pPr>
            <w:r>
              <w:rPr>
                <w:rFonts w:ascii="Arial" w:hAnsi="Arial" w:cs="Arial"/>
                <w:sz w:val="22"/>
                <w:szCs w:val="22"/>
              </w:rPr>
              <w:t>R 16 A</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6"/>
                <w:szCs w:val="16"/>
              </w:rPr>
              <w:t>Mate, Madhukar Shripad</w:t>
            </w:r>
          </w:p>
        </w:tc>
        <w:tc>
          <w:tcPr>
            <w:tcW w:w="2292" w:type="pct"/>
            <w:vAlign w:val="bottom"/>
          </w:tcPr>
          <w:p w:rsidR="002A65AA" w:rsidRDefault="002A65AA">
            <w:pPr>
              <w:rPr>
                <w:rFonts w:ascii="Arial" w:hAnsi="Arial" w:cs="Arial"/>
                <w:sz w:val="22"/>
                <w:szCs w:val="22"/>
              </w:rPr>
            </w:pPr>
            <w:r>
              <w:rPr>
                <w:rFonts w:ascii="Arial" w:hAnsi="Arial" w:cs="Arial"/>
                <w:sz w:val="22"/>
                <w:szCs w:val="22"/>
              </w:rPr>
              <w:t>Archaeology of medieval India</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954.02</w:t>
            </w:r>
          </w:p>
        </w:tc>
        <w:tc>
          <w:tcPr>
            <w:tcW w:w="629" w:type="pct"/>
            <w:vAlign w:val="bottom"/>
          </w:tcPr>
          <w:p w:rsidR="002A65AA" w:rsidRDefault="002A65AA">
            <w:pPr>
              <w:rPr>
                <w:rFonts w:ascii="Arial" w:hAnsi="Arial" w:cs="Arial"/>
                <w:sz w:val="22"/>
                <w:szCs w:val="22"/>
              </w:rPr>
            </w:pPr>
            <w:r>
              <w:rPr>
                <w:rFonts w:ascii="Arial" w:hAnsi="Arial" w:cs="Arial"/>
                <w:sz w:val="22"/>
                <w:szCs w:val="22"/>
              </w:rPr>
              <w:t>M 44 A</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20"/>
                <w:szCs w:val="20"/>
              </w:rPr>
              <w:t>Gilbert, Lawrence I.</w:t>
            </w:r>
          </w:p>
        </w:tc>
        <w:tc>
          <w:tcPr>
            <w:tcW w:w="2292" w:type="pct"/>
            <w:vAlign w:val="bottom"/>
          </w:tcPr>
          <w:p w:rsidR="002A65AA" w:rsidRDefault="002A65AA">
            <w:pPr>
              <w:rPr>
                <w:rFonts w:ascii="Arial" w:hAnsi="Arial" w:cs="Arial"/>
                <w:sz w:val="22"/>
                <w:szCs w:val="22"/>
              </w:rPr>
            </w:pPr>
            <w:r>
              <w:rPr>
                <w:rFonts w:ascii="Arial" w:hAnsi="Arial" w:cs="Arial"/>
                <w:sz w:val="22"/>
                <w:szCs w:val="22"/>
              </w:rPr>
              <w:t>Insect control</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632.7</w:t>
            </w:r>
          </w:p>
        </w:tc>
        <w:tc>
          <w:tcPr>
            <w:tcW w:w="629" w:type="pct"/>
            <w:vAlign w:val="bottom"/>
          </w:tcPr>
          <w:p w:rsidR="002A65AA" w:rsidRDefault="002A65AA">
            <w:pPr>
              <w:rPr>
                <w:rFonts w:ascii="Arial" w:hAnsi="Arial" w:cs="Arial"/>
                <w:sz w:val="22"/>
                <w:szCs w:val="22"/>
              </w:rPr>
            </w:pPr>
            <w:r>
              <w:rPr>
                <w:rFonts w:ascii="Arial" w:hAnsi="Arial" w:cs="Arial"/>
                <w:sz w:val="22"/>
                <w:szCs w:val="22"/>
              </w:rPr>
              <w:t>I 5</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Miller, Stephen A.</w:t>
            </w:r>
          </w:p>
        </w:tc>
        <w:tc>
          <w:tcPr>
            <w:tcW w:w="2292" w:type="pct"/>
            <w:vAlign w:val="bottom"/>
          </w:tcPr>
          <w:p w:rsidR="002A65AA" w:rsidRDefault="002A65AA">
            <w:pPr>
              <w:rPr>
                <w:rFonts w:ascii="Arial" w:hAnsi="Arial" w:cs="Arial"/>
                <w:sz w:val="22"/>
                <w:szCs w:val="22"/>
              </w:rPr>
            </w:pPr>
            <w:r>
              <w:rPr>
                <w:rFonts w:ascii="Arial" w:hAnsi="Arial" w:cs="Arial"/>
                <w:sz w:val="22"/>
                <w:szCs w:val="22"/>
              </w:rPr>
              <w:t>Zoology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590</w:t>
            </w:r>
          </w:p>
        </w:tc>
        <w:tc>
          <w:tcPr>
            <w:tcW w:w="629" w:type="pct"/>
            <w:vAlign w:val="bottom"/>
          </w:tcPr>
          <w:p w:rsidR="002A65AA" w:rsidRDefault="002A65AA">
            <w:pPr>
              <w:rPr>
                <w:rFonts w:ascii="Arial" w:hAnsi="Arial" w:cs="Arial"/>
                <w:sz w:val="22"/>
                <w:szCs w:val="22"/>
              </w:rPr>
            </w:pPr>
            <w:r>
              <w:rPr>
                <w:rFonts w:ascii="Arial" w:hAnsi="Arial" w:cs="Arial"/>
                <w:sz w:val="22"/>
                <w:szCs w:val="22"/>
              </w:rPr>
              <w:t>M 62 Z10</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Lin, Brian Chi-ang</w:t>
            </w:r>
          </w:p>
        </w:tc>
        <w:tc>
          <w:tcPr>
            <w:tcW w:w="2292" w:type="pct"/>
            <w:vAlign w:val="bottom"/>
          </w:tcPr>
          <w:p w:rsidR="002A65AA" w:rsidRDefault="002A65AA">
            <w:pPr>
              <w:rPr>
                <w:rFonts w:ascii="Arial" w:hAnsi="Arial" w:cs="Arial"/>
                <w:sz w:val="22"/>
                <w:szCs w:val="22"/>
              </w:rPr>
            </w:pPr>
            <w:r>
              <w:rPr>
                <w:rFonts w:ascii="Arial" w:hAnsi="Arial" w:cs="Arial"/>
                <w:sz w:val="22"/>
                <w:szCs w:val="22"/>
              </w:rPr>
              <w:t>Environmental economics and sustainability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338.927</w:t>
            </w:r>
          </w:p>
        </w:tc>
        <w:tc>
          <w:tcPr>
            <w:tcW w:w="629" w:type="pct"/>
            <w:vAlign w:val="bottom"/>
          </w:tcPr>
          <w:p w:rsidR="002A65AA" w:rsidRDefault="002A65AA">
            <w:pPr>
              <w:rPr>
                <w:rFonts w:ascii="Arial" w:hAnsi="Arial" w:cs="Arial"/>
                <w:sz w:val="22"/>
                <w:szCs w:val="22"/>
              </w:rPr>
            </w:pPr>
            <w:r>
              <w:rPr>
                <w:rFonts w:ascii="Arial" w:hAnsi="Arial" w:cs="Arial"/>
                <w:sz w:val="22"/>
                <w:szCs w:val="22"/>
              </w:rPr>
              <w:t>E 76b</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6"/>
                <w:szCs w:val="16"/>
              </w:rPr>
              <w:t>Arnold, Roberto L. Benech</w:t>
            </w:r>
          </w:p>
        </w:tc>
        <w:tc>
          <w:tcPr>
            <w:tcW w:w="2292" w:type="pct"/>
            <w:vAlign w:val="bottom"/>
          </w:tcPr>
          <w:p w:rsidR="002A65AA" w:rsidRDefault="002A65AA">
            <w:pPr>
              <w:rPr>
                <w:rFonts w:ascii="Arial" w:hAnsi="Arial" w:cs="Arial"/>
                <w:sz w:val="22"/>
                <w:szCs w:val="22"/>
              </w:rPr>
            </w:pPr>
            <w:r>
              <w:rPr>
                <w:rFonts w:ascii="Arial" w:hAnsi="Arial" w:cs="Arial"/>
                <w:sz w:val="22"/>
                <w:szCs w:val="22"/>
              </w:rPr>
              <w:t>After study house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297.7708</w:t>
            </w:r>
          </w:p>
        </w:tc>
        <w:tc>
          <w:tcPr>
            <w:tcW w:w="629" w:type="pct"/>
            <w:vAlign w:val="bottom"/>
          </w:tcPr>
          <w:p w:rsidR="002A65AA" w:rsidRDefault="002A65AA">
            <w:pPr>
              <w:rPr>
                <w:rFonts w:ascii="Arial" w:hAnsi="Arial" w:cs="Arial"/>
                <w:sz w:val="22"/>
                <w:szCs w:val="22"/>
              </w:rPr>
            </w:pPr>
            <w:r>
              <w:rPr>
                <w:rFonts w:ascii="Arial" w:hAnsi="Arial" w:cs="Arial"/>
                <w:sz w:val="22"/>
                <w:szCs w:val="22"/>
              </w:rPr>
              <w:t>A 24</w:t>
            </w:r>
          </w:p>
        </w:tc>
      </w:tr>
      <w:tr w:rsidR="002A65AA" w:rsidRPr="00D70C7C" w:rsidTr="00654361">
        <w:trPr>
          <w:trHeight w:val="288"/>
          <w:jc w:val="right"/>
        </w:trPr>
        <w:tc>
          <w:tcPr>
            <w:tcW w:w="392" w:type="pct"/>
            <w:tcBorders>
              <w:bottom w:val="single" w:sz="4" w:space="0" w:color="auto"/>
            </w:tcBorders>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2A65AA" w:rsidRDefault="002A65AA">
            <w:pPr>
              <w:rPr>
                <w:rFonts w:ascii="Arial" w:hAnsi="Arial" w:cs="Arial"/>
                <w:sz w:val="22"/>
                <w:szCs w:val="22"/>
              </w:rPr>
            </w:pPr>
            <w:r>
              <w:rPr>
                <w:rFonts w:ascii="Arial" w:hAnsi="Arial" w:cs="Arial"/>
                <w:sz w:val="22"/>
                <w:szCs w:val="22"/>
              </w:rPr>
              <w:t>Tabassum Ahmed</w:t>
            </w:r>
          </w:p>
        </w:tc>
        <w:tc>
          <w:tcPr>
            <w:tcW w:w="2292" w:type="pct"/>
            <w:tcBorders>
              <w:bottom w:val="single" w:sz="4" w:space="0" w:color="auto"/>
            </w:tcBorders>
            <w:vAlign w:val="bottom"/>
          </w:tcPr>
          <w:p w:rsidR="002A65AA" w:rsidRDefault="002A65AA">
            <w:pPr>
              <w:rPr>
                <w:rFonts w:ascii="Arial" w:hAnsi="Arial" w:cs="Arial"/>
                <w:sz w:val="22"/>
                <w:szCs w:val="22"/>
              </w:rPr>
            </w:pPr>
            <w:r>
              <w:rPr>
                <w:rFonts w:ascii="Arial" w:hAnsi="Arial" w:cs="Arial"/>
                <w:sz w:val="22"/>
                <w:szCs w:val="22"/>
              </w:rPr>
              <w:t>A handbook of teachers</w:t>
            </w:r>
          </w:p>
        </w:tc>
        <w:tc>
          <w:tcPr>
            <w:tcW w:w="629" w:type="pct"/>
            <w:tcBorders>
              <w:bottom w:val="single" w:sz="4" w:space="0" w:color="auto"/>
            </w:tcBorders>
            <w:vAlign w:val="bottom"/>
          </w:tcPr>
          <w:p w:rsidR="002A65AA" w:rsidRDefault="002A65AA">
            <w:pPr>
              <w:jc w:val="right"/>
              <w:rPr>
                <w:rFonts w:ascii="Arial" w:hAnsi="Arial" w:cs="Arial"/>
                <w:sz w:val="22"/>
                <w:szCs w:val="22"/>
              </w:rPr>
            </w:pPr>
            <w:r>
              <w:rPr>
                <w:rFonts w:ascii="Arial" w:hAnsi="Arial" w:cs="Arial"/>
                <w:sz w:val="22"/>
                <w:szCs w:val="22"/>
              </w:rPr>
              <w:t>574.0712</w:t>
            </w:r>
          </w:p>
        </w:tc>
        <w:tc>
          <w:tcPr>
            <w:tcW w:w="629" w:type="pct"/>
            <w:tcBorders>
              <w:bottom w:val="single" w:sz="4" w:space="0" w:color="auto"/>
            </w:tcBorders>
            <w:vAlign w:val="bottom"/>
          </w:tcPr>
          <w:p w:rsidR="002A65AA" w:rsidRDefault="002A65AA">
            <w:pPr>
              <w:rPr>
                <w:rFonts w:ascii="Arial" w:hAnsi="Arial" w:cs="Arial"/>
                <w:sz w:val="22"/>
                <w:szCs w:val="22"/>
              </w:rPr>
            </w:pPr>
            <w:r>
              <w:rPr>
                <w:rFonts w:ascii="Arial" w:hAnsi="Arial" w:cs="Arial"/>
                <w:sz w:val="22"/>
                <w:szCs w:val="22"/>
              </w:rPr>
              <w:t>T 11 H</w:t>
            </w:r>
          </w:p>
        </w:tc>
      </w:tr>
      <w:tr w:rsidR="002A65AA" w:rsidRPr="00D70C7C" w:rsidTr="00654361">
        <w:trPr>
          <w:trHeight w:val="288"/>
          <w:jc w:val="right"/>
        </w:trPr>
        <w:tc>
          <w:tcPr>
            <w:tcW w:w="392" w:type="pct"/>
            <w:tcBorders>
              <w:bottom w:val="single" w:sz="4" w:space="0" w:color="auto"/>
            </w:tcBorders>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2A65AA" w:rsidRDefault="002A65AA">
            <w:pPr>
              <w:rPr>
                <w:rFonts w:ascii="Arial" w:hAnsi="Arial" w:cs="Arial"/>
                <w:sz w:val="22"/>
                <w:szCs w:val="22"/>
              </w:rPr>
            </w:pPr>
            <w:r>
              <w:rPr>
                <w:rFonts w:ascii="Arial" w:hAnsi="Arial" w:cs="Arial"/>
                <w:sz w:val="22"/>
                <w:szCs w:val="22"/>
              </w:rPr>
              <w:t>Badiou, Alain</w:t>
            </w:r>
          </w:p>
        </w:tc>
        <w:tc>
          <w:tcPr>
            <w:tcW w:w="2292" w:type="pct"/>
            <w:tcBorders>
              <w:bottom w:val="single" w:sz="4" w:space="0" w:color="auto"/>
            </w:tcBorders>
            <w:vAlign w:val="bottom"/>
          </w:tcPr>
          <w:p w:rsidR="002A65AA" w:rsidRDefault="002A65AA">
            <w:pPr>
              <w:rPr>
                <w:rFonts w:ascii="Arial" w:hAnsi="Arial" w:cs="Arial"/>
                <w:sz w:val="22"/>
                <w:szCs w:val="22"/>
              </w:rPr>
            </w:pPr>
            <w:r>
              <w:rPr>
                <w:rFonts w:ascii="Arial" w:hAnsi="Arial" w:cs="Arial"/>
                <w:sz w:val="22"/>
                <w:szCs w:val="22"/>
              </w:rPr>
              <w:t>In praise of mathematics</w:t>
            </w:r>
          </w:p>
        </w:tc>
        <w:tc>
          <w:tcPr>
            <w:tcW w:w="629" w:type="pct"/>
            <w:tcBorders>
              <w:bottom w:val="single" w:sz="4" w:space="0" w:color="auto"/>
            </w:tcBorders>
            <w:vAlign w:val="bottom"/>
          </w:tcPr>
          <w:p w:rsidR="002A65AA" w:rsidRDefault="002A65AA">
            <w:pPr>
              <w:jc w:val="right"/>
              <w:rPr>
                <w:rFonts w:ascii="Arial" w:hAnsi="Arial" w:cs="Arial"/>
                <w:sz w:val="22"/>
                <w:szCs w:val="22"/>
              </w:rPr>
            </w:pPr>
            <w:r>
              <w:rPr>
                <w:rFonts w:ascii="Arial" w:hAnsi="Arial" w:cs="Arial"/>
                <w:sz w:val="22"/>
                <w:szCs w:val="22"/>
              </w:rPr>
              <w:t>510.1</w:t>
            </w:r>
          </w:p>
        </w:tc>
        <w:tc>
          <w:tcPr>
            <w:tcW w:w="629" w:type="pct"/>
            <w:tcBorders>
              <w:bottom w:val="single" w:sz="4" w:space="0" w:color="auto"/>
            </w:tcBorders>
            <w:vAlign w:val="bottom"/>
          </w:tcPr>
          <w:p w:rsidR="002A65AA" w:rsidRDefault="002A65AA">
            <w:pPr>
              <w:rPr>
                <w:rFonts w:ascii="Arial" w:hAnsi="Arial" w:cs="Arial"/>
                <w:sz w:val="22"/>
                <w:szCs w:val="22"/>
              </w:rPr>
            </w:pPr>
            <w:r>
              <w:rPr>
                <w:rFonts w:ascii="Arial" w:hAnsi="Arial" w:cs="Arial"/>
                <w:sz w:val="22"/>
                <w:szCs w:val="22"/>
              </w:rPr>
              <w:t>B 12 P</w:t>
            </w:r>
          </w:p>
        </w:tc>
      </w:tr>
      <w:tr w:rsidR="002A65AA"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2A65AA" w:rsidRDefault="002A65AA">
            <w:pPr>
              <w:rPr>
                <w:rFonts w:ascii="Arial" w:hAnsi="Arial" w:cs="Arial"/>
                <w:sz w:val="22"/>
                <w:szCs w:val="22"/>
              </w:rPr>
            </w:pPr>
            <w:r w:rsidRPr="00481C00">
              <w:rPr>
                <w:rFonts w:ascii="Arial" w:hAnsi="Arial" w:cs="Arial"/>
                <w:sz w:val="16"/>
                <w:szCs w:val="16"/>
              </w:rPr>
              <w:t>Penson, John B...[et.al.]</w:t>
            </w:r>
          </w:p>
        </w:tc>
        <w:tc>
          <w:tcPr>
            <w:tcW w:w="2292" w:type="pct"/>
            <w:tcBorders>
              <w:top w:val="single" w:sz="4" w:space="0" w:color="auto"/>
              <w:left w:val="single" w:sz="4" w:space="0" w:color="auto"/>
              <w:bottom w:val="single" w:sz="4" w:space="0" w:color="auto"/>
              <w:right w:val="single" w:sz="4" w:space="0" w:color="auto"/>
            </w:tcBorders>
            <w:vAlign w:val="bottom"/>
          </w:tcPr>
          <w:p w:rsidR="002A65AA" w:rsidRDefault="002A65AA">
            <w:pPr>
              <w:rPr>
                <w:rFonts w:ascii="Arial" w:hAnsi="Arial" w:cs="Arial"/>
                <w:sz w:val="22"/>
                <w:szCs w:val="22"/>
              </w:rPr>
            </w:pPr>
            <w:r>
              <w:rPr>
                <w:rFonts w:ascii="Arial" w:hAnsi="Arial" w:cs="Arial"/>
                <w:sz w:val="22"/>
                <w:szCs w:val="22"/>
              </w:rPr>
              <w:t>Introduction to agricultural economics</w:t>
            </w:r>
          </w:p>
        </w:tc>
        <w:tc>
          <w:tcPr>
            <w:tcW w:w="629" w:type="pct"/>
            <w:tcBorders>
              <w:top w:val="single" w:sz="4" w:space="0" w:color="auto"/>
              <w:left w:val="single" w:sz="4" w:space="0" w:color="auto"/>
              <w:bottom w:val="single" w:sz="4" w:space="0" w:color="auto"/>
              <w:right w:val="single" w:sz="4" w:space="0" w:color="auto"/>
            </w:tcBorders>
            <w:vAlign w:val="bottom"/>
          </w:tcPr>
          <w:p w:rsidR="002A65AA" w:rsidRDefault="002A65AA">
            <w:pPr>
              <w:jc w:val="right"/>
              <w:rPr>
                <w:rFonts w:ascii="Arial" w:hAnsi="Arial" w:cs="Arial"/>
                <w:sz w:val="22"/>
                <w:szCs w:val="22"/>
              </w:rPr>
            </w:pPr>
            <w:r>
              <w:rPr>
                <w:rFonts w:ascii="Arial" w:hAnsi="Arial" w:cs="Arial"/>
                <w:sz w:val="22"/>
                <w:szCs w:val="22"/>
              </w:rPr>
              <w:t>338.1</w:t>
            </w:r>
          </w:p>
        </w:tc>
        <w:tc>
          <w:tcPr>
            <w:tcW w:w="629" w:type="pct"/>
            <w:tcBorders>
              <w:top w:val="single" w:sz="4" w:space="0" w:color="auto"/>
              <w:left w:val="single" w:sz="4" w:space="0" w:color="auto"/>
              <w:bottom w:val="single" w:sz="4" w:space="0" w:color="auto"/>
              <w:right w:val="single" w:sz="4" w:space="0" w:color="auto"/>
            </w:tcBorders>
            <w:vAlign w:val="bottom"/>
          </w:tcPr>
          <w:p w:rsidR="002A65AA" w:rsidRDefault="002A65AA">
            <w:pPr>
              <w:rPr>
                <w:rFonts w:ascii="Arial" w:hAnsi="Arial" w:cs="Arial"/>
                <w:sz w:val="22"/>
                <w:szCs w:val="22"/>
              </w:rPr>
            </w:pPr>
            <w:r>
              <w:rPr>
                <w:rFonts w:ascii="Arial" w:hAnsi="Arial" w:cs="Arial"/>
                <w:sz w:val="22"/>
                <w:szCs w:val="22"/>
              </w:rPr>
              <w:t>I 5</w:t>
            </w:r>
          </w:p>
        </w:tc>
      </w:tr>
      <w:tr w:rsidR="002A65AA"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2A65AA" w:rsidRDefault="002A65AA">
            <w:pPr>
              <w:rPr>
                <w:rFonts w:ascii="Arial" w:hAnsi="Arial" w:cs="Arial"/>
                <w:sz w:val="22"/>
                <w:szCs w:val="22"/>
              </w:rPr>
            </w:pPr>
            <w:r>
              <w:rPr>
                <w:rFonts w:ascii="Arial" w:hAnsi="Arial" w:cs="Arial"/>
                <w:sz w:val="22"/>
                <w:szCs w:val="22"/>
              </w:rPr>
              <w:t>Wall, Richard</w:t>
            </w:r>
          </w:p>
        </w:tc>
        <w:tc>
          <w:tcPr>
            <w:tcW w:w="2292" w:type="pct"/>
            <w:tcBorders>
              <w:top w:val="single" w:sz="4" w:space="0" w:color="auto"/>
              <w:left w:val="single" w:sz="4" w:space="0" w:color="auto"/>
              <w:bottom w:val="single" w:sz="4" w:space="0" w:color="auto"/>
              <w:right w:val="single" w:sz="4" w:space="0" w:color="auto"/>
            </w:tcBorders>
            <w:vAlign w:val="bottom"/>
          </w:tcPr>
          <w:p w:rsidR="002A65AA" w:rsidRDefault="002A65AA">
            <w:pPr>
              <w:rPr>
                <w:rFonts w:ascii="Arial" w:hAnsi="Arial" w:cs="Arial"/>
                <w:sz w:val="22"/>
                <w:szCs w:val="22"/>
              </w:rPr>
            </w:pPr>
            <w:r>
              <w:rPr>
                <w:rFonts w:ascii="Arial" w:hAnsi="Arial" w:cs="Arial"/>
                <w:sz w:val="22"/>
                <w:szCs w:val="22"/>
              </w:rPr>
              <w:t>Veterinary ectoparasites</w:t>
            </w:r>
          </w:p>
        </w:tc>
        <w:tc>
          <w:tcPr>
            <w:tcW w:w="629" w:type="pct"/>
            <w:tcBorders>
              <w:top w:val="single" w:sz="4" w:space="0" w:color="auto"/>
              <w:left w:val="single" w:sz="4" w:space="0" w:color="auto"/>
              <w:bottom w:val="single" w:sz="4" w:space="0" w:color="auto"/>
              <w:right w:val="single" w:sz="4" w:space="0" w:color="auto"/>
            </w:tcBorders>
            <w:vAlign w:val="bottom"/>
          </w:tcPr>
          <w:p w:rsidR="002A65AA" w:rsidRDefault="002A65AA">
            <w:pPr>
              <w:jc w:val="right"/>
              <w:rPr>
                <w:rFonts w:ascii="Arial" w:hAnsi="Arial" w:cs="Arial"/>
                <w:sz w:val="22"/>
                <w:szCs w:val="22"/>
              </w:rPr>
            </w:pPr>
            <w:r>
              <w:rPr>
                <w:rFonts w:ascii="Arial" w:hAnsi="Arial" w:cs="Arial"/>
                <w:sz w:val="22"/>
                <w:szCs w:val="22"/>
              </w:rPr>
              <w:t>636.089</w:t>
            </w:r>
          </w:p>
        </w:tc>
        <w:tc>
          <w:tcPr>
            <w:tcW w:w="629" w:type="pct"/>
            <w:tcBorders>
              <w:top w:val="single" w:sz="4" w:space="0" w:color="auto"/>
              <w:left w:val="single" w:sz="4" w:space="0" w:color="auto"/>
              <w:bottom w:val="single" w:sz="4" w:space="0" w:color="auto"/>
              <w:right w:val="single" w:sz="4" w:space="0" w:color="auto"/>
            </w:tcBorders>
            <w:vAlign w:val="bottom"/>
          </w:tcPr>
          <w:p w:rsidR="002A65AA" w:rsidRDefault="002A65AA">
            <w:pPr>
              <w:rPr>
                <w:rFonts w:ascii="Arial" w:hAnsi="Arial" w:cs="Arial"/>
                <w:sz w:val="22"/>
                <w:szCs w:val="22"/>
              </w:rPr>
            </w:pPr>
            <w:r>
              <w:rPr>
                <w:rFonts w:ascii="Arial" w:hAnsi="Arial" w:cs="Arial"/>
                <w:sz w:val="22"/>
                <w:szCs w:val="22"/>
              </w:rPr>
              <w:t>W 14 V2</w:t>
            </w:r>
          </w:p>
        </w:tc>
      </w:tr>
      <w:tr w:rsidR="002A65AA" w:rsidRPr="00D70C7C" w:rsidTr="00654361">
        <w:trPr>
          <w:trHeight w:val="288"/>
          <w:jc w:val="right"/>
        </w:trPr>
        <w:tc>
          <w:tcPr>
            <w:tcW w:w="392" w:type="pct"/>
            <w:tcBorders>
              <w:top w:val="single" w:sz="4" w:space="0" w:color="auto"/>
            </w:tcBorders>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2A65AA" w:rsidRDefault="002A65AA">
            <w:pPr>
              <w:rPr>
                <w:rFonts w:ascii="Arial" w:hAnsi="Arial" w:cs="Arial"/>
                <w:sz w:val="22"/>
                <w:szCs w:val="22"/>
              </w:rPr>
            </w:pPr>
            <w:r>
              <w:rPr>
                <w:rFonts w:ascii="Arial" w:hAnsi="Arial" w:cs="Arial"/>
                <w:sz w:val="22"/>
                <w:szCs w:val="22"/>
              </w:rPr>
              <w:t>Kumari, V. Meena</w:t>
            </w:r>
          </w:p>
        </w:tc>
        <w:tc>
          <w:tcPr>
            <w:tcW w:w="2292" w:type="pct"/>
            <w:tcBorders>
              <w:top w:val="single" w:sz="4" w:space="0" w:color="auto"/>
            </w:tcBorders>
            <w:vAlign w:val="bottom"/>
          </w:tcPr>
          <w:p w:rsidR="002A65AA" w:rsidRDefault="002A65AA">
            <w:pPr>
              <w:rPr>
                <w:rFonts w:ascii="Arial" w:hAnsi="Arial" w:cs="Arial"/>
                <w:sz w:val="22"/>
                <w:szCs w:val="22"/>
              </w:rPr>
            </w:pPr>
            <w:r>
              <w:rPr>
                <w:rFonts w:ascii="Arial" w:hAnsi="Arial" w:cs="Arial"/>
                <w:sz w:val="22"/>
                <w:szCs w:val="22"/>
              </w:rPr>
              <w:t>Arts and architecture of Qutub Shahi times</w:t>
            </w:r>
          </w:p>
        </w:tc>
        <w:tc>
          <w:tcPr>
            <w:tcW w:w="629" w:type="pct"/>
            <w:tcBorders>
              <w:top w:val="single" w:sz="4" w:space="0" w:color="auto"/>
            </w:tcBorders>
            <w:vAlign w:val="bottom"/>
          </w:tcPr>
          <w:p w:rsidR="002A65AA" w:rsidRDefault="002A65AA">
            <w:pPr>
              <w:jc w:val="right"/>
              <w:rPr>
                <w:rFonts w:ascii="Arial" w:hAnsi="Arial" w:cs="Arial"/>
                <w:sz w:val="22"/>
                <w:szCs w:val="22"/>
              </w:rPr>
            </w:pPr>
            <w:r>
              <w:rPr>
                <w:rFonts w:ascii="Arial" w:hAnsi="Arial" w:cs="Arial"/>
                <w:sz w:val="22"/>
                <w:szCs w:val="22"/>
              </w:rPr>
              <w:t>795.9548</w:t>
            </w:r>
          </w:p>
        </w:tc>
        <w:tc>
          <w:tcPr>
            <w:tcW w:w="629" w:type="pct"/>
            <w:tcBorders>
              <w:top w:val="single" w:sz="4" w:space="0" w:color="auto"/>
            </w:tcBorders>
            <w:vAlign w:val="bottom"/>
          </w:tcPr>
          <w:p w:rsidR="002A65AA" w:rsidRDefault="002A65AA">
            <w:pPr>
              <w:rPr>
                <w:rFonts w:ascii="Arial" w:hAnsi="Arial" w:cs="Arial"/>
                <w:sz w:val="22"/>
                <w:szCs w:val="22"/>
              </w:rPr>
            </w:pPr>
            <w:r>
              <w:rPr>
                <w:rFonts w:ascii="Arial" w:hAnsi="Arial" w:cs="Arial"/>
                <w:sz w:val="22"/>
                <w:szCs w:val="22"/>
              </w:rPr>
              <w:t>K 98 A</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Cox, C. Barry</w:t>
            </w:r>
          </w:p>
        </w:tc>
        <w:tc>
          <w:tcPr>
            <w:tcW w:w="2292" w:type="pct"/>
            <w:vAlign w:val="bottom"/>
          </w:tcPr>
          <w:p w:rsidR="002A65AA" w:rsidRDefault="002A65AA">
            <w:pPr>
              <w:rPr>
                <w:rFonts w:ascii="Arial" w:hAnsi="Arial" w:cs="Arial"/>
                <w:sz w:val="22"/>
                <w:szCs w:val="22"/>
              </w:rPr>
            </w:pPr>
            <w:r>
              <w:rPr>
                <w:rFonts w:ascii="Arial" w:hAnsi="Arial" w:cs="Arial"/>
                <w:sz w:val="22"/>
                <w:szCs w:val="22"/>
              </w:rPr>
              <w:t>Biogeography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577.2</w:t>
            </w:r>
          </w:p>
        </w:tc>
        <w:tc>
          <w:tcPr>
            <w:tcW w:w="629" w:type="pct"/>
            <w:vAlign w:val="bottom"/>
          </w:tcPr>
          <w:p w:rsidR="002A65AA" w:rsidRDefault="002A65AA">
            <w:pPr>
              <w:rPr>
                <w:rFonts w:ascii="Arial" w:hAnsi="Arial" w:cs="Arial"/>
                <w:sz w:val="22"/>
                <w:szCs w:val="22"/>
              </w:rPr>
            </w:pPr>
            <w:r>
              <w:rPr>
                <w:rFonts w:ascii="Arial" w:hAnsi="Arial" w:cs="Arial"/>
                <w:sz w:val="22"/>
                <w:szCs w:val="22"/>
              </w:rPr>
              <w:t>C 68 B9</w:t>
            </w:r>
          </w:p>
        </w:tc>
      </w:tr>
      <w:tr w:rsidR="002A65AA" w:rsidRPr="00D70C7C" w:rsidTr="00AD59F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8"/>
                <w:szCs w:val="18"/>
              </w:rPr>
              <w:t>Renneberg, Reinhard</w:t>
            </w:r>
          </w:p>
        </w:tc>
        <w:tc>
          <w:tcPr>
            <w:tcW w:w="2292" w:type="pct"/>
            <w:vAlign w:val="bottom"/>
          </w:tcPr>
          <w:p w:rsidR="002A65AA" w:rsidRDefault="002A65AA">
            <w:pPr>
              <w:rPr>
                <w:rFonts w:ascii="Arial" w:hAnsi="Arial" w:cs="Arial"/>
                <w:sz w:val="22"/>
                <w:szCs w:val="22"/>
              </w:rPr>
            </w:pPr>
            <w:r>
              <w:rPr>
                <w:rFonts w:ascii="Arial" w:hAnsi="Arial" w:cs="Arial"/>
                <w:sz w:val="22"/>
                <w:szCs w:val="22"/>
              </w:rPr>
              <w:t>Biotechnology for beginners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660.6</w:t>
            </w:r>
          </w:p>
        </w:tc>
        <w:tc>
          <w:tcPr>
            <w:tcW w:w="629" w:type="pct"/>
            <w:vAlign w:val="bottom"/>
          </w:tcPr>
          <w:p w:rsidR="002A65AA" w:rsidRDefault="002A65AA">
            <w:pPr>
              <w:rPr>
                <w:rFonts w:ascii="Arial" w:hAnsi="Arial" w:cs="Arial"/>
                <w:sz w:val="22"/>
                <w:szCs w:val="22"/>
              </w:rPr>
            </w:pPr>
            <w:r>
              <w:rPr>
                <w:rFonts w:ascii="Arial" w:hAnsi="Arial" w:cs="Arial"/>
                <w:sz w:val="22"/>
                <w:szCs w:val="22"/>
              </w:rPr>
              <w:t>R 38 B2</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Knight, Randall D.</w:t>
            </w:r>
          </w:p>
        </w:tc>
        <w:tc>
          <w:tcPr>
            <w:tcW w:w="2292" w:type="pct"/>
            <w:vAlign w:val="bottom"/>
          </w:tcPr>
          <w:p w:rsidR="002A65AA" w:rsidRDefault="002A65AA">
            <w:pPr>
              <w:rPr>
                <w:rFonts w:ascii="Arial" w:hAnsi="Arial" w:cs="Arial"/>
                <w:sz w:val="22"/>
                <w:szCs w:val="22"/>
              </w:rPr>
            </w:pPr>
            <w:r>
              <w:rPr>
                <w:rFonts w:ascii="Arial" w:hAnsi="Arial" w:cs="Arial"/>
                <w:sz w:val="22"/>
                <w:szCs w:val="22"/>
              </w:rPr>
              <w:t>Physics for scientists and engineers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530</w:t>
            </w:r>
          </w:p>
        </w:tc>
        <w:tc>
          <w:tcPr>
            <w:tcW w:w="629" w:type="pct"/>
            <w:vAlign w:val="bottom"/>
          </w:tcPr>
          <w:p w:rsidR="002A65AA" w:rsidRDefault="002A65AA">
            <w:pPr>
              <w:rPr>
                <w:rFonts w:ascii="Arial" w:hAnsi="Arial" w:cs="Arial"/>
                <w:sz w:val="22"/>
                <w:szCs w:val="22"/>
              </w:rPr>
            </w:pPr>
            <w:r>
              <w:rPr>
                <w:rFonts w:ascii="Arial" w:hAnsi="Arial" w:cs="Arial"/>
                <w:sz w:val="22"/>
                <w:szCs w:val="22"/>
              </w:rPr>
              <w:t>K 85 P3</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Butt, Zahid Latif</w:t>
            </w:r>
          </w:p>
        </w:tc>
        <w:tc>
          <w:tcPr>
            <w:tcW w:w="2292" w:type="pct"/>
            <w:vAlign w:val="bottom"/>
          </w:tcPr>
          <w:p w:rsidR="002A65AA" w:rsidRDefault="002A65AA">
            <w:pPr>
              <w:rPr>
                <w:rFonts w:ascii="Arial" w:hAnsi="Arial" w:cs="Arial"/>
                <w:sz w:val="22"/>
                <w:szCs w:val="22"/>
              </w:rPr>
            </w:pPr>
            <w:r>
              <w:rPr>
                <w:rFonts w:ascii="Arial" w:hAnsi="Arial" w:cs="Arial"/>
                <w:sz w:val="22"/>
                <w:szCs w:val="22"/>
              </w:rPr>
              <w:t>A text book of practical botany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580</w:t>
            </w:r>
          </w:p>
        </w:tc>
        <w:tc>
          <w:tcPr>
            <w:tcW w:w="629" w:type="pct"/>
            <w:vAlign w:val="bottom"/>
          </w:tcPr>
          <w:p w:rsidR="002A65AA" w:rsidRDefault="002A65AA">
            <w:pPr>
              <w:rPr>
                <w:rFonts w:ascii="Arial" w:hAnsi="Arial" w:cs="Arial"/>
                <w:sz w:val="22"/>
                <w:szCs w:val="22"/>
              </w:rPr>
            </w:pPr>
            <w:r>
              <w:rPr>
                <w:rFonts w:ascii="Arial" w:hAnsi="Arial" w:cs="Arial"/>
                <w:sz w:val="22"/>
                <w:szCs w:val="22"/>
              </w:rPr>
              <w:t>B 99 T</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Banham, Cynthia</w:t>
            </w:r>
          </w:p>
        </w:tc>
        <w:tc>
          <w:tcPr>
            <w:tcW w:w="2292" w:type="pct"/>
            <w:vAlign w:val="bottom"/>
          </w:tcPr>
          <w:p w:rsidR="002A65AA" w:rsidRDefault="002A65AA">
            <w:pPr>
              <w:rPr>
                <w:rFonts w:ascii="Arial" w:hAnsi="Arial" w:cs="Arial"/>
                <w:sz w:val="22"/>
                <w:szCs w:val="22"/>
              </w:rPr>
            </w:pPr>
            <w:r w:rsidRPr="00481C00">
              <w:rPr>
                <w:rFonts w:ascii="Arial" w:hAnsi="Arial" w:cs="Arial"/>
                <w:sz w:val="18"/>
                <w:szCs w:val="18"/>
              </w:rPr>
              <w:t>Liberal democracies and the torture of their citizens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364.67</w:t>
            </w:r>
          </w:p>
        </w:tc>
        <w:tc>
          <w:tcPr>
            <w:tcW w:w="629" w:type="pct"/>
            <w:vAlign w:val="bottom"/>
          </w:tcPr>
          <w:p w:rsidR="002A65AA" w:rsidRDefault="002A65AA">
            <w:pPr>
              <w:rPr>
                <w:rFonts w:ascii="Arial" w:hAnsi="Arial" w:cs="Arial"/>
                <w:sz w:val="22"/>
                <w:szCs w:val="22"/>
              </w:rPr>
            </w:pPr>
            <w:r>
              <w:rPr>
                <w:rFonts w:ascii="Arial" w:hAnsi="Arial" w:cs="Arial"/>
                <w:sz w:val="22"/>
                <w:szCs w:val="22"/>
              </w:rPr>
              <w:t>B 21 L</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2"/>
                <w:szCs w:val="12"/>
              </w:rPr>
              <w:t>Auweele, Yves Vanden...(at.al.)</w:t>
            </w:r>
          </w:p>
        </w:tc>
        <w:tc>
          <w:tcPr>
            <w:tcW w:w="2292" w:type="pct"/>
            <w:vAlign w:val="bottom"/>
          </w:tcPr>
          <w:p w:rsidR="002A65AA" w:rsidRDefault="002A65AA">
            <w:pPr>
              <w:rPr>
                <w:rFonts w:ascii="Arial" w:hAnsi="Arial" w:cs="Arial"/>
                <w:sz w:val="22"/>
                <w:szCs w:val="22"/>
              </w:rPr>
            </w:pPr>
            <w:r>
              <w:rPr>
                <w:rFonts w:ascii="Arial" w:hAnsi="Arial" w:cs="Arial"/>
                <w:sz w:val="22"/>
                <w:szCs w:val="22"/>
              </w:rPr>
              <w:t>Ethics and governance in sport</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796.01</w:t>
            </w:r>
          </w:p>
        </w:tc>
        <w:tc>
          <w:tcPr>
            <w:tcW w:w="629" w:type="pct"/>
            <w:vAlign w:val="bottom"/>
          </w:tcPr>
          <w:p w:rsidR="002A65AA" w:rsidRDefault="002A65AA">
            <w:pPr>
              <w:rPr>
                <w:rFonts w:ascii="Arial" w:hAnsi="Arial" w:cs="Arial"/>
                <w:sz w:val="22"/>
                <w:szCs w:val="22"/>
              </w:rPr>
            </w:pPr>
            <w:r>
              <w:rPr>
                <w:rFonts w:ascii="Arial" w:hAnsi="Arial" w:cs="Arial"/>
                <w:sz w:val="22"/>
                <w:szCs w:val="22"/>
              </w:rPr>
              <w:t>E 80</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Carlsson, Bo</w:t>
            </w:r>
          </w:p>
        </w:tc>
        <w:tc>
          <w:tcPr>
            <w:tcW w:w="2292" w:type="pct"/>
            <w:vAlign w:val="bottom"/>
          </w:tcPr>
          <w:p w:rsidR="002A65AA" w:rsidRDefault="002A65AA">
            <w:pPr>
              <w:rPr>
                <w:rFonts w:ascii="Arial" w:hAnsi="Arial" w:cs="Arial"/>
                <w:sz w:val="22"/>
                <w:szCs w:val="22"/>
              </w:rPr>
            </w:pPr>
            <w:r>
              <w:rPr>
                <w:rFonts w:ascii="Arial" w:hAnsi="Arial" w:cs="Arial"/>
                <w:sz w:val="22"/>
                <w:szCs w:val="22"/>
              </w:rPr>
              <w:t>The social science of sport</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306.483</w:t>
            </w:r>
          </w:p>
        </w:tc>
        <w:tc>
          <w:tcPr>
            <w:tcW w:w="629" w:type="pct"/>
            <w:vAlign w:val="bottom"/>
          </w:tcPr>
          <w:p w:rsidR="002A65AA" w:rsidRDefault="002A65AA">
            <w:pPr>
              <w:rPr>
                <w:rFonts w:ascii="Arial" w:hAnsi="Arial" w:cs="Arial"/>
                <w:sz w:val="22"/>
                <w:szCs w:val="22"/>
              </w:rPr>
            </w:pPr>
            <w:r>
              <w:rPr>
                <w:rFonts w:ascii="Arial" w:hAnsi="Arial" w:cs="Arial"/>
                <w:sz w:val="22"/>
                <w:szCs w:val="22"/>
              </w:rPr>
              <w:t>S 61</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Barkoukis, Vassilis</w:t>
            </w:r>
          </w:p>
        </w:tc>
        <w:tc>
          <w:tcPr>
            <w:tcW w:w="2292" w:type="pct"/>
            <w:vAlign w:val="bottom"/>
          </w:tcPr>
          <w:p w:rsidR="002A65AA" w:rsidRDefault="002A65AA">
            <w:pPr>
              <w:rPr>
                <w:rFonts w:ascii="Arial" w:hAnsi="Arial" w:cs="Arial"/>
                <w:sz w:val="22"/>
                <w:szCs w:val="22"/>
              </w:rPr>
            </w:pPr>
            <w:r>
              <w:rPr>
                <w:rFonts w:ascii="Arial" w:hAnsi="Arial" w:cs="Arial"/>
                <w:sz w:val="22"/>
                <w:szCs w:val="22"/>
              </w:rPr>
              <w:t>The psychology of doping in sport</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362.2909</w:t>
            </w:r>
          </w:p>
        </w:tc>
        <w:tc>
          <w:tcPr>
            <w:tcW w:w="629" w:type="pct"/>
            <w:vAlign w:val="bottom"/>
          </w:tcPr>
          <w:p w:rsidR="002A65AA" w:rsidRDefault="002A65AA">
            <w:pPr>
              <w:rPr>
                <w:rFonts w:ascii="Arial" w:hAnsi="Arial" w:cs="Arial"/>
                <w:sz w:val="22"/>
                <w:szCs w:val="22"/>
              </w:rPr>
            </w:pPr>
            <w:r>
              <w:rPr>
                <w:rFonts w:ascii="Arial" w:hAnsi="Arial" w:cs="Arial"/>
                <w:sz w:val="22"/>
                <w:szCs w:val="22"/>
              </w:rPr>
              <w:t>P 92</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8"/>
                <w:szCs w:val="18"/>
              </w:rPr>
              <w:t>Hedenborg, Susanna</w:t>
            </w:r>
          </w:p>
        </w:tc>
        <w:tc>
          <w:tcPr>
            <w:tcW w:w="2292" w:type="pct"/>
            <w:vAlign w:val="bottom"/>
          </w:tcPr>
          <w:p w:rsidR="002A65AA" w:rsidRDefault="002A65AA">
            <w:pPr>
              <w:rPr>
                <w:rFonts w:ascii="Arial" w:hAnsi="Arial" w:cs="Arial"/>
                <w:sz w:val="22"/>
                <w:szCs w:val="22"/>
              </w:rPr>
            </w:pPr>
            <w:r>
              <w:rPr>
                <w:rFonts w:ascii="Arial" w:hAnsi="Arial" w:cs="Arial"/>
                <w:sz w:val="22"/>
                <w:szCs w:val="22"/>
              </w:rPr>
              <w:t>Gender, media, sport</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306.483</w:t>
            </w:r>
          </w:p>
        </w:tc>
        <w:tc>
          <w:tcPr>
            <w:tcW w:w="629" w:type="pct"/>
            <w:vAlign w:val="bottom"/>
          </w:tcPr>
          <w:p w:rsidR="002A65AA" w:rsidRDefault="002A65AA">
            <w:pPr>
              <w:rPr>
                <w:rFonts w:ascii="Arial" w:hAnsi="Arial" w:cs="Arial"/>
                <w:sz w:val="22"/>
                <w:szCs w:val="22"/>
              </w:rPr>
            </w:pPr>
            <w:r>
              <w:rPr>
                <w:rFonts w:ascii="Arial" w:hAnsi="Arial" w:cs="Arial"/>
                <w:sz w:val="22"/>
                <w:szCs w:val="22"/>
              </w:rPr>
              <w:t>G 26</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Nguyen, Bonnie</w:t>
            </w:r>
          </w:p>
        </w:tc>
        <w:tc>
          <w:tcPr>
            <w:tcW w:w="2292" w:type="pct"/>
            <w:vAlign w:val="bottom"/>
          </w:tcPr>
          <w:p w:rsidR="002A65AA" w:rsidRDefault="002A65AA">
            <w:pPr>
              <w:rPr>
                <w:rFonts w:ascii="Arial" w:hAnsi="Arial" w:cs="Arial"/>
                <w:sz w:val="22"/>
                <w:szCs w:val="22"/>
              </w:rPr>
            </w:pPr>
            <w:r>
              <w:rPr>
                <w:rFonts w:ascii="Arial" w:hAnsi="Arial" w:cs="Arial"/>
                <w:sz w:val="22"/>
                <w:szCs w:val="22"/>
              </w:rPr>
              <w:t>Essentials of microeconomics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338.5</w:t>
            </w:r>
          </w:p>
        </w:tc>
        <w:tc>
          <w:tcPr>
            <w:tcW w:w="629" w:type="pct"/>
            <w:vAlign w:val="bottom"/>
          </w:tcPr>
          <w:p w:rsidR="002A65AA" w:rsidRDefault="002A65AA">
            <w:pPr>
              <w:rPr>
                <w:rFonts w:ascii="Arial" w:hAnsi="Arial" w:cs="Arial"/>
                <w:sz w:val="22"/>
                <w:szCs w:val="22"/>
              </w:rPr>
            </w:pPr>
            <w:r>
              <w:rPr>
                <w:rFonts w:ascii="Arial" w:hAnsi="Arial" w:cs="Arial"/>
                <w:sz w:val="22"/>
                <w:szCs w:val="22"/>
              </w:rPr>
              <w:t>N 51 E</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6"/>
                <w:szCs w:val="16"/>
              </w:rPr>
              <w:t>Shewale, Jaiprakash G</w:t>
            </w:r>
            <w:r>
              <w:rPr>
                <w:rFonts w:ascii="Arial" w:hAnsi="Arial" w:cs="Arial"/>
                <w:sz w:val="22"/>
                <w:szCs w:val="22"/>
              </w:rPr>
              <w:t>.</w:t>
            </w:r>
          </w:p>
        </w:tc>
        <w:tc>
          <w:tcPr>
            <w:tcW w:w="2292" w:type="pct"/>
            <w:vAlign w:val="bottom"/>
          </w:tcPr>
          <w:p w:rsidR="002A65AA" w:rsidRDefault="002A65AA">
            <w:pPr>
              <w:rPr>
                <w:rFonts w:ascii="Arial" w:hAnsi="Arial" w:cs="Arial"/>
                <w:sz w:val="22"/>
                <w:szCs w:val="22"/>
              </w:rPr>
            </w:pPr>
            <w:r>
              <w:rPr>
                <w:rFonts w:ascii="Arial" w:hAnsi="Arial" w:cs="Arial"/>
                <w:sz w:val="22"/>
                <w:szCs w:val="22"/>
              </w:rPr>
              <w:t>Forensic DNA analysis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614.12</w:t>
            </w:r>
          </w:p>
        </w:tc>
        <w:tc>
          <w:tcPr>
            <w:tcW w:w="629" w:type="pct"/>
            <w:vAlign w:val="bottom"/>
          </w:tcPr>
          <w:p w:rsidR="002A65AA" w:rsidRDefault="002A65AA">
            <w:pPr>
              <w:rPr>
                <w:rFonts w:ascii="Arial" w:hAnsi="Arial" w:cs="Arial"/>
                <w:sz w:val="22"/>
                <w:szCs w:val="22"/>
              </w:rPr>
            </w:pPr>
            <w:r>
              <w:rPr>
                <w:rFonts w:ascii="Arial" w:hAnsi="Arial" w:cs="Arial"/>
                <w:sz w:val="22"/>
                <w:szCs w:val="22"/>
              </w:rPr>
              <w:t>F 71</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Faulin, Javier</w:t>
            </w:r>
          </w:p>
        </w:tc>
        <w:tc>
          <w:tcPr>
            <w:tcW w:w="2292" w:type="pct"/>
            <w:vAlign w:val="bottom"/>
          </w:tcPr>
          <w:p w:rsidR="002A65AA" w:rsidRDefault="002A65AA">
            <w:pPr>
              <w:rPr>
                <w:rFonts w:ascii="Arial" w:hAnsi="Arial" w:cs="Arial"/>
                <w:sz w:val="22"/>
                <w:szCs w:val="22"/>
              </w:rPr>
            </w:pPr>
            <w:r>
              <w:rPr>
                <w:rFonts w:ascii="Arial" w:hAnsi="Arial" w:cs="Arial"/>
                <w:sz w:val="22"/>
                <w:szCs w:val="22"/>
              </w:rPr>
              <w:t>Decision making in service industries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658.403</w:t>
            </w:r>
          </w:p>
        </w:tc>
        <w:tc>
          <w:tcPr>
            <w:tcW w:w="629" w:type="pct"/>
            <w:vAlign w:val="bottom"/>
          </w:tcPr>
          <w:p w:rsidR="002A65AA" w:rsidRDefault="002A65AA">
            <w:pPr>
              <w:rPr>
                <w:rFonts w:ascii="Arial" w:hAnsi="Arial" w:cs="Arial"/>
                <w:sz w:val="22"/>
                <w:szCs w:val="22"/>
              </w:rPr>
            </w:pPr>
            <w:r>
              <w:rPr>
                <w:rFonts w:ascii="Arial" w:hAnsi="Arial" w:cs="Arial"/>
                <w:sz w:val="22"/>
                <w:szCs w:val="22"/>
              </w:rPr>
              <w:t>D 30</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Bergstrom, Carl T.</w:t>
            </w:r>
          </w:p>
        </w:tc>
        <w:tc>
          <w:tcPr>
            <w:tcW w:w="2292" w:type="pct"/>
            <w:vAlign w:val="bottom"/>
          </w:tcPr>
          <w:p w:rsidR="002A65AA" w:rsidRDefault="002A65AA">
            <w:pPr>
              <w:rPr>
                <w:rFonts w:ascii="Arial" w:hAnsi="Arial" w:cs="Arial"/>
                <w:sz w:val="22"/>
                <w:szCs w:val="22"/>
              </w:rPr>
            </w:pPr>
            <w:r>
              <w:rPr>
                <w:rFonts w:ascii="Arial" w:hAnsi="Arial" w:cs="Arial"/>
                <w:sz w:val="22"/>
                <w:szCs w:val="22"/>
              </w:rPr>
              <w:t>Evolution</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576.8</w:t>
            </w:r>
          </w:p>
        </w:tc>
        <w:tc>
          <w:tcPr>
            <w:tcW w:w="629" w:type="pct"/>
            <w:vAlign w:val="bottom"/>
          </w:tcPr>
          <w:p w:rsidR="002A65AA" w:rsidRDefault="002A65AA">
            <w:pPr>
              <w:rPr>
                <w:rFonts w:ascii="Arial" w:hAnsi="Arial" w:cs="Arial"/>
                <w:sz w:val="22"/>
                <w:szCs w:val="22"/>
              </w:rPr>
            </w:pPr>
            <w:r>
              <w:rPr>
                <w:rFonts w:ascii="Arial" w:hAnsi="Arial" w:cs="Arial"/>
                <w:sz w:val="22"/>
                <w:szCs w:val="22"/>
              </w:rPr>
              <w:t>B 49 E</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6"/>
                <w:szCs w:val="16"/>
              </w:rPr>
              <w:t>Channon, Alex...[et.al.]</w:t>
            </w:r>
          </w:p>
        </w:tc>
        <w:tc>
          <w:tcPr>
            <w:tcW w:w="2292" w:type="pct"/>
            <w:vAlign w:val="bottom"/>
          </w:tcPr>
          <w:p w:rsidR="002A65AA" w:rsidRDefault="002A65AA">
            <w:pPr>
              <w:rPr>
                <w:rFonts w:ascii="Arial" w:hAnsi="Arial" w:cs="Arial"/>
                <w:sz w:val="22"/>
                <w:szCs w:val="22"/>
              </w:rPr>
            </w:pPr>
            <w:r>
              <w:rPr>
                <w:rFonts w:ascii="Arial" w:hAnsi="Arial" w:cs="Arial"/>
                <w:sz w:val="22"/>
                <w:szCs w:val="22"/>
              </w:rPr>
              <w:t>Sex integration in sport and physical culture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306.483</w:t>
            </w:r>
          </w:p>
        </w:tc>
        <w:tc>
          <w:tcPr>
            <w:tcW w:w="629" w:type="pct"/>
            <w:vAlign w:val="bottom"/>
          </w:tcPr>
          <w:p w:rsidR="002A65AA" w:rsidRDefault="002A65AA">
            <w:pPr>
              <w:rPr>
                <w:rFonts w:ascii="Arial" w:hAnsi="Arial" w:cs="Arial"/>
                <w:sz w:val="22"/>
                <w:szCs w:val="22"/>
              </w:rPr>
            </w:pPr>
            <w:r>
              <w:rPr>
                <w:rFonts w:ascii="Arial" w:hAnsi="Arial" w:cs="Arial"/>
                <w:sz w:val="22"/>
                <w:szCs w:val="22"/>
              </w:rPr>
              <w:t>S 31</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Chaudhary, M. A.</w:t>
            </w:r>
          </w:p>
        </w:tc>
        <w:tc>
          <w:tcPr>
            <w:tcW w:w="2292" w:type="pct"/>
            <w:vAlign w:val="bottom"/>
          </w:tcPr>
          <w:p w:rsidR="002A65AA" w:rsidRDefault="002A65AA">
            <w:pPr>
              <w:rPr>
                <w:rFonts w:ascii="Arial" w:hAnsi="Arial" w:cs="Arial"/>
                <w:sz w:val="22"/>
                <w:szCs w:val="22"/>
              </w:rPr>
            </w:pPr>
            <w:r>
              <w:rPr>
                <w:rFonts w:ascii="Arial" w:hAnsi="Arial" w:cs="Arial"/>
                <w:sz w:val="22"/>
                <w:szCs w:val="22"/>
              </w:rPr>
              <w:t>Introduction to legal systems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340</w:t>
            </w:r>
          </w:p>
        </w:tc>
        <w:tc>
          <w:tcPr>
            <w:tcW w:w="629" w:type="pct"/>
            <w:vAlign w:val="bottom"/>
          </w:tcPr>
          <w:p w:rsidR="002A65AA" w:rsidRDefault="002A65AA">
            <w:pPr>
              <w:rPr>
                <w:rFonts w:ascii="Arial" w:hAnsi="Arial" w:cs="Arial"/>
                <w:sz w:val="22"/>
                <w:szCs w:val="22"/>
              </w:rPr>
            </w:pPr>
            <w:r>
              <w:rPr>
                <w:rFonts w:ascii="Arial" w:hAnsi="Arial" w:cs="Arial"/>
                <w:sz w:val="22"/>
                <w:szCs w:val="22"/>
              </w:rPr>
              <w:t>C 32 I</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Gaston, Kevin J.</w:t>
            </w:r>
          </w:p>
        </w:tc>
        <w:tc>
          <w:tcPr>
            <w:tcW w:w="2292" w:type="pct"/>
            <w:vAlign w:val="bottom"/>
          </w:tcPr>
          <w:p w:rsidR="002A65AA" w:rsidRDefault="002A65AA">
            <w:pPr>
              <w:rPr>
                <w:rFonts w:ascii="Arial" w:hAnsi="Arial" w:cs="Arial"/>
                <w:sz w:val="22"/>
                <w:szCs w:val="22"/>
              </w:rPr>
            </w:pPr>
            <w:r>
              <w:rPr>
                <w:rFonts w:ascii="Arial" w:hAnsi="Arial" w:cs="Arial"/>
                <w:sz w:val="22"/>
                <w:szCs w:val="22"/>
              </w:rPr>
              <w:t>Biodiversity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333.91</w:t>
            </w:r>
          </w:p>
        </w:tc>
        <w:tc>
          <w:tcPr>
            <w:tcW w:w="629" w:type="pct"/>
            <w:vAlign w:val="bottom"/>
          </w:tcPr>
          <w:p w:rsidR="002A65AA" w:rsidRDefault="002A65AA">
            <w:pPr>
              <w:rPr>
                <w:rFonts w:ascii="Arial" w:hAnsi="Arial" w:cs="Arial"/>
                <w:sz w:val="22"/>
                <w:szCs w:val="22"/>
              </w:rPr>
            </w:pPr>
            <w:r>
              <w:rPr>
                <w:rFonts w:ascii="Arial" w:hAnsi="Arial" w:cs="Arial"/>
                <w:sz w:val="22"/>
                <w:szCs w:val="22"/>
              </w:rPr>
              <w:t>G 21 B2</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Blair, Sheila S.</w:t>
            </w:r>
          </w:p>
        </w:tc>
        <w:tc>
          <w:tcPr>
            <w:tcW w:w="2292" w:type="pct"/>
            <w:vAlign w:val="bottom"/>
          </w:tcPr>
          <w:p w:rsidR="002A65AA" w:rsidRDefault="002A65AA">
            <w:pPr>
              <w:rPr>
                <w:rFonts w:ascii="Arial" w:hAnsi="Arial" w:cs="Arial"/>
                <w:sz w:val="22"/>
                <w:szCs w:val="22"/>
              </w:rPr>
            </w:pPr>
            <w:r>
              <w:rPr>
                <w:rFonts w:ascii="Arial" w:hAnsi="Arial" w:cs="Arial"/>
                <w:sz w:val="22"/>
                <w:szCs w:val="22"/>
              </w:rPr>
              <w:t>The art and architecture of Islam</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709.1767</w:t>
            </w:r>
          </w:p>
        </w:tc>
        <w:tc>
          <w:tcPr>
            <w:tcW w:w="629" w:type="pct"/>
            <w:vAlign w:val="bottom"/>
          </w:tcPr>
          <w:p w:rsidR="002A65AA" w:rsidRDefault="002A65AA">
            <w:pPr>
              <w:rPr>
                <w:rFonts w:ascii="Arial" w:hAnsi="Arial" w:cs="Arial"/>
                <w:sz w:val="22"/>
                <w:szCs w:val="22"/>
              </w:rPr>
            </w:pPr>
            <w:r>
              <w:rPr>
                <w:rFonts w:ascii="Arial" w:hAnsi="Arial" w:cs="Arial"/>
                <w:sz w:val="22"/>
                <w:szCs w:val="22"/>
              </w:rPr>
              <w:t>B 59 A</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Chaudhary, M.A.</w:t>
            </w:r>
          </w:p>
        </w:tc>
        <w:tc>
          <w:tcPr>
            <w:tcW w:w="2292" w:type="pct"/>
            <w:vAlign w:val="bottom"/>
          </w:tcPr>
          <w:p w:rsidR="002A65AA" w:rsidRDefault="002A65AA">
            <w:pPr>
              <w:rPr>
                <w:rFonts w:ascii="Arial" w:hAnsi="Arial" w:cs="Arial"/>
                <w:sz w:val="22"/>
                <w:szCs w:val="22"/>
              </w:rPr>
            </w:pPr>
            <w:r>
              <w:rPr>
                <w:rFonts w:ascii="Arial" w:hAnsi="Arial" w:cs="Arial"/>
                <w:sz w:val="22"/>
                <w:szCs w:val="22"/>
              </w:rPr>
              <w:t>Sociology-II</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301</w:t>
            </w:r>
          </w:p>
        </w:tc>
        <w:tc>
          <w:tcPr>
            <w:tcW w:w="629" w:type="pct"/>
            <w:vAlign w:val="bottom"/>
          </w:tcPr>
          <w:p w:rsidR="002A65AA" w:rsidRDefault="002A65AA">
            <w:pPr>
              <w:rPr>
                <w:rFonts w:ascii="Arial" w:hAnsi="Arial" w:cs="Arial"/>
                <w:sz w:val="22"/>
                <w:szCs w:val="22"/>
              </w:rPr>
            </w:pPr>
            <w:r>
              <w:rPr>
                <w:rFonts w:ascii="Arial" w:hAnsi="Arial" w:cs="Arial"/>
                <w:sz w:val="22"/>
                <w:szCs w:val="22"/>
              </w:rPr>
              <w:t>C 32 S</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20"/>
                <w:szCs w:val="20"/>
              </w:rPr>
              <w:t>Jawaid, Shaukat Ali</w:t>
            </w:r>
          </w:p>
        </w:tc>
        <w:tc>
          <w:tcPr>
            <w:tcW w:w="2292" w:type="pct"/>
            <w:vAlign w:val="bottom"/>
          </w:tcPr>
          <w:p w:rsidR="002A65AA" w:rsidRDefault="002A65AA">
            <w:pPr>
              <w:rPr>
                <w:rFonts w:ascii="Arial" w:hAnsi="Arial" w:cs="Arial"/>
                <w:sz w:val="22"/>
                <w:szCs w:val="22"/>
              </w:rPr>
            </w:pPr>
            <w:r>
              <w:rPr>
                <w:rFonts w:ascii="Arial" w:hAnsi="Arial" w:cs="Arial"/>
                <w:sz w:val="22"/>
                <w:szCs w:val="22"/>
              </w:rPr>
              <w:t>Combination of acid &amp; honey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174.2</w:t>
            </w:r>
          </w:p>
        </w:tc>
        <w:tc>
          <w:tcPr>
            <w:tcW w:w="629" w:type="pct"/>
            <w:vAlign w:val="bottom"/>
          </w:tcPr>
          <w:p w:rsidR="002A65AA" w:rsidRDefault="002A65AA">
            <w:pPr>
              <w:rPr>
                <w:rFonts w:ascii="Arial" w:hAnsi="Arial" w:cs="Arial"/>
                <w:sz w:val="22"/>
                <w:szCs w:val="22"/>
              </w:rPr>
            </w:pPr>
            <w:r>
              <w:rPr>
                <w:rFonts w:ascii="Arial" w:hAnsi="Arial" w:cs="Arial"/>
                <w:sz w:val="22"/>
                <w:szCs w:val="22"/>
              </w:rPr>
              <w:t>J 35 C</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Park, Sheldon J.</w:t>
            </w:r>
          </w:p>
        </w:tc>
        <w:tc>
          <w:tcPr>
            <w:tcW w:w="2292" w:type="pct"/>
            <w:vAlign w:val="bottom"/>
          </w:tcPr>
          <w:p w:rsidR="002A65AA" w:rsidRDefault="002A65AA">
            <w:pPr>
              <w:rPr>
                <w:rFonts w:ascii="Arial" w:hAnsi="Arial" w:cs="Arial"/>
                <w:sz w:val="22"/>
                <w:szCs w:val="22"/>
              </w:rPr>
            </w:pPr>
            <w:r>
              <w:rPr>
                <w:rFonts w:ascii="Arial" w:hAnsi="Arial" w:cs="Arial"/>
                <w:sz w:val="22"/>
                <w:szCs w:val="22"/>
              </w:rPr>
              <w:t>Protein engineering and design</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660.63</w:t>
            </w:r>
          </w:p>
        </w:tc>
        <w:tc>
          <w:tcPr>
            <w:tcW w:w="629" w:type="pct"/>
            <w:vAlign w:val="bottom"/>
          </w:tcPr>
          <w:p w:rsidR="002A65AA" w:rsidRDefault="002A65AA">
            <w:pPr>
              <w:rPr>
                <w:rFonts w:ascii="Arial" w:hAnsi="Arial" w:cs="Arial"/>
                <w:sz w:val="22"/>
                <w:szCs w:val="22"/>
              </w:rPr>
            </w:pPr>
            <w:r>
              <w:rPr>
                <w:rFonts w:ascii="Arial" w:hAnsi="Arial" w:cs="Arial"/>
                <w:sz w:val="22"/>
                <w:szCs w:val="22"/>
              </w:rPr>
              <w:t>P 87</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Reeves, Ian</w:t>
            </w:r>
          </w:p>
        </w:tc>
        <w:tc>
          <w:tcPr>
            <w:tcW w:w="2292" w:type="pct"/>
            <w:vAlign w:val="bottom"/>
          </w:tcPr>
          <w:p w:rsidR="002A65AA" w:rsidRDefault="002A65AA">
            <w:pPr>
              <w:rPr>
                <w:rFonts w:ascii="Arial" w:hAnsi="Arial" w:cs="Arial"/>
                <w:sz w:val="22"/>
                <w:szCs w:val="22"/>
              </w:rPr>
            </w:pPr>
            <w:r>
              <w:rPr>
                <w:rFonts w:ascii="Arial" w:hAnsi="Arial" w:cs="Arial"/>
                <w:sz w:val="22"/>
                <w:szCs w:val="22"/>
              </w:rPr>
              <w:t>The newspapers handbook</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70.5722</w:t>
            </w:r>
          </w:p>
        </w:tc>
        <w:tc>
          <w:tcPr>
            <w:tcW w:w="629" w:type="pct"/>
            <w:vAlign w:val="bottom"/>
          </w:tcPr>
          <w:p w:rsidR="002A65AA" w:rsidRDefault="002A65AA">
            <w:pPr>
              <w:rPr>
                <w:rFonts w:ascii="Arial" w:hAnsi="Arial" w:cs="Arial"/>
                <w:sz w:val="22"/>
                <w:szCs w:val="22"/>
              </w:rPr>
            </w:pPr>
            <w:r>
              <w:rPr>
                <w:rFonts w:ascii="Arial" w:hAnsi="Arial" w:cs="Arial"/>
                <w:sz w:val="22"/>
                <w:szCs w:val="22"/>
              </w:rPr>
              <w:t>R 30 N</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Bignell, Jonathan</w:t>
            </w:r>
          </w:p>
        </w:tc>
        <w:tc>
          <w:tcPr>
            <w:tcW w:w="2292" w:type="pct"/>
            <w:vAlign w:val="bottom"/>
          </w:tcPr>
          <w:p w:rsidR="002A65AA" w:rsidRDefault="002A65AA">
            <w:pPr>
              <w:rPr>
                <w:rFonts w:ascii="Arial" w:hAnsi="Arial" w:cs="Arial"/>
                <w:sz w:val="22"/>
                <w:szCs w:val="22"/>
              </w:rPr>
            </w:pPr>
            <w:r>
              <w:rPr>
                <w:rFonts w:ascii="Arial" w:hAnsi="Arial" w:cs="Arial"/>
                <w:sz w:val="22"/>
                <w:szCs w:val="22"/>
              </w:rPr>
              <w:t>An introduction to television studies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791.45</w:t>
            </w:r>
          </w:p>
        </w:tc>
        <w:tc>
          <w:tcPr>
            <w:tcW w:w="629" w:type="pct"/>
            <w:vAlign w:val="bottom"/>
          </w:tcPr>
          <w:p w:rsidR="002A65AA" w:rsidRDefault="002A65AA">
            <w:pPr>
              <w:rPr>
                <w:rFonts w:ascii="Arial" w:hAnsi="Arial" w:cs="Arial"/>
                <w:sz w:val="22"/>
                <w:szCs w:val="22"/>
              </w:rPr>
            </w:pPr>
            <w:r>
              <w:rPr>
                <w:rFonts w:ascii="Arial" w:hAnsi="Arial" w:cs="Arial"/>
                <w:sz w:val="22"/>
                <w:szCs w:val="22"/>
              </w:rPr>
              <w:t>B 52 I3</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6"/>
                <w:szCs w:val="16"/>
              </w:rPr>
              <w:t>James, Stuart H...(et.al.,)</w:t>
            </w:r>
          </w:p>
        </w:tc>
        <w:tc>
          <w:tcPr>
            <w:tcW w:w="2292" w:type="pct"/>
            <w:vAlign w:val="bottom"/>
          </w:tcPr>
          <w:p w:rsidR="002A65AA" w:rsidRDefault="002A65AA">
            <w:pPr>
              <w:rPr>
                <w:rFonts w:ascii="Arial" w:hAnsi="Arial" w:cs="Arial"/>
                <w:sz w:val="22"/>
                <w:szCs w:val="22"/>
              </w:rPr>
            </w:pPr>
            <w:r>
              <w:rPr>
                <w:rFonts w:ascii="Arial" w:hAnsi="Arial" w:cs="Arial"/>
                <w:sz w:val="22"/>
                <w:szCs w:val="22"/>
              </w:rPr>
              <w:t>Forensic Science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363.25</w:t>
            </w:r>
          </w:p>
        </w:tc>
        <w:tc>
          <w:tcPr>
            <w:tcW w:w="629" w:type="pct"/>
            <w:vAlign w:val="bottom"/>
          </w:tcPr>
          <w:p w:rsidR="002A65AA" w:rsidRDefault="002A65AA">
            <w:pPr>
              <w:rPr>
                <w:rFonts w:ascii="Arial" w:hAnsi="Arial" w:cs="Arial"/>
                <w:sz w:val="22"/>
                <w:szCs w:val="22"/>
              </w:rPr>
            </w:pPr>
            <w:r>
              <w:rPr>
                <w:rFonts w:ascii="Arial" w:hAnsi="Arial" w:cs="Arial"/>
                <w:sz w:val="22"/>
                <w:szCs w:val="22"/>
              </w:rPr>
              <w:t>F 65</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Holt, Thomas J.</w:t>
            </w:r>
          </w:p>
        </w:tc>
        <w:tc>
          <w:tcPr>
            <w:tcW w:w="2292" w:type="pct"/>
            <w:vAlign w:val="bottom"/>
          </w:tcPr>
          <w:p w:rsidR="002A65AA" w:rsidRDefault="002A65AA">
            <w:pPr>
              <w:rPr>
                <w:rFonts w:ascii="Arial" w:hAnsi="Arial" w:cs="Arial"/>
                <w:sz w:val="22"/>
                <w:szCs w:val="22"/>
              </w:rPr>
            </w:pPr>
            <w:r>
              <w:rPr>
                <w:rFonts w:ascii="Arial" w:hAnsi="Arial" w:cs="Arial"/>
                <w:sz w:val="22"/>
                <w:szCs w:val="22"/>
              </w:rPr>
              <w:t>Cybercrime and digital forensics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363.2597</w:t>
            </w:r>
          </w:p>
        </w:tc>
        <w:tc>
          <w:tcPr>
            <w:tcW w:w="629" w:type="pct"/>
            <w:vAlign w:val="bottom"/>
          </w:tcPr>
          <w:p w:rsidR="002A65AA" w:rsidRDefault="002A65AA">
            <w:pPr>
              <w:rPr>
                <w:rFonts w:ascii="Arial" w:hAnsi="Arial" w:cs="Arial"/>
                <w:sz w:val="22"/>
                <w:szCs w:val="22"/>
              </w:rPr>
            </w:pPr>
            <w:r>
              <w:rPr>
                <w:rFonts w:ascii="Arial" w:hAnsi="Arial" w:cs="Arial"/>
                <w:sz w:val="22"/>
                <w:szCs w:val="22"/>
              </w:rPr>
              <w:t>H 77 C2</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6"/>
                <w:szCs w:val="16"/>
              </w:rPr>
              <w:t>Zarobe, Yolanda Ruiz de</w:t>
            </w:r>
          </w:p>
        </w:tc>
        <w:tc>
          <w:tcPr>
            <w:tcW w:w="2292" w:type="pct"/>
            <w:vAlign w:val="bottom"/>
          </w:tcPr>
          <w:p w:rsidR="002A65AA" w:rsidRDefault="002A65AA">
            <w:pPr>
              <w:rPr>
                <w:rFonts w:ascii="Arial" w:hAnsi="Arial" w:cs="Arial"/>
                <w:sz w:val="22"/>
                <w:szCs w:val="22"/>
              </w:rPr>
            </w:pPr>
            <w:r>
              <w:rPr>
                <w:rFonts w:ascii="Arial" w:hAnsi="Arial" w:cs="Arial"/>
                <w:sz w:val="22"/>
                <w:szCs w:val="22"/>
              </w:rPr>
              <w:t>Content and language integrated learning</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418.0071</w:t>
            </w:r>
          </w:p>
        </w:tc>
        <w:tc>
          <w:tcPr>
            <w:tcW w:w="629" w:type="pct"/>
            <w:vAlign w:val="bottom"/>
          </w:tcPr>
          <w:p w:rsidR="002A65AA" w:rsidRDefault="002A65AA">
            <w:pPr>
              <w:rPr>
                <w:rFonts w:ascii="Arial" w:hAnsi="Arial" w:cs="Arial"/>
                <w:sz w:val="22"/>
                <w:szCs w:val="22"/>
              </w:rPr>
            </w:pPr>
            <w:r>
              <w:rPr>
                <w:rFonts w:ascii="Arial" w:hAnsi="Arial" w:cs="Arial"/>
                <w:sz w:val="22"/>
                <w:szCs w:val="22"/>
              </w:rPr>
              <w:t>C 76</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Malala Yousafzai</w:t>
            </w:r>
          </w:p>
        </w:tc>
        <w:tc>
          <w:tcPr>
            <w:tcW w:w="2292" w:type="pct"/>
            <w:vAlign w:val="bottom"/>
          </w:tcPr>
          <w:p w:rsidR="002A65AA" w:rsidRDefault="002A65AA">
            <w:pPr>
              <w:rPr>
                <w:rFonts w:ascii="Arial" w:hAnsi="Arial" w:cs="Arial"/>
                <w:sz w:val="22"/>
                <w:szCs w:val="22"/>
              </w:rPr>
            </w:pPr>
            <w:r>
              <w:rPr>
                <w:rFonts w:ascii="Arial" w:hAnsi="Arial" w:cs="Arial"/>
                <w:sz w:val="22"/>
                <w:szCs w:val="22"/>
              </w:rPr>
              <w:t>I am Malala</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954.9105</w:t>
            </w:r>
          </w:p>
        </w:tc>
        <w:tc>
          <w:tcPr>
            <w:tcW w:w="629" w:type="pct"/>
            <w:vAlign w:val="bottom"/>
          </w:tcPr>
          <w:p w:rsidR="002A65AA" w:rsidRDefault="002A65AA">
            <w:pPr>
              <w:rPr>
                <w:rFonts w:ascii="Arial" w:hAnsi="Arial" w:cs="Arial"/>
                <w:sz w:val="22"/>
                <w:szCs w:val="22"/>
              </w:rPr>
            </w:pPr>
            <w:r>
              <w:rPr>
                <w:rFonts w:ascii="Arial" w:hAnsi="Arial" w:cs="Arial"/>
                <w:sz w:val="22"/>
                <w:szCs w:val="22"/>
              </w:rPr>
              <w:t>M 29 I</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Farooqi, Anis</w:t>
            </w:r>
          </w:p>
        </w:tc>
        <w:tc>
          <w:tcPr>
            <w:tcW w:w="2292" w:type="pct"/>
            <w:vAlign w:val="bottom"/>
          </w:tcPr>
          <w:p w:rsidR="002A65AA" w:rsidRDefault="002A65AA">
            <w:pPr>
              <w:rPr>
                <w:rFonts w:ascii="Arial" w:hAnsi="Arial" w:cs="Arial"/>
                <w:sz w:val="22"/>
                <w:szCs w:val="22"/>
              </w:rPr>
            </w:pPr>
            <w:r>
              <w:rPr>
                <w:rFonts w:ascii="Arial" w:hAnsi="Arial" w:cs="Arial"/>
                <w:sz w:val="22"/>
                <w:szCs w:val="22"/>
              </w:rPr>
              <w:t>Art of India and Persia</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759.954</w:t>
            </w:r>
          </w:p>
        </w:tc>
        <w:tc>
          <w:tcPr>
            <w:tcW w:w="629" w:type="pct"/>
            <w:vAlign w:val="bottom"/>
          </w:tcPr>
          <w:p w:rsidR="002A65AA" w:rsidRDefault="002A65AA">
            <w:pPr>
              <w:rPr>
                <w:rFonts w:ascii="Arial" w:hAnsi="Arial" w:cs="Arial"/>
                <w:sz w:val="22"/>
                <w:szCs w:val="22"/>
              </w:rPr>
            </w:pPr>
            <w:r>
              <w:rPr>
                <w:rFonts w:ascii="Arial" w:hAnsi="Arial" w:cs="Arial"/>
                <w:sz w:val="22"/>
                <w:szCs w:val="22"/>
              </w:rPr>
              <w:t>F 16 A</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Kumar, Sanjeev</w:t>
            </w:r>
          </w:p>
        </w:tc>
        <w:tc>
          <w:tcPr>
            <w:tcW w:w="2292" w:type="pct"/>
            <w:vAlign w:val="bottom"/>
          </w:tcPr>
          <w:p w:rsidR="002A65AA" w:rsidRDefault="002A65AA">
            <w:pPr>
              <w:rPr>
                <w:rFonts w:ascii="Arial" w:hAnsi="Arial" w:cs="Arial"/>
                <w:sz w:val="22"/>
                <w:szCs w:val="22"/>
              </w:rPr>
            </w:pPr>
            <w:r w:rsidRPr="00481C00">
              <w:rPr>
                <w:rFonts w:ascii="Arial" w:hAnsi="Arial" w:cs="Arial"/>
                <w:sz w:val="16"/>
                <w:szCs w:val="16"/>
              </w:rPr>
              <w:t>A complete resource book in physics for jee main 2018</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530</w:t>
            </w:r>
          </w:p>
        </w:tc>
        <w:tc>
          <w:tcPr>
            <w:tcW w:w="629" w:type="pct"/>
            <w:vAlign w:val="bottom"/>
          </w:tcPr>
          <w:p w:rsidR="002A65AA" w:rsidRDefault="002A65AA">
            <w:pPr>
              <w:rPr>
                <w:rFonts w:ascii="Arial" w:hAnsi="Arial" w:cs="Arial"/>
                <w:sz w:val="22"/>
                <w:szCs w:val="22"/>
              </w:rPr>
            </w:pPr>
            <w:r>
              <w:rPr>
                <w:rFonts w:ascii="Arial" w:hAnsi="Arial" w:cs="Arial"/>
                <w:sz w:val="22"/>
                <w:szCs w:val="22"/>
              </w:rPr>
              <w:t>K 98 C</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Young, Hugh D.</w:t>
            </w:r>
          </w:p>
        </w:tc>
        <w:tc>
          <w:tcPr>
            <w:tcW w:w="2292" w:type="pct"/>
            <w:vAlign w:val="bottom"/>
          </w:tcPr>
          <w:p w:rsidR="002A65AA" w:rsidRDefault="002A65AA">
            <w:pPr>
              <w:rPr>
                <w:rFonts w:ascii="Arial" w:hAnsi="Arial" w:cs="Arial"/>
                <w:sz w:val="22"/>
                <w:szCs w:val="22"/>
              </w:rPr>
            </w:pPr>
            <w:r>
              <w:rPr>
                <w:rFonts w:ascii="Arial" w:hAnsi="Arial" w:cs="Arial"/>
                <w:sz w:val="22"/>
                <w:szCs w:val="22"/>
              </w:rPr>
              <w:t>Sears and Zemansky s University physics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530</w:t>
            </w:r>
          </w:p>
        </w:tc>
        <w:tc>
          <w:tcPr>
            <w:tcW w:w="629" w:type="pct"/>
            <w:vAlign w:val="bottom"/>
          </w:tcPr>
          <w:p w:rsidR="002A65AA" w:rsidRDefault="002A65AA">
            <w:pPr>
              <w:rPr>
                <w:rFonts w:ascii="Arial" w:hAnsi="Arial" w:cs="Arial"/>
                <w:sz w:val="22"/>
                <w:szCs w:val="22"/>
              </w:rPr>
            </w:pPr>
            <w:r>
              <w:rPr>
                <w:rFonts w:ascii="Arial" w:hAnsi="Arial" w:cs="Arial"/>
                <w:sz w:val="22"/>
                <w:szCs w:val="22"/>
              </w:rPr>
              <w:t>Y 27 S14</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Stave, Gregg M.</w:t>
            </w:r>
          </w:p>
        </w:tc>
        <w:tc>
          <w:tcPr>
            <w:tcW w:w="2292" w:type="pct"/>
            <w:vAlign w:val="bottom"/>
          </w:tcPr>
          <w:p w:rsidR="002A65AA" w:rsidRDefault="002A65AA">
            <w:pPr>
              <w:rPr>
                <w:rFonts w:ascii="Arial" w:hAnsi="Arial" w:cs="Arial"/>
                <w:sz w:val="22"/>
                <w:szCs w:val="22"/>
              </w:rPr>
            </w:pPr>
            <w:r w:rsidRPr="00481C00">
              <w:rPr>
                <w:rFonts w:ascii="Arial" w:hAnsi="Arial" w:cs="Arial"/>
                <w:sz w:val="20"/>
                <w:szCs w:val="20"/>
              </w:rPr>
              <w:t>Physical and biological hazards of the workplace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616.9803</w:t>
            </w:r>
          </w:p>
        </w:tc>
        <w:tc>
          <w:tcPr>
            <w:tcW w:w="629" w:type="pct"/>
            <w:vAlign w:val="bottom"/>
          </w:tcPr>
          <w:p w:rsidR="002A65AA" w:rsidRDefault="002A65AA">
            <w:pPr>
              <w:rPr>
                <w:rFonts w:ascii="Arial" w:hAnsi="Arial" w:cs="Arial"/>
                <w:sz w:val="22"/>
                <w:szCs w:val="22"/>
              </w:rPr>
            </w:pPr>
            <w:r>
              <w:rPr>
                <w:rFonts w:ascii="Arial" w:hAnsi="Arial" w:cs="Arial"/>
                <w:sz w:val="22"/>
                <w:szCs w:val="22"/>
              </w:rPr>
              <w:t>P 52</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Russell, Stuart J.</w:t>
            </w:r>
          </w:p>
        </w:tc>
        <w:tc>
          <w:tcPr>
            <w:tcW w:w="2292" w:type="pct"/>
            <w:vAlign w:val="bottom"/>
          </w:tcPr>
          <w:p w:rsidR="002A65AA" w:rsidRDefault="002A65AA">
            <w:pPr>
              <w:rPr>
                <w:rFonts w:ascii="Arial" w:hAnsi="Arial" w:cs="Arial"/>
                <w:sz w:val="22"/>
                <w:szCs w:val="22"/>
              </w:rPr>
            </w:pPr>
            <w:r>
              <w:rPr>
                <w:rFonts w:ascii="Arial" w:hAnsi="Arial" w:cs="Arial"/>
                <w:sz w:val="22"/>
                <w:szCs w:val="22"/>
              </w:rPr>
              <w:t>Artificial intelligence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6.3</w:t>
            </w:r>
          </w:p>
        </w:tc>
        <w:tc>
          <w:tcPr>
            <w:tcW w:w="629" w:type="pct"/>
            <w:vAlign w:val="bottom"/>
          </w:tcPr>
          <w:p w:rsidR="002A65AA" w:rsidRDefault="002A65AA">
            <w:pPr>
              <w:rPr>
                <w:rFonts w:ascii="Arial" w:hAnsi="Arial" w:cs="Arial"/>
                <w:sz w:val="22"/>
                <w:szCs w:val="22"/>
              </w:rPr>
            </w:pPr>
            <w:r>
              <w:rPr>
                <w:rFonts w:ascii="Arial" w:hAnsi="Arial" w:cs="Arial"/>
                <w:sz w:val="22"/>
                <w:szCs w:val="22"/>
              </w:rPr>
              <w:t>R 98 A3</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Ekenna, Okechukwu</w:t>
            </w:r>
          </w:p>
        </w:tc>
        <w:tc>
          <w:tcPr>
            <w:tcW w:w="2292" w:type="pct"/>
            <w:vAlign w:val="bottom"/>
          </w:tcPr>
          <w:p w:rsidR="002A65AA" w:rsidRDefault="002A65AA">
            <w:pPr>
              <w:rPr>
                <w:rFonts w:ascii="Arial" w:hAnsi="Arial" w:cs="Arial"/>
                <w:sz w:val="22"/>
                <w:szCs w:val="22"/>
              </w:rPr>
            </w:pPr>
            <w:r>
              <w:rPr>
                <w:rFonts w:ascii="Arial" w:hAnsi="Arial" w:cs="Arial"/>
                <w:sz w:val="22"/>
                <w:szCs w:val="22"/>
              </w:rPr>
              <w:t>Cases in clinical infectious disease practice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616.9</w:t>
            </w:r>
          </w:p>
        </w:tc>
        <w:tc>
          <w:tcPr>
            <w:tcW w:w="629" w:type="pct"/>
            <w:vAlign w:val="bottom"/>
          </w:tcPr>
          <w:p w:rsidR="002A65AA" w:rsidRDefault="002A65AA">
            <w:pPr>
              <w:rPr>
                <w:rFonts w:ascii="Arial" w:hAnsi="Arial" w:cs="Arial"/>
                <w:sz w:val="22"/>
                <w:szCs w:val="22"/>
              </w:rPr>
            </w:pPr>
            <w:r>
              <w:rPr>
                <w:rFonts w:ascii="Arial" w:hAnsi="Arial" w:cs="Arial"/>
                <w:sz w:val="22"/>
                <w:szCs w:val="22"/>
              </w:rPr>
              <w:t>E 43 C</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Caroni, Chrysseis</w:t>
            </w:r>
          </w:p>
        </w:tc>
        <w:tc>
          <w:tcPr>
            <w:tcW w:w="2292" w:type="pct"/>
            <w:vAlign w:val="bottom"/>
          </w:tcPr>
          <w:p w:rsidR="002A65AA" w:rsidRDefault="002A65AA">
            <w:pPr>
              <w:rPr>
                <w:rFonts w:ascii="Arial" w:hAnsi="Arial" w:cs="Arial"/>
                <w:sz w:val="22"/>
                <w:szCs w:val="22"/>
              </w:rPr>
            </w:pPr>
            <w:r>
              <w:rPr>
                <w:rFonts w:ascii="Arial" w:hAnsi="Arial" w:cs="Arial"/>
                <w:sz w:val="22"/>
                <w:szCs w:val="22"/>
              </w:rPr>
              <w:t>First hitting time regression models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519.536</w:t>
            </w:r>
          </w:p>
        </w:tc>
        <w:tc>
          <w:tcPr>
            <w:tcW w:w="629" w:type="pct"/>
            <w:vAlign w:val="bottom"/>
          </w:tcPr>
          <w:p w:rsidR="002A65AA" w:rsidRDefault="002A65AA">
            <w:pPr>
              <w:rPr>
                <w:rFonts w:ascii="Arial" w:hAnsi="Arial" w:cs="Arial"/>
                <w:sz w:val="22"/>
                <w:szCs w:val="22"/>
              </w:rPr>
            </w:pPr>
            <w:r>
              <w:rPr>
                <w:rFonts w:ascii="Arial" w:hAnsi="Arial" w:cs="Arial"/>
                <w:sz w:val="22"/>
                <w:szCs w:val="22"/>
              </w:rPr>
              <w:t>C 21 F</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20"/>
                <w:szCs w:val="20"/>
              </w:rPr>
              <w:t>Talwar, G.P...[et.al.]</w:t>
            </w:r>
          </w:p>
        </w:tc>
        <w:tc>
          <w:tcPr>
            <w:tcW w:w="2292" w:type="pct"/>
            <w:vAlign w:val="bottom"/>
          </w:tcPr>
          <w:p w:rsidR="002A65AA" w:rsidRDefault="002A65AA">
            <w:pPr>
              <w:rPr>
                <w:rFonts w:ascii="Arial" w:hAnsi="Arial" w:cs="Arial"/>
                <w:sz w:val="22"/>
                <w:szCs w:val="22"/>
              </w:rPr>
            </w:pPr>
            <w:r>
              <w:rPr>
                <w:rFonts w:ascii="Arial" w:hAnsi="Arial" w:cs="Arial"/>
                <w:sz w:val="22"/>
                <w:szCs w:val="22"/>
              </w:rPr>
              <w:t>Textbook of biochemistry, biotechnology, allied and molecular medicine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610.28</w:t>
            </w:r>
          </w:p>
        </w:tc>
        <w:tc>
          <w:tcPr>
            <w:tcW w:w="629" w:type="pct"/>
            <w:vAlign w:val="bottom"/>
          </w:tcPr>
          <w:p w:rsidR="002A65AA" w:rsidRDefault="002A65AA">
            <w:pPr>
              <w:rPr>
                <w:rFonts w:ascii="Arial" w:hAnsi="Arial" w:cs="Arial"/>
                <w:sz w:val="22"/>
                <w:szCs w:val="22"/>
              </w:rPr>
            </w:pPr>
            <w:r>
              <w:rPr>
                <w:rFonts w:ascii="Arial" w:hAnsi="Arial" w:cs="Arial"/>
                <w:sz w:val="22"/>
                <w:szCs w:val="22"/>
              </w:rPr>
              <w:t>T 30</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Ratner, Bruce</w:t>
            </w:r>
          </w:p>
        </w:tc>
        <w:tc>
          <w:tcPr>
            <w:tcW w:w="2292" w:type="pct"/>
            <w:vAlign w:val="bottom"/>
          </w:tcPr>
          <w:p w:rsidR="002A65AA" w:rsidRDefault="002A65AA">
            <w:pPr>
              <w:rPr>
                <w:rFonts w:ascii="Arial" w:hAnsi="Arial" w:cs="Arial"/>
                <w:sz w:val="22"/>
                <w:szCs w:val="22"/>
              </w:rPr>
            </w:pPr>
            <w:r>
              <w:rPr>
                <w:rFonts w:ascii="Arial" w:hAnsi="Arial" w:cs="Arial"/>
                <w:sz w:val="22"/>
                <w:szCs w:val="22"/>
              </w:rPr>
              <w:t>Statistical and machine-learning data mining</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658.872</w:t>
            </w:r>
          </w:p>
        </w:tc>
        <w:tc>
          <w:tcPr>
            <w:tcW w:w="629" w:type="pct"/>
            <w:vAlign w:val="bottom"/>
          </w:tcPr>
          <w:p w:rsidR="002A65AA" w:rsidRDefault="002A65AA">
            <w:pPr>
              <w:rPr>
                <w:rFonts w:ascii="Arial" w:hAnsi="Arial" w:cs="Arial"/>
                <w:sz w:val="22"/>
                <w:szCs w:val="22"/>
              </w:rPr>
            </w:pPr>
            <w:r>
              <w:rPr>
                <w:rFonts w:ascii="Arial" w:hAnsi="Arial" w:cs="Arial"/>
                <w:sz w:val="22"/>
                <w:szCs w:val="22"/>
              </w:rPr>
              <w:t>R 20 S</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6"/>
                <w:szCs w:val="16"/>
              </w:rPr>
              <w:t>Das, Sivaramakrishna P.</w:t>
            </w:r>
          </w:p>
        </w:tc>
        <w:tc>
          <w:tcPr>
            <w:tcW w:w="2292" w:type="pct"/>
            <w:vAlign w:val="bottom"/>
          </w:tcPr>
          <w:p w:rsidR="002A65AA" w:rsidRDefault="002A65AA">
            <w:pPr>
              <w:rPr>
                <w:rFonts w:ascii="Arial" w:hAnsi="Arial" w:cs="Arial"/>
                <w:sz w:val="22"/>
                <w:szCs w:val="22"/>
              </w:rPr>
            </w:pPr>
            <w:r>
              <w:rPr>
                <w:rFonts w:ascii="Arial" w:hAnsi="Arial" w:cs="Arial"/>
                <w:sz w:val="22"/>
                <w:szCs w:val="22"/>
              </w:rPr>
              <w:t>Engineering mathematics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510</w:t>
            </w:r>
          </w:p>
        </w:tc>
        <w:tc>
          <w:tcPr>
            <w:tcW w:w="629" w:type="pct"/>
            <w:vAlign w:val="bottom"/>
          </w:tcPr>
          <w:p w:rsidR="002A65AA" w:rsidRDefault="002A65AA">
            <w:pPr>
              <w:rPr>
                <w:rFonts w:ascii="Arial" w:hAnsi="Arial" w:cs="Arial"/>
                <w:sz w:val="22"/>
                <w:szCs w:val="22"/>
              </w:rPr>
            </w:pPr>
            <w:r>
              <w:rPr>
                <w:rFonts w:ascii="Arial" w:hAnsi="Arial" w:cs="Arial"/>
                <w:sz w:val="22"/>
                <w:szCs w:val="22"/>
              </w:rPr>
              <w:t>D 18 E</w:t>
            </w:r>
          </w:p>
        </w:tc>
      </w:tr>
      <w:tr w:rsidR="002A65AA" w:rsidRPr="00D70C7C" w:rsidTr="00654361">
        <w:trPr>
          <w:trHeight w:val="288"/>
          <w:jc w:val="right"/>
        </w:trPr>
        <w:tc>
          <w:tcPr>
            <w:tcW w:w="392" w:type="pct"/>
            <w:tcBorders>
              <w:bottom w:val="single" w:sz="4" w:space="0" w:color="auto"/>
            </w:tcBorders>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2A65AA" w:rsidRDefault="002A65AA">
            <w:pPr>
              <w:rPr>
                <w:rFonts w:ascii="Arial" w:hAnsi="Arial" w:cs="Arial"/>
                <w:sz w:val="22"/>
                <w:szCs w:val="22"/>
              </w:rPr>
            </w:pPr>
            <w:r>
              <w:rPr>
                <w:rFonts w:ascii="Arial" w:hAnsi="Arial" w:cs="Arial"/>
                <w:sz w:val="22"/>
                <w:szCs w:val="22"/>
              </w:rPr>
              <w:t>Feldman, David L.</w:t>
            </w:r>
          </w:p>
        </w:tc>
        <w:tc>
          <w:tcPr>
            <w:tcW w:w="2292" w:type="pct"/>
            <w:tcBorders>
              <w:bottom w:val="single" w:sz="4" w:space="0" w:color="auto"/>
            </w:tcBorders>
            <w:vAlign w:val="bottom"/>
          </w:tcPr>
          <w:p w:rsidR="002A65AA" w:rsidRDefault="002A65AA">
            <w:pPr>
              <w:rPr>
                <w:rFonts w:ascii="Arial" w:hAnsi="Arial" w:cs="Arial"/>
                <w:sz w:val="22"/>
                <w:szCs w:val="22"/>
              </w:rPr>
            </w:pPr>
            <w:r>
              <w:rPr>
                <w:rFonts w:ascii="Arial" w:hAnsi="Arial" w:cs="Arial"/>
                <w:sz w:val="22"/>
                <w:szCs w:val="22"/>
              </w:rPr>
              <w:t>Water politics</w:t>
            </w:r>
          </w:p>
        </w:tc>
        <w:tc>
          <w:tcPr>
            <w:tcW w:w="629" w:type="pct"/>
            <w:tcBorders>
              <w:bottom w:val="single" w:sz="4" w:space="0" w:color="auto"/>
            </w:tcBorders>
            <w:vAlign w:val="bottom"/>
          </w:tcPr>
          <w:p w:rsidR="002A65AA" w:rsidRDefault="002A65AA">
            <w:pPr>
              <w:jc w:val="right"/>
              <w:rPr>
                <w:rFonts w:ascii="Arial" w:hAnsi="Arial" w:cs="Arial"/>
                <w:sz w:val="22"/>
                <w:szCs w:val="22"/>
              </w:rPr>
            </w:pPr>
            <w:r>
              <w:rPr>
                <w:rFonts w:ascii="Arial" w:hAnsi="Arial" w:cs="Arial"/>
                <w:sz w:val="22"/>
                <w:szCs w:val="22"/>
              </w:rPr>
              <w:t>333.91</w:t>
            </w:r>
          </w:p>
        </w:tc>
        <w:tc>
          <w:tcPr>
            <w:tcW w:w="629" w:type="pct"/>
            <w:tcBorders>
              <w:bottom w:val="single" w:sz="4" w:space="0" w:color="auto"/>
            </w:tcBorders>
            <w:vAlign w:val="bottom"/>
          </w:tcPr>
          <w:p w:rsidR="002A65AA" w:rsidRDefault="002A65AA">
            <w:pPr>
              <w:rPr>
                <w:rFonts w:ascii="Arial" w:hAnsi="Arial" w:cs="Arial"/>
                <w:sz w:val="22"/>
                <w:szCs w:val="22"/>
              </w:rPr>
            </w:pPr>
            <w:r>
              <w:rPr>
                <w:rFonts w:ascii="Arial" w:hAnsi="Arial" w:cs="Arial"/>
                <w:sz w:val="22"/>
                <w:szCs w:val="22"/>
              </w:rPr>
              <w:t>F 24 W</w:t>
            </w:r>
          </w:p>
        </w:tc>
      </w:tr>
      <w:tr w:rsidR="002A65AA"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2A65AA" w:rsidRDefault="002A65AA">
            <w:pPr>
              <w:rPr>
                <w:rFonts w:ascii="Arial" w:hAnsi="Arial" w:cs="Arial"/>
                <w:sz w:val="22"/>
                <w:szCs w:val="22"/>
              </w:rPr>
            </w:pPr>
            <w:r>
              <w:rPr>
                <w:rFonts w:ascii="Arial" w:hAnsi="Arial" w:cs="Arial"/>
                <w:sz w:val="22"/>
                <w:szCs w:val="22"/>
              </w:rPr>
              <w:t>Raza, Shehzad Syed</w:t>
            </w:r>
          </w:p>
        </w:tc>
        <w:tc>
          <w:tcPr>
            <w:tcW w:w="2292" w:type="pct"/>
            <w:tcBorders>
              <w:top w:val="single" w:sz="4" w:space="0" w:color="auto"/>
              <w:left w:val="single" w:sz="4" w:space="0" w:color="auto"/>
              <w:bottom w:val="single" w:sz="4" w:space="0" w:color="auto"/>
              <w:right w:val="single" w:sz="4" w:space="0" w:color="auto"/>
            </w:tcBorders>
            <w:vAlign w:val="bottom"/>
          </w:tcPr>
          <w:p w:rsidR="002A65AA" w:rsidRDefault="002A65AA">
            <w:pPr>
              <w:rPr>
                <w:rFonts w:ascii="Arial" w:hAnsi="Arial" w:cs="Arial"/>
                <w:sz w:val="22"/>
                <w:szCs w:val="22"/>
              </w:rPr>
            </w:pPr>
            <w:r>
              <w:rPr>
                <w:rFonts w:ascii="Arial" w:hAnsi="Arial" w:cs="Arial"/>
                <w:sz w:val="22"/>
                <w:szCs w:val="22"/>
              </w:rPr>
              <w:t>Metallurgical aspects and thermal analysis of Nickel base superalloys</w:t>
            </w:r>
          </w:p>
        </w:tc>
        <w:tc>
          <w:tcPr>
            <w:tcW w:w="629" w:type="pct"/>
            <w:tcBorders>
              <w:top w:val="single" w:sz="4" w:space="0" w:color="auto"/>
              <w:left w:val="single" w:sz="4" w:space="0" w:color="auto"/>
              <w:bottom w:val="single" w:sz="4" w:space="0" w:color="auto"/>
              <w:right w:val="single" w:sz="4" w:space="0" w:color="auto"/>
            </w:tcBorders>
            <w:vAlign w:val="bottom"/>
          </w:tcPr>
          <w:p w:rsidR="002A65AA" w:rsidRDefault="002A65AA">
            <w:pPr>
              <w:jc w:val="right"/>
              <w:rPr>
                <w:rFonts w:ascii="Arial" w:hAnsi="Arial" w:cs="Arial"/>
                <w:sz w:val="22"/>
                <w:szCs w:val="22"/>
              </w:rPr>
            </w:pPr>
            <w:r>
              <w:rPr>
                <w:rFonts w:ascii="Arial" w:hAnsi="Arial" w:cs="Arial"/>
                <w:sz w:val="22"/>
                <w:szCs w:val="22"/>
              </w:rPr>
              <w:t>669.9</w:t>
            </w:r>
          </w:p>
        </w:tc>
        <w:tc>
          <w:tcPr>
            <w:tcW w:w="629" w:type="pct"/>
            <w:tcBorders>
              <w:top w:val="single" w:sz="4" w:space="0" w:color="auto"/>
              <w:left w:val="single" w:sz="4" w:space="0" w:color="auto"/>
              <w:bottom w:val="single" w:sz="4" w:space="0" w:color="auto"/>
              <w:right w:val="single" w:sz="4" w:space="0" w:color="auto"/>
            </w:tcBorders>
            <w:vAlign w:val="bottom"/>
          </w:tcPr>
          <w:p w:rsidR="002A65AA" w:rsidRDefault="002A65AA">
            <w:pPr>
              <w:rPr>
                <w:rFonts w:ascii="Arial" w:hAnsi="Arial" w:cs="Arial"/>
                <w:sz w:val="22"/>
                <w:szCs w:val="22"/>
              </w:rPr>
            </w:pPr>
            <w:r>
              <w:rPr>
                <w:rFonts w:ascii="Arial" w:hAnsi="Arial" w:cs="Arial"/>
                <w:sz w:val="22"/>
                <w:szCs w:val="22"/>
              </w:rPr>
              <w:t>R 24 M</w:t>
            </w:r>
          </w:p>
        </w:tc>
      </w:tr>
      <w:tr w:rsidR="002A65AA"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2A65AA" w:rsidRDefault="002A65AA">
            <w:pPr>
              <w:rPr>
                <w:rFonts w:ascii="Arial" w:hAnsi="Arial" w:cs="Arial"/>
                <w:sz w:val="22"/>
                <w:szCs w:val="22"/>
              </w:rPr>
            </w:pPr>
            <w:r>
              <w:rPr>
                <w:rFonts w:ascii="Arial" w:hAnsi="Arial" w:cs="Arial"/>
                <w:sz w:val="22"/>
                <w:szCs w:val="22"/>
              </w:rPr>
              <w:t>Tanaka, Katsuto</w:t>
            </w:r>
          </w:p>
        </w:tc>
        <w:tc>
          <w:tcPr>
            <w:tcW w:w="2292" w:type="pct"/>
            <w:tcBorders>
              <w:top w:val="single" w:sz="4" w:space="0" w:color="auto"/>
              <w:left w:val="single" w:sz="4" w:space="0" w:color="auto"/>
              <w:bottom w:val="single" w:sz="4" w:space="0" w:color="auto"/>
              <w:right w:val="single" w:sz="4" w:space="0" w:color="auto"/>
            </w:tcBorders>
            <w:vAlign w:val="bottom"/>
          </w:tcPr>
          <w:p w:rsidR="002A65AA" w:rsidRDefault="002A65AA">
            <w:pPr>
              <w:rPr>
                <w:rFonts w:ascii="Arial" w:hAnsi="Arial" w:cs="Arial"/>
                <w:sz w:val="22"/>
                <w:szCs w:val="22"/>
              </w:rPr>
            </w:pPr>
            <w:r>
              <w:rPr>
                <w:rFonts w:ascii="Arial" w:hAnsi="Arial" w:cs="Arial"/>
                <w:sz w:val="22"/>
                <w:szCs w:val="22"/>
              </w:rPr>
              <w:t>Time series analysis</w:t>
            </w:r>
          </w:p>
        </w:tc>
        <w:tc>
          <w:tcPr>
            <w:tcW w:w="629" w:type="pct"/>
            <w:tcBorders>
              <w:top w:val="single" w:sz="4" w:space="0" w:color="auto"/>
              <w:left w:val="single" w:sz="4" w:space="0" w:color="auto"/>
              <w:bottom w:val="single" w:sz="4" w:space="0" w:color="auto"/>
              <w:right w:val="single" w:sz="4" w:space="0" w:color="auto"/>
            </w:tcBorders>
            <w:vAlign w:val="bottom"/>
          </w:tcPr>
          <w:p w:rsidR="002A65AA" w:rsidRDefault="002A65AA">
            <w:pPr>
              <w:jc w:val="right"/>
              <w:rPr>
                <w:rFonts w:ascii="Arial" w:hAnsi="Arial" w:cs="Arial"/>
                <w:sz w:val="22"/>
                <w:szCs w:val="22"/>
              </w:rPr>
            </w:pPr>
            <w:r>
              <w:rPr>
                <w:rFonts w:ascii="Arial" w:hAnsi="Arial" w:cs="Arial"/>
                <w:sz w:val="22"/>
                <w:szCs w:val="22"/>
              </w:rPr>
              <w:t>519.55</w:t>
            </w:r>
          </w:p>
        </w:tc>
        <w:tc>
          <w:tcPr>
            <w:tcW w:w="629" w:type="pct"/>
            <w:tcBorders>
              <w:top w:val="single" w:sz="4" w:space="0" w:color="auto"/>
              <w:left w:val="single" w:sz="4" w:space="0" w:color="auto"/>
              <w:bottom w:val="single" w:sz="4" w:space="0" w:color="auto"/>
              <w:right w:val="single" w:sz="4" w:space="0" w:color="auto"/>
            </w:tcBorders>
            <w:vAlign w:val="bottom"/>
          </w:tcPr>
          <w:p w:rsidR="002A65AA" w:rsidRDefault="002A65AA">
            <w:pPr>
              <w:rPr>
                <w:rFonts w:ascii="Arial" w:hAnsi="Arial" w:cs="Arial"/>
                <w:sz w:val="22"/>
                <w:szCs w:val="22"/>
              </w:rPr>
            </w:pPr>
            <w:r>
              <w:rPr>
                <w:rFonts w:ascii="Arial" w:hAnsi="Arial" w:cs="Arial"/>
                <w:sz w:val="22"/>
                <w:szCs w:val="22"/>
              </w:rPr>
              <w:t>T 13 T</w:t>
            </w:r>
          </w:p>
        </w:tc>
      </w:tr>
      <w:tr w:rsidR="002A65AA" w:rsidRPr="00A9113C" w:rsidTr="00654361">
        <w:trPr>
          <w:trHeight w:val="288"/>
          <w:jc w:val="right"/>
        </w:trPr>
        <w:tc>
          <w:tcPr>
            <w:tcW w:w="392" w:type="pct"/>
            <w:tcBorders>
              <w:top w:val="single" w:sz="4" w:space="0" w:color="auto"/>
            </w:tcBorders>
            <w:vAlign w:val="center"/>
          </w:tcPr>
          <w:p w:rsidR="002A65AA" w:rsidRPr="00A9113C" w:rsidRDefault="002A65AA" w:rsidP="00880801">
            <w:pPr>
              <w:numPr>
                <w:ilvl w:val="0"/>
                <w:numId w:val="20"/>
              </w:numPr>
              <w:tabs>
                <w:tab w:val="clear" w:pos="720"/>
                <w:tab w:val="num" w:pos="442"/>
              </w:tabs>
              <w:ind w:left="442"/>
              <w:jc w:val="center"/>
              <w:rPr>
                <w:rFonts w:ascii="Arial" w:hAnsi="Arial" w:cs="Arial"/>
                <w:sz w:val="16"/>
                <w:szCs w:val="16"/>
              </w:rPr>
            </w:pPr>
          </w:p>
        </w:tc>
        <w:tc>
          <w:tcPr>
            <w:tcW w:w="1058" w:type="pct"/>
            <w:tcBorders>
              <w:top w:val="single" w:sz="4" w:space="0" w:color="auto"/>
            </w:tcBorders>
            <w:vAlign w:val="bottom"/>
          </w:tcPr>
          <w:p w:rsidR="002A65AA" w:rsidRDefault="002A65AA">
            <w:pPr>
              <w:rPr>
                <w:rFonts w:ascii="Arial" w:hAnsi="Arial" w:cs="Arial"/>
                <w:sz w:val="22"/>
                <w:szCs w:val="22"/>
              </w:rPr>
            </w:pPr>
            <w:r>
              <w:rPr>
                <w:rFonts w:ascii="Arial" w:hAnsi="Arial" w:cs="Arial"/>
                <w:sz w:val="22"/>
                <w:szCs w:val="22"/>
              </w:rPr>
              <w:t>Cohen, Allan R.</w:t>
            </w:r>
          </w:p>
        </w:tc>
        <w:tc>
          <w:tcPr>
            <w:tcW w:w="2292" w:type="pct"/>
            <w:tcBorders>
              <w:top w:val="single" w:sz="4" w:space="0" w:color="auto"/>
            </w:tcBorders>
            <w:vAlign w:val="bottom"/>
          </w:tcPr>
          <w:p w:rsidR="002A65AA" w:rsidRDefault="002A65AA">
            <w:pPr>
              <w:rPr>
                <w:rFonts w:ascii="Arial" w:hAnsi="Arial" w:cs="Arial"/>
                <w:sz w:val="22"/>
                <w:szCs w:val="22"/>
              </w:rPr>
            </w:pPr>
            <w:r>
              <w:rPr>
                <w:rFonts w:ascii="Arial" w:hAnsi="Arial" w:cs="Arial"/>
                <w:sz w:val="22"/>
                <w:szCs w:val="22"/>
              </w:rPr>
              <w:t>Influence without authority</w:t>
            </w:r>
          </w:p>
        </w:tc>
        <w:tc>
          <w:tcPr>
            <w:tcW w:w="629" w:type="pct"/>
            <w:tcBorders>
              <w:top w:val="single" w:sz="4" w:space="0" w:color="auto"/>
            </w:tcBorders>
            <w:vAlign w:val="bottom"/>
          </w:tcPr>
          <w:p w:rsidR="002A65AA" w:rsidRDefault="002A65AA">
            <w:pPr>
              <w:jc w:val="right"/>
              <w:rPr>
                <w:rFonts w:ascii="Arial" w:hAnsi="Arial" w:cs="Arial"/>
                <w:sz w:val="22"/>
                <w:szCs w:val="22"/>
              </w:rPr>
            </w:pPr>
            <w:r>
              <w:rPr>
                <w:rFonts w:ascii="Arial" w:hAnsi="Arial" w:cs="Arial"/>
                <w:sz w:val="22"/>
                <w:szCs w:val="22"/>
              </w:rPr>
              <w:t>658.409</w:t>
            </w:r>
          </w:p>
        </w:tc>
        <w:tc>
          <w:tcPr>
            <w:tcW w:w="629" w:type="pct"/>
            <w:tcBorders>
              <w:top w:val="single" w:sz="4" w:space="0" w:color="auto"/>
            </w:tcBorders>
            <w:vAlign w:val="bottom"/>
          </w:tcPr>
          <w:p w:rsidR="002A65AA" w:rsidRDefault="002A65AA">
            <w:pPr>
              <w:rPr>
                <w:rFonts w:ascii="Arial" w:hAnsi="Arial" w:cs="Arial"/>
                <w:sz w:val="22"/>
                <w:szCs w:val="22"/>
              </w:rPr>
            </w:pPr>
            <w:r>
              <w:rPr>
                <w:rFonts w:ascii="Arial" w:hAnsi="Arial" w:cs="Arial"/>
                <w:sz w:val="22"/>
                <w:szCs w:val="22"/>
              </w:rPr>
              <w:t>C 48 I3</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20"/>
                <w:szCs w:val="20"/>
              </w:rPr>
              <w:t>Bhattacharya, Pallab</w:t>
            </w:r>
          </w:p>
        </w:tc>
        <w:tc>
          <w:tcPr>
            <w:tcW w:w="2292" w:type="pct"/>
            <w:vAlign w:val="bottom"/>
          </w:tcPr>
          <w:p w:rsidR="002A65AA" w:rsidRDefault="002A65AA">
            <w:pPr>
              <w:rPr>
                <w:rFonts w:ascii="Arial" w:hAnsi="Arial" w:cs="Arial"/>
                <w:sz w:val="22"/>
                <w:szCs w:val="22"/>
              </w:rPr>
            </w:pPr>
            <w:r>
              <w:rPr>
                <w:rFonts w:ascii="Arial" w:hAnsi="Arial" w:cs="Arial"/>
                <w:sz w:val="22"/>
                <w:szCs w:val="22"/>
              </w:rPr>
              <w:t>Semiconductor optoelectronic devices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621.381</w:t>
            </w:r>
          </w:p>
        </w:tc>
        <w:tc>
          <w:tcPr>
            <w:tcW w:w="629" w:type="pct"/>
            <w:vAlign w:val="bottom"/>
          </w:tcPr>
          <w:p w:rsidR="002A65AA" w:rsidRDefault="002A65AA">
            <w:pPr>
              <w:rPr>
                <w:rFonts w:ascii="Arial" w:hAnsi="Arial" w:cs="Arial"/>
                <w:sz w:val="22"/>
                <w:szCs w:val="22"/>
              </w:rPr>
            </w:pPr>
            <w:r>
              <w:rPr>
                <w:rFonts w:ascii="Arial" w:hAnsi="Arial" w:cs="Arial"/>
                <w:sz w:val="22"/>
                <w:szCs w:val="22"/>
              </w:rPr>
              <w:t>B 52 S2</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Voet, Donald</w:t>
            </w:r>
          </w:p>
        </w:tc>
        <w:tc>
          <w:tcPr>
            <w:tcW w:w="2292" w:type="pct"/>
            <w:vAlign w:val="bottom"/>
          </w:tcPr>
          <w:p w:rsidR="002A65AA" w:rsidRDefault="002A65AA">
            <w:pPr>
              <w:rPr>
                <w:rFonts w:ascii="Arial" w:hAnsi="Arial" w:cs="Arial"/>
                <w:sz w:val="22"/>
                <w:szCs w:val="22"/>
              </w:rPr>
            </w:pPr>
            <w:r>
              <w:rPr>
                <w:rFonts w:ascii="Arial" w:hAnsi="Arial" w:cs="Arial"/>
                <w:sz w:val="22"/>
                <w:szCs w:val="22"/>
              </w:rPr>
              <w:t>Fundamentals of biochemistry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574.192</w:t>
            </w:r>
          </w:p>
        </w:tc>
        <w:tc>
          <w:tcPr>
            <w:tcW w:w="629" w:type="pct"/>
            <w:vAlign w:val="bottom"/>
          </w:tcPr>
          <w:p w:rsidR="002A65AA" w:rsidRDefault="002A65AA">
            <w:pPr>
              <w:rPr>
                <w:rFonts w:ascii="Arial" w:hAnsi="Arial" w:cs="Arial"/>
                <w:sz w:val="22"/>
                <w:szCs w:val="22"/>
              </w:rPr>
            </w:pPr>
            <w:r>
              <w:rPr>
                <w:rFonts w:ascii="Arial" w:hAnsi="Arial" w:cs="Arial"/>
                <w:sz w:val="22"/>
                <w:szCs w:val="22"/>
              </w:rPr>
              <w:t>V 86 F5</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Cain, Joyce S.</w:t>
            </w:r>
          </w:p>
        </w:tc>
        <w:tc>
          <w:tcPr>
            <w:tcW w:w="2292" w:type="pct"/>
            <w:vAlign w:val="bottom"/>
          </w:tcPr>
          <w:p w:rsidR="002A65AA" w:rsidRDefault="002A65AA">
            <w:pPr>
              <w:rPr>
                <w:rFonts w:ascii="Arial" w:hAnsi="Arial" w:cs="Arial"/>
                <w:sz w:val="22"/>
                <w:szCs w:val="22"/>
              </w:rPr>
            </w:pPr>
            <w:r>
              <w:rPr>
                <w:rFonts w:ascii="Arial" w:hAnsi="Arial" w:cs="Arial"/>
                <w:sz w:val="22"/>
                <w:szCs w:val="22"/>
              </w:rPr>
              <w:t>Grammar for writing</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808.02</w:t>
            </w:r>
          </w:p>
        </w:tc>
        <w:tc>
          <w:tcPr>
            <w:tcW w:w="629" w:type="pct"/>
            <w:vAlign w:val="bottom"/>
          </w:tcPr>
          <w:p w:rsidR="002A65AA" w:rsidRDefault="002A65AA">
            <w:pPr>
              <w:rPr>
                <w:rFonts w:ascii="Arial" w:hAnsi="Arial" w:cs="Arial"/>
                <w:sz w:val="22"/>
                <w:szCs w:val="22"/>
              </w:rPr>
            </w:pPr>
            <w:r>
              <w:rPr>
                <w:rFonts w:ascii="Arial" w:hAnsi="Arial" w:cs="Arial"/>
                <w:sz w:val="22"/>
                <w:szCs w:val="22"/>
              </w:rPr>
              <w:t>C 11 G</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Oettgen, Hans</w:t>
            </w:r>
          </w:p>
        </w:tc>
        <w:tc>
          <w:tcPr>
            <w:tcW w:w="2292" w:type="pct"/>
            <w:vAlign w:val="bottom"/>
          </w:tcPr>
          <w:p w:rsidR="002A65AA" w:rsidRDefault="002A65AA">
            <w:pPr>
              <w:rPr>
                <w:rFonts w:ascii="Arial" w:hAnsi="Arial" w:cs="Arial"/>
                <w:sz w:val="22"/>
                <w:szCs w:val="22"/>
              </w:rPr>
            </w:pPr>
            <w:r>
              <w:rPr>
                <w:rFonts w:ascii="Arial" w:hAnsi="Arial" w:cs="Arial"/>
                <w:sz w:val="22"/>
                <w:szCs w:val="22"/>
              </w:rPr>
              <w:t>Case studies in allergic disorders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616.9709</w:t>
            </w:r>
          </w:p>
        </w:tc>
        <w:tc>
          <w:tcPr>
            <w:tcW w:w="629" w:type="pct"/>
            <w:vAlign w:val="bottom"/>
          </w:tcPr>
          <w:p w:rsidR="002A65AA" w:rsidRDefault="002A65AA">
            <w:pPr>
              <w:rPr>
                <w:rFonts w:ascii="Arial" w:hAnsi="Arial" w:cs="Arial"/>
                <w:sz w:val="22"/>
                <w:szCs w:val="22"/>
              </w:rPr>
            </w:pPr>
            <w:r>
              <w:rPr>
                <w:rFonts w:ascii="Arial" w:hAnsi="Arial" w:cs="Arial"/>
                <w:sz w:val="22"/>
                <w:szCs w:val="22"/>
              </w:rPr>
              <w:t>O 22 C</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Geha, Raif</w:t>
            </w:r>
          </w:p>
        </w:tc>
        <w:tc>
          <w:tcPr>
            <w:tcW w:w="2292" w:type="pct"/>
            <w:vAlign w:val="bottom"/>
          </w:tcPr>
          <w:p w:rsidR="002A65AA" w:rsidRDefault="002A65AA">
            <w:pPr>
              <w:rPr>
                <w:rFonts w:ascii="Arial" w:hAnsi="Arial" w:cs="Arial"/>
                <w:sz w:val="22"/>
                <w:szCs w:val="22"/>
              </w:rPr>
            </w:pPr>
            <w:r>
              <w:rPr>
                <w:rFonts w:ascii="Arial" w:hAnsi="Arial" w:cs="Arial"/>
                <w:sz w:val="22"/>
                <w:szCs w:val="22"/>
              </w:rPr>
              <w:t>Case studies in immunology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616.079</w:t>
            </w:r>
          </w:p>
        </w:tc>
        <w:tc>
          <w:tcPr>
            <w:tcW w:w="629" w:type="pct"/>
            <w:vAlign w:val="bottom"/>
          </w:tcPr>
          <w:p w:rsidR="002A65AA" w:rsidRDefault="002A65AA">
            <w:pPr>
              <w:rPr>
                <w:rFonts w:ascii="Arial" w:hAnsi="Arial" w:cs="Arial"/>
                <w:sz w:val="22"/>
                <w:szCs w:val="22"/>
              </w:rPr>
            </w:pPr>
            <w:r>
              <w:rPr>
                <w:rFonts w:ascii="Arial" w:hAnsi="Arial" w:cs="Arial"/>
                <w:sz w:val="22"/>
                <w:szCs w:val="22"/>
              </w:rPr>
              <w:t>G 25 C7</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20"/>
                <w:szCs w:val="20"/>
              </w:rPr>
              <w:t>White, David...[et.al.]</w:t>
            </w:r>
          </w:p>
        </w:tc>
        <w:tc>
          <w:tcPr>
            <w:tcW w:w="2292" w:type="pct"/>
            <w:vAlign w:val="bottom"/>
          </w:tcPr>
          <w:p w:rsidR="002A65AA" w:rsidRDefault="002A65AA">
            <w:pPr>
              <w:rPr>
                <w:rFonts w:ascii="Arial" w:hAnsi="Arial" w:cs="Arial"/>
                <w:sz w:val="22"/>
                <w:szCs w:val="22"/>
              </w:rPr>
            </w:pPr>
            <w:r>
              <w:rPr>
                <w:rFonts w:ascii="Arial" w:hAnsi="Arial" w:cs="Arial"/>
                <w:sz w:val="22"/>
                <w:szCs w:val="22"/>
              </w:rPr>
              <w:t>Clinical chemistry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616.0756</w:t>
            </w:r>
          </w:p>
        </w:tc>
        <w:tc>
          <w:tcPr>
            <w:tcW w:w="629" w:type="pct"/>
            <w:vAlign w:val="bottom"/>
          </w:tcPr>
          <w:p w:rsidR="002A65AA" w:rsidRDefault="002A65AA">
            <w:pPr>
              <w:rPr>
                <w:rFonts w:ascii="Arial" w:hAnsi="Arial" w:cs="Arial"/>
                <w:sz w:val="22"/>
                <w:szCs w:val="22"/>
              </w:rPr>
            </w:pPr>
            <w:r>
              <w:rPr>
                <w:rFonts w:ascii="Arial" w:hAnsi="Arial" w:cs="Arial"/>
                <w:sz w:val="22"/>
                <w:szCs w:val="22"/>
              </w:rPr>
              <w:t>C 44</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Strachan, Tom</w:t>
            </w:r>
          </w:p>
        </w:tc>
        <w:tc>
          <w:tcPr>
            <w:tcW w:w="2292" w:type="pct"/>
            <w:vAlign w:val="bottom"/>
          </w:tcPr>
          <w:p w:rsidR="002A65AA" w:rsidRDefault="002A65AA">
            <w:pPr>
              <w:rPr>
                <w:rFonts w:ascii="Arial" w:hAnsi="Arial" w:cs="Arial"/>
                <w:sz w:val="22"/>
                <w:szCs w:val="22"/>
              </w:rPr>
            </w:pPr>
            <w:r>
              <w:rPr>
                <w:rFonts w:ascii="Arial" w:hAnsi="Arial" w:cs="Arial"/>
                <w:sz w:val="22"/>
                <w:szCs w:val="22"/>
              </w:rPr>
              <w:t>Genetics and genomics in medicine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616.042</w:t>
            </w:r>
          </w:p>
        </w:tc>
        <w:tc>
          <w:tcPr>
            <w:tcW w:w="629" w:type="pct"/>
            <w:vAlign w:val="bottom"/>
          </w:tcPr>
          <w:p w:rsidR="002A65AA" w:rsidRDefault="002A65AA">
            <w:pPr>
              <w:rPr>
                <w:rFonts w:ascii="Arial" w:hAnsi="Arial" w:cs="Arial"/>
                <w:sz w:val="22"/>
                <w:szCs w:val="22"/>
              </w:rPr>
            </w:pPr>
            <w:r>
              <w:rPr>
                <w:rFonts w:ascii="Arial" w:hAnsi="Arial" w:cs="Arial"/>
                <w:sz w:val="22"/>
                <w:szCs w:val="22"/>
              </w:rPr>
              <w:t>S 87 G</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20"/>
                <w:szCs w:val="20"/>
              </w:rPr>
              <w:t>Latchman, David S.</w:t>
            </w:r>
          </w:p>
        </w:tc>
        <w:tc>
          <w:tcPr>
            <w:tcW w:w="2292" w:type="pct"/>
            <w:vAlign w:val="bottom"/>
          </w:tcPr>
          <w:p w:rsidR="002A65AA" w:rsidRDefault="002A65AA">
            <w:pPr>
              <w:rPr>
                <w:rFonts w:ascii="Arial" w:hAnsi="Arial" w:cs="Arial"/>
                <w:sz w:val="22"/>
                <w:szCs w:val="22"/>
              </w:rPr>
            </w:pPr>
            <w:r>
              <w:rPr>
                <w:rFonts w:ascii="Arial" w:hAnsi="Arial" w:cs="Arial"/>
                <w:sz w:val="22"/>
                <w:szCs w:val="22"/>
              </w:rPr>
              <w:t>Gene control</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572.865</w:t>
            </w:r>
          </w:p>
        </w:tc>
        <w:tc>
          <w:tcPr>
            <w:tcW w:w="629" w:type="pct"/>
            <w:vAlign w:val="bottom"/>
          </w:tcPr>
          <w:p w:rsidR="002A65AA" w:rsidRDefault="002A65AA">
            <w:pPr>
              <w:rPr>
                <w:rFonts w:ascii="Arial" w:hAnsi="Arial" w:cs="Arial"/>
                <w:sz w:val="22"/>
                <w:szCs w:val="22"/>
              </w:rPr>
            </w:pPr>
            <w:r>
              <w:rPr>
                <w:rFonts w:ascii="Arial" w:hAnsi="Arial" w:cs="Arial"/>
                <w:sz w:val="22"/>
                <w:szCs w:val="22"/>
              </w:rPr>
              <w:t>L 26 G</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Armstrong, Lyle</w:t>
            </w:r>
          </w:p>
        </w:tc>
        <w:tc>
          <w:tcPr>
            <w:tcW w:w="2292" w:type="pct"/>
            <w:vAlign w:val="bottom"/>
          </w:tcPr>
          <w:p w:rsidR="002A65AA" w:rsidRDefault="002A65AA">
            <w:pPr>
              <w:rPr>
                <w:rFonts w:ascii="Arial" w:hAnsi="Arial" w:cs="Arial"/>
                <w:sz w:val="22"/>
                <w:szCs w:val="22"/>
              </w:rPr>
            </w:pPr>
            <w:r>
              <w:rPr>
                <w:rFonts w:ascii="Arial" w:hAnsi="Arial" w:cs="Arial"/>
                <w:sz w:val="22"/>
                <w:szCs w:val="22"/>
              </w:rPr>
              <w:t>Epigenetics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616.042</w:t>
            </w:r>
          </w:p>
        </w:tc>
        <w:tc>
          <w:tcPr>
            <w:tcW w:w="629" w:type="pct"/>
            <w:vAlign w:val="bottom"/>
          </w:tcPr>
          <w:p w:rsidR="002A65AA" w:rsidRDefault="002A65AA">
            <w:pPr>
              <w:rPr>
                <w:rFonts w:ascii="Arial" w:hAnsi="Arial" w:cs="Arial"/>
                <w:sz w:val="22"/>
                <w:szCs w:val="22"/>
              </w:rPr>
            </w:pPr>
            <w:r>
              <w:rPr>
                <w:rFonts w:ascii="Arial" w:hAnsi="Arial" w:cs="Arial"/>
                <w:sz w:val="22"/>
                <w:szCs w:val="22"/>
              </w:rPr>
              <w:t>A 74 E</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Wheelan, Charles</w:t>
            </w:r>
          </w:p>
        </w:tc>
        <w:tc>
          <w:tcPr>
            <w:tcW w:w="2292" w:type="pct"/>
            <w:vAlign w:val="bottom"/>
          </w:tcPr>
          <w:p w:rsidR="002A65AA" w:rsidRDefault="002A65AA">
            <w:pPr>
              <w:rPr>
                <w:rFonts w:ascii="Arial" w:hAnsi="Arial" w:cs="Arial"/>
                <w:sz w:val="22"/>
                <w:szCs w:val="22"/>
              </w:rPr>
            </w:pPr>
            <w:r>
              <w:rPr>
                <w:rFonts w:ascii="Arial" w:hAnsi="Arial" w:cs="Arial"/>
                <w:sz w:val="22"/>
                <w:szCs w:val="22"/>
              </w:rPr>
              <w:t>Introduction to public policy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320.6</w:t>
            </w:r>
          </w:p>
        </w:tc>
        <w:tc>
          <w:tcPr>
            <w:tcW w:w="629" w:type="pct"/>
            <w:vAlign w:val="bottom"/>
          </w:tcPr>
          <w:p w:rsidR="002A65AA" w:rsidRDefault="002A65AA">
            <w:pPr>
              <w:rPr>
                <w:rFonts w:ascii="Arial" w:hAnsi="Arial" w:cs="Arial"/>
                <w:sz w:val="22"/>
                <w:szCs w:val="22"/>
              </w:rPr>
            </w:pPr>
            <w:r>
              <w:rPr>
                <w:rFonts w:ascii="Arial" w:hAnsi="Arial" w:cs="Arial"/>
                <w:sz w:val="22"/>
                <w:szCs w:val="22"/>
              </w:rPr>
              <w:t>W 38 I</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20"/>
                <w:szCs w:val="20"/>
              </w:rPr>
              <w:t>Parker, Nina...[et.al.,]</w:t>
            </w:r>
          </w:p>
        </w:tc>
        <w:tc>
          <w:tcPr>
            <w:tcW w:w="2292" w:type="pct"/>
            <w:vAlign w:val="bottom"/>
          </w:tcPr>
          <w:p w:rsidR="002A65AA" w:rsidRDefault="002A65AA">
            <w:pPr>
              <w:rPr>
                <w:rFonts w:ascii="Arial" w:hAnsi="Arial" w:cs="Arial"/>
                <w:sz w:val="22"/>
                <w:szCs w:val="22"/>
              </w:rPr>
            </w:pPr>
            <w:r>
              <w:rPr>
                <w:rFonts w:ascii="Arial" w:hAnsi="Arial" w:cs="Arial"/>
                <w:sz w:val="22"/>
                <w:szCs w:val="22"/>
              </w:rPr>
              <w:t>Microbiology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616.01</w:t>
            </w:r>
          </w:p>
        </w:tc>
        <w:tc>
          <w:tcPr>
            <w:tcW w:w="629" w:type="pct"/>
            <w:vAlign w:val="bottom"/>
          </w:tcPr>
          <w:p w:rsidR="002A65AA" w:rsidRDefault="002A65AA">
            <w:pPr>
              <w:rPr>
                <w:rFonts w:ascii="Arial" w:hAnsi="Arial" w:cs="Arial"/>
                <w:sz w:val="22"/>
                <w:szCs w:val="22"/>
              </w:rPr>
            </w:pPr>
            <w:r>
              <w:rPr>
                <w:rFonts w:ascii="Arial" w:hAnsi="Arial" w:cs="Arial"/>
                <w:sz w:val="22"/>
                <w:szCs w:val="22"/>
              </w:rPr>
              <w:t>M 59</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McManus, Sean</w:t>
            </w:r>
          </w:p>
        </w:tc>
        <w:tc>
          <w:tcPr>
            <w:tcW w:w="2292" w:type="pct"/>
            <w:vAlign w:val="bottom"/>
          </w:tcPr>
          <w:p w:rsidR="002A65AA" w:rsidRDefault="002A65AA">
            <w:pPr>
              <w:rPr>
                <w:rFonts w:ascii="Arial" w:hAnsi="Arial" w:cs="Arial"/>
                <w:sz w:val="22"/>
                <w:szCs w:val="22"/>
              </w:rPr>
            </w:pPr>
            <w:r>
              <w:rPr>
                <w:rFonts w:ascii="Arial" w:hAnsi="Arial" w:cs="Arial"/>
                <w:sz w:val="22"/>
                <w:szCs w:val="22"/>
              </w:rPr>
              <w:t>Raspberry Pi</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5.133</w:t>
            </w:r>
          </w:p>
        </w:tc>
        <w:tc>
          <w:tcPr>
            <w:tcW w:w="629" w:type="pct"/>
            <w:vAlign w:val="bottom"/>
          </w:tcPr>
          <w:p w:rsidR="002A65AA" w:rsidRDefault="002A65AA">
            <w:pPr>
              <w:rPr>
                <w:rFonts w:ascii="Arial" w:hAnsi="Arial" w:cs="Arial"/>
                <w:sz w:val="22"/>
                <w:szCs w:val="22"/>
              </w:rPr>
            </w:pPr>
            <w:r>
              <w:rPr>
                <w:rFonts w:ascii="Arial" w:hAnsi="Arial" w:cs="Arial"/>
                <w:sz w:val="22"/>
                <w:szCs w:val="22"/>
              </w:rPr>
              <w:t>M 50 R3</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Scheld, W. Michael</w:t>
            </w:r>
          </w:p>
        </w:tc>
        <w:tc>
          <w:tcPr>
            <w:tcW w:w="2292" w:type="pct"/>
            <w:vAlign w:val="bottom"/>
          </w:tcPr>
          <w:p w:rsidR="002A65AA" w:rsidRDefault="002A65AA">
            <w:pPr>
              <w:rPr>
                <w:rFonts w:ascii="Arial" w:hAnsi="Arial" w:cs="Arial"/>
                <w:sz w:val="22"/>
                <w:szCs w:val="22"/>
              </w:rPr>
            </w:pPr>
            <w:r>
              <w:rPr>
                <w:rFonts w:ascii="Arial" w:hAnsi="Arial" w:cs="Arial"/>
                <w:sz w:val="22"/>
                <w:szCs w:val="22"/>
              </w:rPr>
              <w:t>Emerging infections 10</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616.9</w:t>
            </w:r>
          </w:p>
        </w:tc>
        <w:tc>
          <w:tcPr>
            <w:tcW w:w="629" w:type="pct"/>
            <w:vAlign w:val="bottom"/>
          </w:tcPr>
          <w:p w:rsidR="002A65AA" w:rsidRDefault="002A65AA">
            <w:pPr>
              <w:rPr>
                <w:rFonts w:ascii="Arial" w:hAnsi="Arial" w:cs="Arial"/>
                <w:sz w:val="22"/>
                <w:szCs w:val="22"/>
              </w:rPr>
            </w:pPr>
            <w:r>
              <w:rPr>
                <w:rFonts w:ascii="Arial" w:hAnsi="Arial" w:cs="Arial"/>
                <w:sz w:val="22"/>
                <w:szCs w:val="22"/>
              </w:rPr>
              <w:t>E 66</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Jackson, E.</w:t>
            </w:r>
          </w:p>
        </w:tc>
        <w:tc>
          <w:tcPr>
            <w:tcW w:w="2292" w:type="pct"/>
            <w:vAlign w:val="bottom"/>
          </w:tcPr>
          <w:p w:rsidR="002A65AA" w:rsidRDefault="002A65AA">
            <w:pPr>
              <w:rPr>
                <w:rFonts w:ascii="Arial" w:hAnsi="Arial" w:cs="Arial"/>
                <w:sz w:val="22"/>
                <w:szCs w:val="22"/>
              </w:rPr>
            </w:pPr>
            <w:r>
              <w:rPr>
                <w:rFonts w:ascii="Arial" w:hAnsi="Arial" w:cs="Arial"/>
                <w:sz w:val="22"/>
                <w:szCs w:val="22"/>
              </w:rPr>
              <w:t>Reflective primary mathematics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372.7023</w:t>
            </w:r>
          </w:p>
        </w:tc>
        <w:tc>
          <w:tcPr>
            <w:tcW w:w="629" w:type="pct"/>
            <w:vAlign w:val="bottom"/>
          </w:tcPr>
          <w:p w:rsidR="002A65AA" w:rsidRDefault="002A65AA">
            <w:pPr>
              <w:rPr>
                <w:rFonts w:ascii="Arial" w:hAnsi="Arial" w:cs="Arial"/>
                <w:sz w:val="22"/>
                <w:szCs w:val="22"/>
              </w:rPr>
            </w:pPr>
            <w:r>
              <w:rPr>
                <w:rFonts w:ascii="Arial" w:hAnsi="Arial" w:cs="Arial"/>
                <w:sz w:val="22"/>
                <w:szCs w:val="22"/>
              </w:rPr>
              <w:t>J 13 R</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Alers, Michael J.</w:t>
            </w:r>
          </w:p>
        </w:tc>
        <w:tc>
          <w:tcPr>
            <w:tcW w:w="2292" w:type="pct"/>
            <w:vAlign w:val="bottom"/>
          </w:tcPr>
          <w:p w:rsidR="002A65AA" w:rsidRDefault="002A65AA">
            <w:pPr>
              <w:rPr>
                <w:rFonts w:ascii="Arial" w:hAnsi="Arial" w:cs="Arial"/>
                <w:sz w:val="22"/>
                <w:szCs w:val="22"/>
              </w:rPr>
            </w:pPr>
            <w:r>
              <w:rPr>
                <w:rFonts w:ascii="Arial" w:hAnsi="Arial" w:cs="Arial"/>
                <w:sz w:val="22"/>
                <w:szCs w:val="22"/>
              </w:rPr>
              <w:t>Introduction to quantitative data analysis in the behavioral and social sciences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1.422</w:t>
            </w:r>
          </w:p>
        </w:tc>
        <w:tc>
          <w:tcPr>
            <w:tcW w:w="629" w:type="pct"/>
            <w:vAlign w:val="bottom"/>
          </w:tcPr>
          <w:p w:rsidR="002A65AA" w:rsidRDefault="002A65AA">
            <w:pPr>
              <w:rPr>
                <w:rFonts w:ascii="Arial" w:hAnsi="Arial" w:cs="Arial"/>
                <w:sz w:val="22"/>
                <w:szCs w:val="22"/>
              </w:rPr>
            </w:pPr>
            <w:r>
              <w:rPr>
                <w:rFonts w:ascii="Arial" w:hAnsi="Arial" w:cs="Arial"/>
                <w:sz w:val="22"/>
                <w:szCs w:val="22"/>
              </w:rPr>
              <w:t>A 29 I</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6"/>
                <w:szCs w:val="16"/>
              </w:rPr>
              <w:t>Donaldson, Peter...[et.al.,]</w:t>
            </w:r>
          </w:p>
        </w:tc>
        <w:tc>
          <w:tcPr>
            <w:tcW w:w="2292" w:type="pct"/>
            <w:vAlign w:val="bottom"/>
          </w:tcPr>
          <w:p w:rsidR="002A65AA" w:rsidRDefault="002A65AA">
            <w:pPr>
              <w:rPr>
                <w:rFonts w:ascii="Arial" w:hAnsi="Arial" w:cs="Arial"/>
                <w:sz w:val="22"/>
                <w:szCs w:val="22"/>
              </w:rPr>
            </w:pPr>
            <w:r>
              <w:rPr>
                <w:rFonts w:ascii="Arial" w:hAnsi="Arial" w:cs="Arial"/>
                <w:sz w:val="22"/>
                <w:szCs w:val="22"/>
              </w:rPr>
              <w:t>Genetics of complex disease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616.042</w:t>
            </w:r>
          </w:p>
        </w:tc>
        <w:tc>
          <w:tcPr>
            <w:tcW w:w="629" w:type="pct"/>
            <w:vAlign w:val="bottom"/>
          </w:tcPr>
          <w:p w:rsidR="002A65AA" w:rsidRDefault="002A65AA">
            <w:pPr>
              <w:rPr>
                <w:rFonts w:ascii="Arial" w:hAnsi="Arial" w:cs="Arial"/>
                <w:sz w:val="22"/>
                <w:szCs w:val="22"/>
              </w:rPr>
            </w:pPr>
            <w:r>
              <w:rPr>
                <w:rFonts w:ascii="Arial" w:hAnsi="Arial" w:cs="Arial"/>
                <w:sz w:val="22"/>
                <w:szCs w:val="22"/>
              </w:rPr>
              <w:t>G 26</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Davidsson, Elias</w:t>
            </w:r>
          </w:p>
        </w:tc>
        <w:tc>
          <w:tcPr>
            <w:tcW w:w="2292" w:type="pct"/>
            <w:vAlign w:val="bottom"/>
          </w:tcPr>
          <w:p w:rsidR="002A65AA" w:rsidRDefault="002A65AA">
            <w:pPr>
              <w:rPr>
                <w:rFonts w:ascii="Arial" w:hAnsi="Arial" w:cs="Arial"/>
                <w:sz w:val="22"/>
                <w:szCs w:val="22"/>
              </w:rPr>
            </w:pPr>
            <w:r>
              <w:rPr>
                <w:rFonts w:ascii="Arial" w:hAnsi="Arial" w:cs="Arial"/>
                <w:sz w:val="22"/>
                <w:szCs w:val="22"/>
              </w:rPr>
              <w:t>The Betrayal of  India</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363.3251</w:t>
            </w:r>
          </w:p>
        </w:tc>
        <w:tc>
          <w:tcPr>
            <w:tcW w:w="629" w:type="pct"/>
            <w:vAlign w:val="bottom"/>
          </w:tcPr>
          <w:p w:rsidR="002A65AA" w:rsidRDefault="002A65AA">
            <w:pPr>
              <w:rPr>
                <w:rFonts w:ascii="Arial" w:hAnsi="Arial" w:cs="Arial"/>
                <w:sz w:val="22"/>
                <w:szCs w:val="22"/>
              </w:rPr>
            </w:pPr>
            <w:r>
              <w:rPr>
                <w:rFonts w:ascii="Arial" w:hAnsi="Arial" w:cs="Arial"/>
                <w:sz w:val="22"/>
                <w:szCs w:val="22"/>
              </w:rPr>
              <w:t>D 20 B</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4"/>
                <w:szCs w:val="14"/>
              </w:rPr>
              <w:t>Kostelnik, Marjorie J...[et.al.,]</w:t>
            </w:r>
          </w:p>
        </w:tc>
        <w:tc>
          <w:tcPr>
            <w:tcW w:w="2292" w:type="pct"/>
            <w:vAlign w:val="bottom"/>
          </w:tcPr>
          <w:p w:rsidR="002A65AA" w:rsidRDefault="002A65AA">
            <w:pPr>
              <w:rPr>
                <w:rFonts w:ascii="Arial" w:hAnsi="Arial" w:cs="Arial"/>
                <w:sz w:val="22"/>
                <w:szCs w:val="22"/>
              </w:rPr>
            </w:pPr>
            <w:r>
              <w:rPr>
                <w:rFonts w:ascii="Arial" w:hAnsi="Arial" w:cs="Arial"/>
                <w:sz w:val="22"/>
                <w:szCs w:val="22"/>
              </w:rPr>
              <w:t>Developmentally appropriate curriculum</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372.21</w:t>
            </w:r>
          </w:p>
        </w:tc>
        <w:tc>
          <w:tcPr>
            <w:tcW w:w="629" w:type="pct"/>
            <w:vAlign w:val="bottom"/>
          </w:tcPr>
          <w:p w:rsidR="002A65AA" w:rsidRDefault="002A65AA">
            <w:pPr>
              <w:rPr>
                <w:rFonts w:ascii="Arial" w:hAnsi="Arial" w:cs="Arial"/>
                <w:sz w:val="22"/>
                <w:szCs w:val="22"/>
              </w:rPr>
            </w:pPr>
            <w:r>
              <w:rPr>
                <w:rFonts w:ascii="Arial" w:hAnsi="Arial" w:cs="Arial"/>
                <w:sz w:val="22"/>
                <w:szCs w:val="22"/>
              </w:rPr>
              <w:t>D 38</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Aslan, Reza</w:t>
            </w:r>
          </w:p>
        </w:tc>
        <w:tc>
          <w:tcPr>
            <w:tcW w:w="2292" w:type="pct"/>
            <w:vAlign w:val="bottom"/>
          </w:tcPr>
          <w:p w:rsidR="002A65AA" w:rsidRDefault="002A65AA">
            <w:pPr>
              <w:rPr>
                <w:rFonts w:ascii="Arial" w:hAnsi="Arial" w:cs="Arial"/>
                <w:sz w:val="22"/>
                <w:szCs w:val="22"/>
              </w:rPr>
            </w:pPr>
            <w:r>
              <w:rPr>
                <w:rFonts w:ascii="Arial" w:hAnsi="Arial" w:cs="Arial"/>
                <w:sz w:val="22"/>
                <w:szCs w:val="22"/>
              </w:rPr>
              <w:t>Zealot</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232.9</w:t>
            </w:r>
          </w:p>
        </w:tc>
        <w:tc>
          <w:tcPr>
            <w:tcW w:w="629" w:type="pct"/>
            <w:vAlign w:val="bottom"/>
          </w:tcPr>
          <w:p w:rsidR="002A65AA" w:rsidRDefault="002A65AA">
            <w:pPr>
              <w:rPr>
                <w:rFonts w:ascii="Arial" w:hAnsi="Arial" w:cs="Arial"/>
                <w:sz w:val="22"/>
                <w:szCs w:val="22"/>
              </w:rPr>
            </w:pPr>
            <w:r>
              <w:rPr>
                <w:rFonts w:ascii="Arial" w:hAnsi="Arial" w:cs="Arial"/>
                <w:sz w:val="22"/>
                <w:szCs w:val="22"/>
              </w:rPr>
              <w:t>A 83 Z</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Chaube, S P</w:t>
            </w:r>
          </w:p>
        </w:tc>
        <w:tc>
          <w:tcPr>
            <w:tcW w:w="2292" w:type="pct"/>
            <w:vAlign w:val="bottom"/>
          </w:tcPr>
          <w:p w:rsidR="002A65AA" w:rsidRDefault="002A65AA">
            <w:pPr>
              <w:rPr>
                <w:rFonts w:ascii="Arial" w:hAnsi="Arial" w:cs="Arial"/>
                <w:sz w:val="22"/>
                <w:szCs w:val="22"/>
              </w:rPr>
            </w:pPr>
            <w:r>
              <w:rPr>
                <w:rFonts w:ascii="Arial" w:hAnsi="Arial" w:cs="Arial"/>
                <w:sz w:val="22"/>
                <w:szCs w:val="22"/>
              </w:rPr>
              <w:t>Foundations of education</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370</w:t>
            </w:r>
          </w:p>
        </w:tc>
        <w:tc>
          <w:tcPr>
            <w:tcW w:w="629" w:type="pct"/>
            <w:vAlign w:val="bottom"/>
          </w:tcPr>
          <w:p w:rsidR="002A65AA" w:rsidRDefault="002A65AA">
            <w:pPr>
              <w:rPr>
                <w:rFonts w:ascii="Arial" w:hAnsi="Arial" w:cs="Arial"/>
                <w:sz w:val="22"/>
                <w:szCs w:val="22"/>
              </w:rPr>
            </w:pPr>
            <w:r>
              <w:rPr>
                <w:rFonts w:ascii="Arial" w:hAnsi="Arial" w:cs="Arial"/>
                <w:sz w:val="22"/>
                <w:szCs w:val="22"/>
              </w:rPr>
              <w:t>C 32 F</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Durant, Will</w:t>
            </w:r>
          </w:p>
        </w:tc>
        <w:tc>
          <w:tcPr>
            <w:tcW w:w="2292" w:type="pct"/>
            <w:vAlign w:val="bottom"/>
          </w:tcPr>
          <w:p w:rsidR="002A65AA" w:rsidRDefault="002A65AA">
            <w:pPr>
              <w:rPr>
                <w:rFonts w:ascii="Arial" w:hAnsi="Arial" w:cs="Arial"/>
                <w:sz w:val="22"/>
                <w:szCs w:val="22"/>
              </w:rPr>
            </w:pPr>
            <w:r>
              <w:rPr>
                <w:rFonts w:ascii="Arial" w:hAnsi="Arial" w:cs="Arial"/>
                <w:sz w:val="22"/>
                <w:szCs w:val="22"/>
              </w:rPr>
              <w:t>The greatest minds and ideas of all time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909</w:t>
            </w:r>
          </w:p>
        </w:tc>
        <w:tc>
          <w:tcPr>
            <w:tcW w:w="629" w:type="pct"/>
            <w:vAlign w:val="bottom"/>
          </w:tcPr>
          <w:p w:rsidR="002A65AA" w:rsidRDefault="002A65AA">
            <w:pPr>
              <w:rPr>
                <w:rFonts w:ascii="Arial" w:hAnsi="Arial" w:cs="Arial"/>
                <w:sz w:val="22"/>
                <w:szCs w:val="22"/>
              </w:rPr>
            </w:pPr>
            <w:r>
              <w:rPr>
                <w:rFonts w:ascii="Arial" w:hAnsi="Arial" w:cs="Arial"/>
                <w:sz w:val="22"/>
                <w:szCs w:val="22"/>
              </w:rPr>
              <w:t>D 95 G</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Durant, Will</w:t>
            </w:r>
          </w:p>
        </w:tc>
        <w:tc>
          <w:tcPr>
            <w:tcW w:w="2292" w:type="pct"/>
            <w:vAlign w:val="bottom"/>
          </w:tcPr>
          <w:p w:rsidR="002A65AA" w:rsidRDefault="002A65AA">
            <w:pPr>
              <w:rPr>
                <w:rFonts w:ascii="Arial" w:hAnsi="Arial" w:cs="Arial"/>
                <w:sz w:val="22"/>
                <w:szCs w:val="22"/>
              </w:rPr>
            </w:pPr>
            <w:r>
              <w:rPr>
                <w:rFonts w:ascii="Arial" w:hAnsi="Arial" w:cs="Arial"/>
                <w:sz w:val="22"/>
                <w:szCs w:val="22"/>
              </w:rPr>
              <w:t>Fallen leaves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191</w:t>
            </w:r>
          </w:p>
        </w:tc>
        <w:tc>
          <w:tcPr>
            <w:tcW w:w="629" w:type="pct"/>
            <w:vAlign w:val="bottom"/>
          </w:tcPr>
          <w:p w:rsidR="002A65AA" w:rsidRDefault="002A65AA">
            <w:pPr>
              <w:rPr>
                <w:rFonts w:ascii="Arial" w:hAnsi="Arial" w:cs="Arial"/>
                <w:sz w:val="22"/>
                <w:szCs w:val="22"/>
              </w:rPr>
            </w:pPr>
            <w:r>
              <w:rPr>
                <w:rFonts w:ascii="Arial" w:hAnsi="Arial" w:cs="Arial"/>
                <w:sz w:val="22"/>
                <w:szCs w:val="22"/>
              </w:rPr>
              <w:t>D 95 F</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Whinfield, E. H.</w:t>
            </w:r>
          </w:p>
        </w:tc>
        <w:tc>
          <w:tcPr>
            <w:tcW w:w="2292" w:type="pct"/>
            <w:vAlign w:val="bottom"/>
          </w:tcPr>
          <w:p w:rsidR="002A65AA" w:rsidRDefault="002A65AA">
            <w:pPr>
              <w:rPr>
                <w:rFonts w:ascii="Arial" w:hAnsi="Arial" w:cs="Arial"/>
                <w:sz w:val="22"/>
                <w:szCs w:val="22"/>
              </w:rPr>
            </w:pPr>
            <w:r>
              <w:rPr>
                <w:rFonts w:ascii="Arial" w:hAnsi="Arial" w:cs="Arial"/>
                <w:sz w:val="22"/>
                <w:szCs w:val="22"/>
              </w:rPr>
              <w:t>Masnavi I Ma navi</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891.51</w:t>
            </w:r>
          </w:p>
        </w:tc>
        <w:tc>
          <w:tcPr>
            <w:tcW w:w="629" w:type="pct"/>
            <w:vAlign w:val="bottom"/>
          </w:tcPr>
          <w:p w:rsidR="002A65AA" w:rsidRDefault="002A65AA">
            <w:pPr>
              <w:rPr>
                <w:rFonts w:ascii="Arial" w:hAnsi="Arial" w:cs="Arial"/>
                <w:sz w:val="22"/>
                <w:szCs w:val="22"/>
              </w:rPr>
            </w:pPr>
            <w:r>
              <w:rPr>
                <w:rFonts w:ascii="Arial" w:hAnsi="Arial" w:cs="Arial"/>
                <w:sz w:val="22"/>
                <w:szCs w:val="22"/>
              </w:rPr>
              <w:t>R 97 M</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Durant, Will</w:t>
            </w:r>
          </w:p>
        </w:tc>
        <w:tc>
          <w:tcPr>
            <w:tcW w:w="2292" w:type="pct"/>
            <w:vAlign w:val="bottom"/>
          </w:tcPr>
          <w:p w:rsidR="002A65AA" w:rsidRDefault="002A65AA">
            <w:pPr>
              <w:rPr>
                <w:rFonts w:ascii="Arial" w:hAnsi="Arial" w:cs="Arial"/>
                <w:sz w:val="22"/>
                <w:szCs w:val="22"/>
              </w:rPr>
            </w:pPr>
            <w:r>
              <w:rPr>
                <w:rFonts w:ascii="Arial" w:hAnsi="Arial" w:cs="Arial"/>
                <w:sz w:val="22"/>
                <w:szCs w:val="22"/>
              </w:rPr>
              <w:t>The story of philosophy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109</w:t>
            </w:r>
          </w:p>
        </w:tc>
        <w:tc>
          <w:tcPr>
            <w:tcW w:w="629" w:type="pct"/>
            <w:vAlign w:val="bottom"/>
          </w:tcPr>
          <w:p w:rsidR="002A65AA" w:rsidRDefault="002A65AA">
            <w:pPr>
              <w:rPr>
                <w:rFonts w:ascii="Arial" w:hAnsi="Arial" w:cs="Arial"/>
                <w:sz w:val="22"/>
                <w:szCs w:val="22"/>
              </w:rPr>
            </w:pPr>
            <w:r>
              <w:rPr>
                <w:rFonts w:ascii="Arial" w:hAnsi="Arial" w:cs="Arial"/>
                <w:sz w:val="22"/>
                <w:szCs w:val="22"/>
              </w:rPr>
              <w:t>D 95 S</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Lim, Wendell</w:t>
            </w:r>
          </w:p>
        </w:tc>
        <w:tc>
          <w:tcPr>
            <w:tcW w:w="2292" w:type="pct"/>
            <w:vAlign w:val="bottom"/>
          </w:tcPr>
          <w:p w:rsidR="002A65AA" w:rsidRDefault="002A65AA">
            <w:pPr>
              <w:rPr>
                <w:rFonts w:ascii="Arial" w:hAnsi="Arial" w:cs="Arial"/>
                <w:sz w:val="22"/>
                <w:szCs w:val="22"/>
              </w:rPr>
            </w:pPr>
            <w:r>
              <w:rPr>
                <w:rFonts w:ascii="Arial" w:hAnsi="Arial" w:cs="Arial"/>
                <w:sz w:val="22"/>
                <w:szCs w:val="22"/>
              </w:rPr>
              <w:t>Cell singnaling</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571.74</w:t>
            </w:r>
          </w:p>
        </w:tc>
        <w:tc>
          <w:tcPr>
            <w:tcW w:w="629" w:type="pct"/>
            <w:vAlign w:val="bottom"/>
          </w:tcPr>
          <w:p w:rsidR="002A65AA" w:rsidRDefault="002A65AA">
            <w:pPr>
              <w:rPr>
                <w:rFonts w:ascii="Arial" w:hAnsi="Arial" w:cs="Arial"/>
                <w:sz w:val="22"/>
                <w:szCs w:val="22"/>
              </w:rPr>
            </w:pPr>
            <w:r>
              <w:rPr>
                <w:rFonts w:ascii="Arial" w:hAnsi="Arial" w:cs="Arial"/>
                <w:sz w:val="22"/>
                <w:szCs w:val="22"/>
              </w:rPr>
              <w:t>L 61 C</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20"/>
                <w:szCs w:val="20"/>
              </w:rPr>
              <w:t>Philbin, Carrie Anne</w:t>
            </w:r>
          </w:p>
        </w:tc>
        <w:tc>
          <w:tcPr>
            <w:tcW w:w="2292" w:type="pct"/>
            <w:vAlign w:val="bottom"/>
          </w:tcPr>
          <w:p w:rsidR="002A65AA" w:rsidRDefault="002A65AA">
            <w:pPr>
              <w:rPr>
                <w:rFonts w:ascii="Arial" w:hAnsi="Arial" w:cs="Arial"/>
                <w:sz w:val="22"/>
                <w:szCs w:val="22"/>
              </w:rPr>
            </w:pPr>
            <w:r>
              <w:rPr>
                <w:rFonts w:ascii="Arial" w:hAnsi="Arial" w:cs="Arial"/>
                <w:sz w:val="22"/>
                <w:szCs w:val="22"/>
              </w:rPr>
              <w:t>Adventures in raspberry Pi</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5.133</w:t>
            </w:r>
          </w:p>
        </w:tc>
        <w:tc>
          <w:tcPr>
            <w:tcW w:w="629" w:type="pct"/>
            <w:vAlign w:val="bottom"/>
          </w:tcPr>
          <w:p w:rsidR="002A65AA" w:rsidRDefault="002A65AA">
            <w:pPr>
              <w:rPr>
                <w:rFonts w:ascii="Arial" w:hAnsi="Arial" w:cs="Arial"/>
                <w:sz w:val="22"/>
                <w:szCs w:val="22"/>
              </w:rPr>
            </w:pPr>
            <w:r>
              <w:rPr>
                <w:rFonts w:ascii="Arial" w:hAnsi="Arial" w:cs="Arial"/>
                <w:sz w:val="22"/>
                <w:szCs w:val="22"/>
              </w:rPr>
              <w:t>P 48 A</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Rupp, Bernhard</w:t>
            </w:r>
          </w:p>
        </w:tc>
        <w:tc>
          <w:tcPr>
            <w:tcW w:w="2292" w:type="pct"/>
            <w:vAlign w:val="bottom"/>
          </w:tcPr>
          <w:p w:rsidR="002A65AA" w:rsidRDefault="002A65AA">
            <w:pPr>
              <w:rPr>
                <w:rFonts w:ascii="Arial" w:hAnsi="Arial" w:cs="Arial"/>
                <w:sz w:val="22"/>
                <w:szCs w:val="22"/>
              </w:rPr>
            </w:pPr>
            <w:r>
              <w:rPr>
                <w:rFonts w:ascii="Arial" w:hAnsi="Arial" w:cs="Arial"/>
                <w:sz w:val="22"/>
                <w:szCs w:val="22"/>
              </w:rPr>
              <w:t>Biomolecular crystallography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572.36</w:t>
            </w:r>
          </w:p>
        </w:tc>
        <w:tc>
          <w:tcPr>
            <w:tcW w:w="629" w:type="pct"/>
            <w:vAlign w:val="bottom"/>
          </w:tcPr>
          <w:p w:rsidR="002A65AA" w:rsidRDefault="002A65AA">
            <w:pPr>
              <w:rPr>
                <w:rFonts w:ascii="Arial" w:hAnsi="Arial" w:cs="Arial"/>
                <w:sz w:val="22"/>
                <w:szCs w:val="22"/>
              </w:rPr>
            </w:pPr>
            <w:r>
              <w:rPr>
                <w:rFonts w:ascii="Arial" w:hAnsi="Arial" w:cs="Arial"/>
                <w:sz w:val="22"/>
                <w:szCs w:val="22"/>
              </w:rPr>
              <w:t>R 98 B</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Burman, Erica</w:t>
            </w:r>
          </w:p>
        </w:tc>
        <w:tc>
          <w:tcPr>
            <w:tcW w:w="2292" w:type="pct"/>
            <w:vAlign w:val="bottom"/>
          </w:tcPr>
          <w:p w:rsidR="002A65AA" w:rsidRDefault="002A65AA">
            <w:pPr>
              <w:rPr>
                <w:rFonts w:ascii="Arial" w:hAnsi="Arial" w:cs="Arial"/>
                <w:sz w:val="22"/>
                <w:szCs w:val="22"/>
              </w:rPr>
            </w:pPr>
            <w:r>
              <w:rPr>
                <w:rFonts w:ascii="Arial" w:hAnsi="Arial" w:cs="Arial"/>
                <w:sz w:val="22"/>
                <w:szCs w:val="22"/>
              </w:rPr>
              <w:t>Deconstructing developmental psychology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155</w:t>
            </w:r>
          </w:p>
        </w:tc>
        <w:tc>
          <w:tcPr>
            <w:tcW w:w="629" w:type="pct"/>
            <w:vAlign w:val="bottom"/>
          </w:tcPr>
          <w:p w:rsidR="002A65AA" w:rsidRDefault="002A65AA">
            <w:pPr>
              <w:rPr>
                <w:rFonts w:ascii="Arial" w:hAnsi="Arial" w:cs="Arial"/>
                <w:sz w:val="22"/>
                <w:szCs w:val="22"/>
              </w:rPr>
            </w:pPr>
            <w:r>
              <w:rPr>
                <w:rFonts w:ascii="Arial" w:hAnsi="Arial" w:cs="Arial"/>
                <w:sz w:val="22"/>
                <w:szCs w:val="22"/>
              </w:rPr>
              <w:t>B 98 D</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Kendall, Bridget</w:t>
            </w:r>
          </w:p>
        </w:tc>
        <w:tc>
          <w:tcPr>
            <w:tcW w:w="2292" w:type="pct"/>
            <w:vAlign w:val="bottom"/>
          </w:tcPr>
          <w:p w:rsidR="002A65AA" w:rsidRDefault="002A65AA">
            <w:pPr>
              <w:rPr>
                <w:rFonts w:ascii="Arial" w:hAnsi="Arial" w:cs="Arial"/>
                <w:sz w:val="22"/>
                <w:szCs w:val="22"/>
              </w:rPr>
            </w:pPr>
            <w:r>
              <w:rPr>
                <w:rFonts w:ascii="Arial" w:hAnsi="Arial" w:cs="Arial"/>
                <w:sz w:val="22"/>
                <w:szCs w:val="22"/>
              </w:rPr>
              <w:t>The cold war</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940.55</w:t>
            </w:r>
          </w:p>
        </w:tc>
        <w:tc>
          <w:tcPr>
            <w:tcW w:w="629" w:type="pct"/>
            <w:vAlign w:val="bottom"/>
          </w:tcPr>
          <w:p w:rsidR="002A65AA" w:rsidRDefault="002A65AA">
            <w:pPr>
              <w:rPr>
                <w:rFonts w:ascii="Arial" w:hAnsi="Arial" w:cs="Arial"/>
                <w:sz w:val="22"/>
                <w:szCs w:val="22"/>
              </w:rPr>
            </w:pPr>
            <w:r>
              <w:rPr>
                <w:rFonts w:ascii="Arial" w:hAnsi="Arial" w:cs="Arial"/>
                <w:sz w:val="22"/>
                <w:szCs w:val="22"/>
              </w:rPr>
              <w:t>K 36 C</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Pr="00481C00" w:rsidRDefault="002A65AA">
            <w:pPr>
              <w:rPr>
                <w:rFonts w:ascii="Arial" w:hAnsi="Arial" w:cs="Arial"/>
                <w:sz w:val="20"/>
                <w:szCs w:val="20"/>
              </w:rPr>
            </w:pPr>
            <w:r w:rsidRPr="00481C00">
              <w:rPr>
                <w:rFonts w:ascii="Arial" w:hAnsi="Arial" w:cs="Arial"/>
                <w:sz w:val="20"/>
                <w:szCs w:val="20"/>
              </w:rPr>
              <w:t>McDonald, Roger B.</w:t>
            </w:r>
          </w:p>
        </w:tc>
        <w:tc>
          <w:tcPr>
            <w:tcW w:w="2292" w:type="pct"/>
            <w:vAlign w:val="bottom"/>
          </w:tcPr>
          <w:p w:rsidR="002A65AA" w:rsidRDefault="002A65AA">
            <w:pPr>
              <w:rPr>
                <w:rFonts w:ascii="Arial" w:hAnsi="Arial" w:cs="Arial"/>
                <w:sz w:val="22"/>
                <w:szCs w:val="22"/>
              </w:rPr>
            </w:pPr>
            <w:r>
              <w:rPr>
                <w:rFonts w:ascii="Arial" w:hAnsi="Arial" w:cs="Arial"/>
                <w:sz w:val="22"/>
                <w:szCs w:val="22"/>
              </w:rPr>
              <w:t>Biology of aging</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571.6</w:t>
            </w:r>
          </w:p>
        </w:tc>
        <w:tc>
          <w:tcPr>
            <w:tcW w:w="629" w:type="pct"/>
            <w:vAlign w:val="bottom"/>
          </w:tcPr>
          <w:p w:rsidR="002A65AA" w:rsidRDefault="002A65AA">
            <w:pPr>
              <w:rPr>
                <w:rFonts w:ascii="Arial" w:hAnsi="Arial" w:cs="Arial"/>
                <w:sz w:val="22"/>
                <w:szCs w:val="22"/>
              </w:rPr>
            </w:pPr>
            <w:r>
              <w:rPr>
                <w:rFonts w:ascii="Arial" w:hAnsi="Arial" w:cs="Arial"/>
                <w:sz w:val="22"/>
                <w:szCs w:val="22"/>
              </w:rPr>
              <w:t>M 50 B</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Pr="00481C00" w:rsidRDefault="002A65AA">
            <w:pPr>
              <w:rPr>
                <w:rFonts w:ascii="Arial" w:hAnsi="Arial" w:cs="Arial"/>
                <w:sz w:val="20"/>
                <w:szCs w:val="20"/>
              </w:rPr>
            </w:pPr>
            <w:r w:rsidRPr="00481C00">
              <w:rPr>
                <w:rFonts w:ascii="Arial" w:hAnsi="Arial" w:cs="Arial"/>
                <w:sz w:val="20"/>
                <w:szCs w:val="20"/>
              </w:rPr>
              <w:t>Muller-Decker, Karin</w:t>
            </w:r>
          </w:p>
        </w:tc>
        <w:tc>
          <w:tcPr>
            <w:tcW w:w="2292" w:type="pct"/>
            <w:vAlign w:val="bottom"/>
          </w:tcPr>
          <w:p w:rsidR="002A65AA" w:rsidRDefault="002A65AA">
            <w:pPr>
              <w:rPr>
                <w:rFonts w:ascii="Arial" w:hAnsi="Arial" w:cs="Arial"/>
                <w:sz w:val="22"/>
                <w:szCs w:val="22"/>
              </w:rPr>
            </w:pPr>
            <w:r>
              <w:rPr>
                <w:rFonts w:ascii="Arial" w:hAnsi="Arial" w:cs="Arial"/>
                <w:sz w:val="22"/>
                <w:szCs w:val="22"/>
              </w:rPr>
              <w:t>Cellular signal processing</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571.74</w:t>
            </w:r>
          </w:p>
        </w:tc>
        <w:tc>
          <w:tcPr>
            <w:tcW w:w="629" w:type="pct"/>
            <w:vAlign w:val="bottom"/>
          </w:tcPr>
          <w:p w:rsidR="002A65AA" w:rsidRDefault="002A65AA">
            <w:pPr>
              <w:rPr>
                <w:rFonts w:ascii="Arial" w:hAnsi="Arial" w:cs="Arial"/>
                <w:sz w:val="22"/>
                <w:szCs w:val="22"/>
              </w:rPr>
            </w:pPr>
            <w:r>
              <w:rPr>
                <w:rFonts w:ascii="Arial" w:hAnsi="Arial" w:cs="Arial"/>
                <w:sz w:val="22"/>
                <w:szCs w:val="22"/>
              </w:rPr>
              <w:t>M 33 C2</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Pr="00481C00" w:rsidRDefault="002A65AA">
            <w:pPr>
              <w:rPr>
                <w:rFonts w:ascii="Arial" w:hAnsi="Arial" w:cs="Arial"/>
                <w:sz w:val="20"/>
                <w:szCs w:val="20"/>
              </w:rPr>
            </w:pPr>
            <w:r w:rsidRPr="00481C00">
              <w:rPr>
                <w:rFonts w:ascii="Arial" w:hAnsi="Arial" w:cs="Arial"/>
                <w:sz w:val="20"/>
                <w:szCs w:val="20"/>
              </w:rPr>
              <w:t>Putman, S. Michael</w:t>
            </w:r>
          </w:p>
        </w:tc>
        <w:tc>
          <w:tcPr>
            <w:tcW w:w="2292" w:type="pct"/>
            <w:vAlign w:val="bottom"/>
          </w:tcPr>
          <w:p w:rsidR="002A65AA" w:rsidRDefault="002A65AA">
            <w:pPr>
              <w:rPr>
                <w:rFonts w:ascii="Arial" w:hAnsi="Arial" w:cs="Arial"/>
                <w:sz w:val="22"/>
                <w:szCs w:val="22"/>
              </w:rPr>
            </w:pPr>
            <w:r>
              <w:rPr>
                <w:rFonts w:ascii="Arial" w:hAnsi="Arial" w:cs="Arial"/>
                <w:sz w:val="22"/>
                <w:szCs w:val="22"/>
              </w:rPr>
              <w:t>Action research</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370.72</w:t>
            </w:r>
          </w:p>
        </w:tc>
        <w:tc>
          <w:tcPr>
            <w:tcW w:w="629" w:type="pct"/>
            <w:vAlign w:val="bottom"/>
          </w:tcPr>
          <w:p w:rsidR="002A65AA" w:rsidRDefault="002A65AA">
            <w:pPr>
              <w:rPr>
                <w:rFonts w:ascii="Arial" w:hAnsi="Arial" w:cs="Arial"/>
                <w:sz w:val="22"/>
                <w:szCs w:val="22"/>
              </w:rPr>
            </w:pPr>
            <w:r>
              <w:rPr>
                <w:rFonts w:ascii="Arial" w:hAnsi="Arial" w:cs="Arial"/>
                <w:sz w:val="22"/>
                <w:szCs w:val="22"/>
              </w:rPr>
              <w:t>P 97 A</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Coll, Steve</w:t>
            </w:r>
          </w:p>
        </w:tc>
        <w:tc>
          <w:tcPr>
            <w:tcW w:w="2292" w:type="pct"/>
            <w:vAlign w:val="bottom"/>
          </w:tcPr>
          <w:p w:rsidR="002A65AA" w:rsidRDefault="002A65AA">
            <w:pPr>
              <w:rPr>
                <w:rFonts w:ascii="Arial" w:hAnsi="Arial" w:cs="Arial"/>
                <w:sz w:val="22"/>
                <w:szCs w:val="22"/>
              </w:rPr>
            </w:pPr>
            <w:r>
              <w:rPr>
                <w:rFonts w:ascii="Arial" w:hAnsi="Arial" w:cs="Arial"/>
                <w:sz w:val="22"/>
                <w:szCs w:val="22"/>
              </w:rPr>
              <w:t>Directorates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958.1045</w:t>
            </w:r>
          </w:p>
        </w:tc>
        <w:tc>
          <w:tcPr>
            <w:tcW w:w="629" w:type="pct"/>
            <w:vAlign w:val="bottom"/>
          </w:tcPr>
          <w:p w:rsidR="002A65AA" w:rsidRDefault="002A65AA">
            <w:pPr>
              <w:rPr>
                <w:rFonts w:ascii="Arial" w:hAnsi="Arial" w:cs="Arial"/>
                <w:sz w:val="22"/>
                <w:szCs w:val="22"/>
              </w:rPr>
            </w:pPr>
            <w:r>
              <w:rPr>
                <w:rFonts w:ascii="Arial" w:hAnsi="Arial" w:cs="Arial"/>
                <w:sz w:val="22"/>
                <w:szCs w:val="22"/>
              </w:rPr>
              <w:t>C 50 D</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20"/>
                <w:szCs w:val="20"/>
              </w:rPr>
              <w:t>Newman, Michael C.</w:t>
            </w:r>
          </w:p>
        </w:tc>
        <w:tc>
          <w:tcPr>
            <w:tcW w:w="2292" w:type="pct"/>
            <w:vAlign w:val="bottom"/>
          </w:tcPr>
          <w:p w:rsidR="002A65AA" w:rsidRDefault="002A65AA">
            <w:pPr>
              <w:rPr>
                <w:rFonts w:ascii="Arial" w:hAnsi="Arial" w:cs="Arial"/>
                <w:sz w:val="22"/>
                <w:szCs w:val="22"/>
              </w:rPr>
            </w:pPr>
            <w:r>
              <w:rPr>
                <w:rFonts w:ascii="Arial" w:hAnsi="Arial" w:cs="Arial"/>
                <w:sz w:val="22"/>
                <w:szCs w:val="22"/>
              </w:rPr>
              <w:t>Fundamentals of ecotoxicology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571.95</w:t>
            </w:r>
          </w:p>
        </w:tc>
        <w:tc>
          <w:tcPr>
            <w:tcW w:w="629" w:type="pct"/>
            <w:vAlign w:val="bottom"/>
          </w:tcPr>
          <w:p w:rsidR="002A65AA" w:rsidRDefault="002A65AA">
            <w:pPr>
              <w:rPr>
                <w:rFonts w:ascii="Arial" w:hAnsi="Arial" w:cs="Arial"/>
                <w:sz w:val="22"/>
                <w:szCs w:val="22"/>
              </w:rPr>
            </w:pPr>
            <w:r>
              <w:rPr>
                <w:rFonts w:ascii="Arial" w:hAnsi="Arial" w:cs="Arial"/>
                <w:sz w:val="22"/>
                <w:szCs w:val="22"/>
              </w:rPr>
              <w:t>N 49 F4</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Pelling, Mark</w:t>
            </w:r>
          </w:p>
        </w:tc>
        <w:tc>
          <w:tcPr>
            <w:tcW w:w="2292" w:type="pct"/>
            <w:vAlign w:val="bottom"/>
          </w:tcPr>
          <w:p w:rsidR="002A65AA" w:rsidRDefault="002A65AA">
            <w:pPr>
              <w:rPr>
                <w:rFonts w:ascii="Arial" w:hAnsi="Arial" w:cs="Arial"/>
                <w:sz w:val="22"/>
                <w:szCs w:val="22"/>
              </w:rPr>
            </w:pPr>
            <w:r>
              <w:rPr>
                <w:rFonts w:ascii="Arial" w:hAnsi="Arial" w:cs="Arial"/>
                <w:sz w:val="22"/>
                <w:szCs w:val="22"/>
              </w:rPr>
              <w:t>Adaptation to climate change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304.25</w:t>
            </w:r>
          </w:p>
        </w:tc>
        <w:tc>
          <w:tcPr>
            <w:tcW w:w="629" w:type="pct"/>
            <w:vAlign w:val="bottom"/>
          </w:tcPr>
          <w:p w:rsidR="002A65AA" w:rsidRDefault="002A65AA">
            <w:pPr>
              <w:rPr>
                <w:rFonts w:ascii="Arial" w:hAnsi="Arial" w:cs="Arial"/>
                <w:sz w:val="22"/>
                <w:szCs w:val="22"/>
              </w:rPr>
            </w:pPr>
            <w:r>
              <w:rPr>
                <w:rFonts w:ascii="Arial" w:hAnsi="Arial" w:cs="Arial"/>
                <w:sz w:val="22"/>
                <w:szCs w:val="22"/>
              </w:rPr>
              <w:t>P 33 A</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Bunnell, Tristan</w:t>
            </w:r>
          </w:p>
        </w:tc>
        <w:tc>
          <w:tcPr>
            <w:tcW w:w="2292" w:type="pct"/>
            <w:vAlign w:val="bottom"/>
          </w:tcPr>
          <w:p w:rsidR="002A65AA" w:rsidRDefault="002A65AA">
            <w:pPr>
              <w:rPr>
                <w:rFonts w:ascii="Arial" w:hAnsi="Arial" w:cs="Arial"/>
                <w:sz w:val="22"/>
                <w:szCs w:val="22"/>
              </w:rPr>
            </w:pPr>
            <w:r w:rsidRPr="00481C00">
              <w:rPr>
                <w:rFonts w:ascii="Arial" w:hAnsi="Arial" w:cs="Arial"/>
                <w:sz w:val="18"/>
                <w:szCs w:val="18"/>
              </w:rPr>
              <w:t>The changing landscape of international schooling</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370.117</w:t>
            </w:r>
          </w:p>
        </w:tc>
        <w:tc>
          <w:tcPr>
            <w:tcW w:w="629" w:type="pct"/>
            <w:vAlign w:val="bottom"/>
          </w:tcPr>
          <w:p w:rsidR="002A65AA" w:rsidRDefault="002A65AA">
            <w:pPr>
              <w:rPr>
                <w:rFonts w:ascii="Arial" w:hAnsi="Arial" w:cs="Arial"/>
                <w:sz w:val="22"/>
                <w:szCs w:val="22"/>
              </w:rPr>
            </w:pPr>
            <w:r>
              <w:rPr>
                <w:rFonts w:ascii="Arial" w:hAnsi="Arial" w:cs="Arial"/>
                <w:sz w:val="22"/>
                <w:szCs w:val="22"/>
              </w:rPr>
              <w:t>B 97 C</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Kvernbekk, Tone</w:t>
            </w:r>
          </w:p>
        </w:tc>
        <w:tc>
          <w:tcPr>
            <w:tcW w:w="2292" w:type="pct"/>
            <w:vAlign w:val="bottom"/>
          </w:tcPr>
          <w:p w:rsidR="002A65AA" w:rsidRDefault="002A65AA">
            <w:pPr>
              <w:rPr>
                <w:rFonts w:ascii="Arial" w:hAnsi="Arial" w:cs="Arial"/>
                <w:sz w:val="22"/>
                <w:szCs w:val="22"/>
              </w:rPr>
            </w:pPr>
            <w:r>
              <w:rPr>
                <w:rFonts w:ascii="Arial" w:hAnsi="Arial" w:cs="Arial"/>
                <w:sz w:val="22"/>
                <w:szCs w:val="22"/>
              </w:rPr>
              <w:t>Evidence-based practice in education</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370.72</w:t>
            </w:r>
          </w:p>
        </w:tc>
        <w:tc>
          <w:tcPr>
            <w:tcW w:w="629" w:type="pct"/>
            <w:vAlign w:val="bottom"/>
          </w:tcPr>
          <w:p w:rsidR="002A65AA" w:rsidRDefault="002A65AA">
            <w:pPr>
              <w:rPr>
                <w:rFonts w:ascii="Arial" w:hAnsi="Arial" w:cs="Arial"/>
                <w:sz w:val="22"/>
                <w:szCs w:val="22"/>
              </w:rPr>
            </w:pPr>
            <w:r>
              <w:rPr>
                <w:rFonts w:ascii="Arial" w:hAnsi="Arial" w:cs="Arial"/>
                <w:sz w:val="22"/>
                <w:szCs w:val="22"/>
              </w:rPr>
              <w:t>K 98 E</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4"/>
                <w:szCs w:val="14"/>
              </w:rPr>
              <w:t>Curdt-Christiansen, Xiao Lane</w:t>
            </w:r>
          </w:p>
        </w:tc>
        <w:tc>
          <w:tcPr>
            <w:tcW w:w="2292" w:type="pct"/>
            <w:vAlign w:val="bottom"/>
          </w:tcPr>
          <w:p w:rsidR="002A65AA" w:rsidRDefault="002A65AA">
            <w:pPr>
              <w:rPr>
                <w:rFonts w:ascii="Arial" w:hAnsi="Arial" w:cs="Arial"/>
                <w:sz w:val="22"/>
                <w:szCs w:val="22"/>
              </w:rPr>
            </w:pPr>
            <w:r>
              <w:rPr>
                <w:rFonts w:ascii="Arial" w:hAnsi="Arial" w:cs="Arial"/>
                <w:sz w:val="22"/>
                <w:szCs w:val="22"/>
              </w:rPr>
              <w:t>Language, ideology and education</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418.0071</w:t>
            </w:r>
          </w:p>
        </w:tc>
        <w:tc>
          <w:tcPr>
            <w:tcW w:w="629" w:type="pct"/>
            <w:vAlign w:val="bottom"/>
          </w:tcPr>
          <w:p w:rsidR="002A65AA" w:rsidRDefault="002A65AA">
            <w:pPr>
              <w:rPr>
                <w:rFonts w:ascii="Arial" w:hAnsi="Arial" w:cs="Arial"/>
                <w:sz w:val="22"/>
                <w:szCs w:val="22"/>
              </w:rPr>
            </w:pPr>
            <w:r>
              <w:rPr>
                <w:rFonts w:ascii="Arial" w:hAnsi="Arial" w:cs="Arial"/>
                <w:sz w:val="22"/>
                <w:szCs w:val="22"/>
              </w:rPr>
              <w:t>L 17</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20"/>
                <w:szCs w:val="20"/>
              </w:rPr>
              <w:t>Ng-A-Fook, Nicholas</w:t>
            </w:r>
          </w:p>
        </w:tc>
        <w:tc>
          <w:tcPr>
            <w:tcW w:w="2292" w:type="pct"/>
            <w:vAlign w:val="bottom"/>
          </w:tcPr>
          <w:p w:rsidR="002A65AA" w:rsidRDefault="002A65AA">
            <w:pPr>
              <w:rPr>
                <w:rFonts w:ascii="Arial" w:hAnsi="Arial" w:cs="Arial"/>
                <w:sz w:val="22"/>
                <w:szCs w:val="22"/>
              </w:rPr>
            </w:pPr>
            <w:r>
              <w:rPr>
                <w:rFonts w:ascii="Arial" w:hAnsi="Arial" w:cs="Arial"/>
                <w:sz w:val="22"/>
                <w:szCs w:val="22"/>
              </w:rPr>
              <w:t>Provoking curriculum studies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808.1071</w:t>
            </w:r>
          </w:p>
        </w:tc>
        <w:tc>
          <w:tcPr>
            <w:tcW w:w="629" w:type="pct"/>
            <w:vAlign w:val="bottom"/>
          </w:tcPr>
          <w:p w:rsidR="002A65AA" w:rsidRDefault="002A65AA">
            <w:pPr>
              <w:rPr>
                <w:rFonts w:ascii="Arial" w:hAnsi="Arial" w:cs="Arial"/>
                <w:sz w:val="22"/>
                <w:szCs w:val="22"/>
              </w:rPr>
            </w:pPr>
            <w:r>
              <w:rPr>
                <w:rFonts w:ascii="Arial" w:hAnsi="Arial" w:cs="Arial"/>
                <w:sz w:val="22"/>
                <w:szCs w:val="22"/>
              </w:rPr>
              <w:t>P 88</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Roberts, Ian</w:t>
            </w:r>
          </w:p>
        </w:tc>
        <w:tc>
          <w:tcPr>
            <w:tcW w:w="2292" w:type="pct"/>
            <w:vAlign w:val="bottom"/>
          </w:tcPr>
          <w:p w:rsidR="002A65AA" w:rsidRDefault="002A65AA">
            <w:pPr>
              <w:rPr>
                <w:rFonts w:ascii="Arial" w:hAnsi="Arial" w:cs="Arial"/>
                <w:sz w:val="22"/>
                <w:szCs w:val="22"/>
              </w:rPr>
            </w:pPr>
            <w:r>
              <w:rPr>
                <w:rFonts w:ascii="Arial" w:hAnsi="Arial" w:cs="Arial"/>
                <w:sz w:val="22"/>
                <w:szCs w:val="22"/>
              </w:rPr>
              <w:t>The wonders of language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410</w:t>
            </w:r>
          </w:p>
        </w:tc>
        <w:tc>
          <w:tcPr>
            <w:tcW w:w="629" w:type="pct"/>
            <w:vAlign w:val="bottom"/>
          </w:tcPr>
          <w:p w:rsidR="002A65AA" w:rsidRDefault="002A65AA">
            <w:pPr>
              <w:rPr>
                <w:rFonts w:ascii="Arial" w:hAnsi="Arial" w:cs="Arial"/>
                <w:sz w:val="22"/>
                <w:szCs w:val="22"/>
              </w:rPr>
            </w:pPr>
            <w:r>
              <w:rPr>
                <w:rFonts w:ascii="Arial" w:hAnsi="Arial" w:cs="Arial"/>
                <w:sz w:val="22"/>
                <w:szCs w:val="22"/>
              </w:rPr>
              <w:t>R 58 W</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Warley, Christopher</w:t>
            </w:r>
          </w:p>
        </w:tc>
        <w:tc>
          <w:tcPr>
            <w:tcW w:w="2292" w:type="pct"/>
            <w:vAlign w:val="bottom"/>
          </w:tcPr>
          <w:p w:rsidR="002A65AA" w:rsidRDefault="002A65AA">
            <w:pPr>
              <w:rPr>
                <w:rFonts w:ascii="Arial" w:hAnsi="Arial" w:cs="Arial"/>
                <w:sz w:val="22"/>
                <w:szCs w:val="22"/>
              </w:rPr>
            </w:pPr>
            <w:r>
              <w:rPr>
                <w:rFonts w:ascii="Arial" w:hAnsi="Arial" w:cs="Arial"/>
                <w:sz w:val="22"/>
                <w:szCs w:val="22"/>
              </w:rPr>
              <w:t>Reading class through Shakespeare, Donne, and Milton</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820.9355</w:t>
            </w:r>
          </w:p>
        </w:tc>
        <w:tc>
          <w:tcPr>
            <w:tcW w:w="629" w:type="pct"/>
            <w:vAlign w:val="bottom"/>
          </w:tcPr>
          <w:p w:rsidR="002A65AA" w:rsidRDefault="002A65AA">
            <w:pPr>
              <w:rPr>
                <w:rFonts w:ascii="Arial" w:hAnsi="Arial" w:cs="Arial"/>
                <w:sz w:val="22"/>
                <w:szCs w:val="22"/>
              </w:rPr>
            </w:pPr>
            <w:r>
              <w:rPr>
                <w:rFonts w:ascii="Arial" w:hAnsi="Arial" w:cs="Arial"/>
                <w:sz w:val="22"/>
                <w:szCs w:val="22"/>
              </w:rPr>
              <w:t>W 20 R</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Flowerdew, John</w:t>
            </w:r>
          </w:p>
        </w:tc>
        <w:tc>
          <w:tcPr>
            <w:tcW w:w="2292" w:type="pct"/>
            <w:vAlign w:val="bottom"/>
          </w:tcPr>
          <w:p w:rsidR="002A65AA" w:rsidRDefault="002A65AA">
            <w:pPr>
              <w:rPr>
                <w:rFonts w:ascii="Arial" w:hAnsi="Arial" w:cs="Arial"/>
                <w:sz w:val="22"/>
                <w:szCs w:val="22"/>
              </w:rPr>
            </w:pPr>
            <w:r>
              <w:rPr>
                <w:rFonts w:ascii="Arial" w:hAnsi="Arial" w:cs="Arial"/>
                <w:sz w:val="22"/>
                <w:szCs w:val="22"/>
              </w:rPr>
              <w:t>Signalling nouns in english</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425.54</w:t>
            </w:r>
          </w:p>
        </w:tc>
        <w:tc>
          <w:tcPr>
            <w:tcW w:w="629" w:type="pct"/>
            <w:vAlign w:val="bottom"/>
          </w:tcPr>
          <w:p w:rsidR="002A65AA" w:rsidRDefault="002A65AA">
            <w:pPr>
              <w:rPr>
                <w:rFonts w:ascii="Arial" w:hAnsi="Arial" w:cs="Arial"/>
                <w:sz w:val="22"/>
                <w:szCs w:val="22"/>
              </w:rPr>
            </w:pPr>
            <w:r>
              <w:rPr>
                <w:rFonts w:ascii="Arial" w:hAnsi="Arial" w:cs="Arial"/>
                <w:sz w:val="22"/>
                <w:szCs w:val="22"/>
              </w:rPr>
              <w:t>F 59 S</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Komjathy, Louis</w:t>
            </w:r>
          </w:p>
        </w:tc>
        <w:tc>
          <w:tcPr>
            <w:tcW w:w="2292" w:type="pct"/>
            <w:vAlign w:val="bottom"/>
          </w:tcPr>
          <w:p w:rsidR="002A65AA" w:rsidRDefault="002A65AA">
            <w:pPr>
              <w:rPr>
                <w:rFonts w:ascii="Arial" w:hAnsi="Arial" w:cs="Arial"/>
                <w:sz w:val="22"/>
                <w:szCs w:val="22"/>
              </w:rPr>
            </w:pPr>
            <w:r>
              <w:rPr>
                <w:rFonts w:ascii="Arial" w:hAnsi="Arial" w:cs="Arial"/>
                <w:sz w:val="22"/>
                <w:szCs w:val="22"/>
              </w:rPr>
              <w:t>Introducing contemplative studies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204.3</w:t>
            </w:r>
          </w:p>
        </w:tc>
        <w:tc>
          <w:tcPr>
            <w:tcW w:w="629" w:type="pct"/>
            <w:vAlign w:val="bottom"/>
          </w:tcPr>
          <w:p w:rsidR="002A65AA" w:rsidRDefault="002A65AA">
            <w:pPr>
              <w:rPr>
                <w:rFonts w:ascii="Arial" w:hAnsi="Arial" w:cs="Arial"/>
                <w:sz w:val="22"/>
                <w:szCs w:val="22"/>
              </w:rPr>
            </w:pPr>
            <w:r>
              <w:rPr>
                <w:rFonts w:ascii="Arial" w:hAnsi="Arial" w:cs="Arial"/>
                <w:sz w:val="22"/>
                <w:szCs w:val="22"/>
              </w:rPr>
              <w:t>K 93 I</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Tagliacozzo, Eric</w:t>
            </w:r>
          </w:p>
        </w:tc>
        <w:tc>
          <w:tcPr>
            <w:tcW w:w="2292" w:type="pct"/>
            <w:vAlign w:val="bottom"/>
          </w:tcPr>
          <w:p w:rsidR="002A65AA" w:rsidRDefault="002A65AA">
            <w:pPr>
              <w:rPr>
                <w:rFonts w:ascii="Arial" w:hAnsi="Arial" w:cs="Arial"/>
                <w:sz w:val="22"/>
                <w:szCs w:val="22"/>
              </w:rPr>
            </w:pPr>
            <w:r>
              <w:rPr>
                <w:rFonts w:ascii="Arial" w:hAnsi="Arial" w:cs="Arial"/>
                <w:sz w:val="22"/>
                <w:szCs w:val="22"/>
              </w:rPr>
              <w:t>The Hajj</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297.3524</w:t>
            </w:r>
          </w:p>
        </w:tc>
        <w:tc>
          <w:tcPr>
            <w:tcW w:w="629" w:type="pct"/>
            <w:vAlign w:val="bottom"/>
          </w:tcPr>
          <w:p w:rsidR="002A65AA" w:rsidRDefault="002A65AA">
            <w:pPr>
              <w:rPr>
                <w:rFonts w:ascii="Arial" w:hAnsi="Arial" w:cs="Arial"/>
                <w:sz w:val="22"/>
                <w:szCs w:val="22"/>
              </w:rPr>
            </w:pPr>
            <w:r>
              <w:rPr>
                <w:rFonts w:ascii="Arial" w:hAnsi="Arial" w:cs="Arial"/>
                <w:sz w:val="22"/>
                <w:szCs w:val="22"/>
              </w:rPr>
              <w:t>H 13</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Sevea, Iqbal Singh</w:t>
            </w:r>
          </w:p>
        </w:tc>
        <w:tc>
          <w:tcPr>
            <w:tcW w:w="2292" w:type="pct"/>
            <w:vAlign w:val="bottom"/>
          </w:tcPr>
          <w:p w:rsidR="002A65AA" w:rsidRDefault="002A65AA">
            <w:pPr>
              <w:rPr>
                <w:rFonts w:ascii="Arial" w:hAnsi="Arial" w:cs="Arial"/>
                <w:sz w:val="22"/>
                <w:szCs w:val="22"/>
              </w:rPr>
            </w:pPr>
            <w:r>
              <w:rPr>
                <w:rFonts w:ascii="Arial" w:hAnsi="Arial" w:cs="Arial"/>
                <w:sz w:val="22"/>
                <w:szCs w:val="22"/>
              </w:rPr>
              <w:t>The political philosophy of Muhammad Iqbal</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320.5709</w:t>
            </w:r>
          </w:p>
        </w:tc>
        <w:tc>
          <w:tcPr>
            <w:tcW w:w="629" w:type="pct"/>
            <w:vAlign w:val="bottom"/>
          </w:tcPr>
          <w:p w:rsidR="002A65AA" w:rsidRDefault="002A65AA">
            <w:pPr>
              <w:rPr>
                <w:rFonts w:ascii="Arial" w:hAnsi="Arial" w:cs="Arial"/>
                <w:sz w:val="22"/>
                <w:szCs w:val="22"/>
              </w:rPr>
            </w:pPr>
            <w:r>
              <w:rPr>
                <w:rFonts w:ascii="Arial" w:hAnsi="Arial" w:cs="Arial"/>
                <w:sz w:val="22"/>
                <w:szCs w:val="22"/>
              </w:rPr>
              <w:t>S 30 P</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McQuire, Scott</w:t>
            </w:r>
          </w:p>
        </w:tc>
        <w:tc>
          <w:tcPr>
            <w:tcW w:w="2292" w:type="pct"/>
            <w:vAlign w:val="bottom"/>
          </w:tcPr>
          <w:p w:rsidR="002A65AA" w:rsidRDefault="002A65AA">
            <w:pPr>
              <w:rPr>
                <w:rFonts w:ascii="Arial" w:hAnsi="Arial" w:cs="Arial"/>
                <w:sz w:val="22"/>
                <w:szCs w:val="22"/>
              </w:rPr>
            </w:pPr>
            <w:r>
              <w:rPr>
                <w:rFonts w:ascii="Arial" w:hAnsi="Arial" w:cs="Arial"/>
                <w:sz w:val="22"/>
                <w:szCs w:val="22"/>
              </w:rPr>
              <w:t>Geomedia</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307.76</w:t>
            </w:r>
          </w:p>
        </w:tc>
        <w:tc>
          <w:tcPr>
            <w:tcW w:w="629" w:type="pct"/>
            <w:vAlign w:val="bottom"/>
          </w:tcPr>
          <w:p w:rsidR="002A65AA" w:rsidRDefault="002A65AA">
            <w:pPr>
              <w:rPr>
                <w:rFonts w:ascii="Arial" w:hAnsi="Arial" w:cs="Arial"/>
                <w:sz w:val="22"/>
                <w:szCs w:val="22"/>
              </w:rPr>
            </w:pPr>
            <w:r>
              <w:rPr>
                <w:rFonts w:ascii="Arial" w:hAnsi="Arial" w:cs="Arial"/>
                <w:sz w:val="22"/>
                <w:szCs w:val="22"/>
              </w:rPr>
              <w:t>M 50 G</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Pickering, Ian</w:t>
            </w:r>
          </w:p>
        </w:tc>
        <w:tc>
          <w:tcPr>
            <w:tcW w:w="2292" w:type="pct"/>
            <w:vAlign w:val="bottom"/>
          </w:tcPr>
          <w:p w:rsidR="002A65AA" w:rsidRDefault="002A65AA">
            <w:pPr>
              <w:rPr>
                <w:rFonts w:ascii="Arial" w:hAnsi="Arial" w:cs="Arial"/>
                <w:sz w:val="22"/>
                <w:szCs w:val="22"/>
              </w:rPr>
            </w:pPr>
            <w:r>
              <w:rPr>
                <w:rFonts w:ascii="Arial" w:hAnsi="Arial" w:cs="Arial"/>
                <w:sz w:val="22"/>
                <w:szCs w:val="22"/>
              </w:rPr>
              <w:t>Writing for news media</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70.43</w:t>
            </w:r>
          </w:p>
        </w:tc>
        <w:tc>
          <w:tcPr>
            <w:tcW w:w="629" w:type="pct"/>
            <w:vAlign w:val="bottom"/>
          </w:tcPr>
          <w:p w:rsidR="002A65AA" w:rsidRDefault="002A65AA">
            <w:pPr>
              <w:rPr>
                <w:rFonts w:ascii="Arial" w:hAnsi="Arial" w:cs="Arial"/>
                <w:sz w:val="22"/>
                <w:szCs w:val="22"/>
              </w:rPr>
            </w:pPr>
            <w:r>
              <w:rPr>
                <w:rFonts w:ascii="Arial" w:hAnsi="Arial" w:cs="Arial"/>
                <w:sz w:val="22"/>
                <w:szCs w:val="22"/>
              </w:rPr>
              <w:t>P 53 W</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8"/>
                <w:szCs w:val="18"/>
              </w:rPr>
              <w:t>Hegghammer, Thomas</w:t>
            </w:r>
          </w:p>
        </w:tc>
        <w:tc>
          <w:tcPr>
            <w:tcW w:w="2292" w:type="pct"/>
            <w:vAlign w:val="bottom"/>
          </w:tcPr>
          <w:p w:rsidR="002A65AA" w:rsidRDefault="002A65AA">
            <w:pPr>
              <w:rPr>
                <w:rFonts w:ascii="Arial" w:hAnsi="Arial" w:cs="Arial"/>
                <w:sz w:val="22"/>
                <w:szCs w:val="22"/>
              </w:rPr>
            </w:pPr>
            <w:r>
              <w:rPr>
                <w:rFonts w:ascii="Arial" w:hAnsi="Arial" w:cs="Arial"/>
                <w:sz w:val="22"/>
                <w:szCs w:val="22"/>
              </w:rPr>
              <w:t>Jihadi culture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297.72</w:t>
            </w:r>
          </w:p>
        </w:tc>
        <w:tc>
          <w:tcPr>
            <w:tcW w:w="629" w:type="pct"/>
            <w:vAlign w:val="bottom"/>
          </w:tcPr>
          <w:p w:rsidR="002A65AA" w:rsidRDefault="002A65AA">
            <w:pPr>
              <w:rPr>
                <w:rFonts w:ascii="Arial" w:hAnsi="Arial" w:cs="Arial"/>
                <w:sz w:val="22"/>
                <w:szCs w:val="22"/>
              </w:rPr>
            </w:pPr>
            <w:r>
              <w:rPr>
                <w:rFonts w:ascii="Arial" w:hAnsi="Arial" w:cs="Arial"/>
                <w:sz w:val="22"/>
                <w:szCs w:val="22"/>
              </w:rPr>
              <w:t>J 46</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20"/>
                <w:szCs w:val="20"/>
              </w:rPr>
              <w:t>Shugart, Matthew S</w:t>
            </w:r>
            <w:r>
              <w:rPr>
                <w:rFonts w:ascii="Arial" w:hAnsi="Arial" w:cs="Arial"/>
                <w:sz w:val="22"/>
                <w:szCs w:val="22"/>
              </w:rPr>
              <w:t>.</w:t>
            </w:r>
          </w:p>
        </w:tc>
        <w:tc>
          <w:tcPr>
            <w:tcW w:w="2292" w:type="pct"/>
            <w:vAlign w:val="bottom"/>
          </w:tcPr>
          <w:p w:rsidR="002A65AA" w:rsidRDefault="002A65AA">
            <w:pPr>
              <w:rPr>
                <w:rFonts w:ascii="Arial" w:hAnsi="Arial" w:cs="Arial"/>
                <w:sz w:val="22"/>
                <w:szCs w:val="22"/>
              </w:rPr>
            </w:pPr>
            <w:r>
              <w:rPr>
                <w:rFonts w:ascii="Arial" w:hAnsi="Arial" w:cs="Arial"/>
                <w:sz w:val="22"/>
                <w:szCs w:val="22"/>
              </w:rPr>
              <w:t>Votes from seats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324.63</w:t>
            </w:r>
          </w:p>
        </w:tc>
        <w:tc>
          <w:tcPr>
            <w:tcW w:w="629" w:type="pct"/>
            <w:vAlign w:val="bottom"/>
          </w:tcPr>
          <w:p w:rsidR="002A65AA" w:rsidRDefault="002A65AA">
            <w:pPr>
              <w:rPr>
                <w:rFonts w:ascii="Arial" w:hAnsi="Arial" w:cs="Arial"/>
                <w:sz w:val="22"/>
                <w:szCs w:val="22"/>
              </w:rPr>
            </w:pPr>
            <w:r>
              <w:rPr>
                <w:rFonts w:ascii="Arial" w:hAnsi="Arial" w:cs="Arial"/>
                <w:sz w:val="22"/>
                <w:szCs w:val="22"/>
              </w:rPr>
              <w:t>S 41 V</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Udupa, Sahana</w:t>
            </w:r>
          </w:p>
        </w:tc>
        <w:tc>
          <w:tcPr>
            <w:tcW w:w="2292" w:type="pct"/>
            <w:vAlign w:val="bottom"/>
          </w:tcPr>
          <w:p w:rsidR="002A65AA" w:rsidRDefault="002A65AA">
            <w:pPr>
              <w:rPr>
                <w:rFonts w:ascii="Arial" w:hAnsi="Arial" w:cs="Arial"/>
                <w:sz w:val="22"/>
                <w:szCs w:val="22"/>
              </w:rPr>
            </w:pPr>
            <w:r>
              <w:rPr>
                <w:rFonts w:ascii="Arial" w:hAnsi="Arial" w:cs="Arial"/>
                <w:sz w:val="22"/>
                <w:szCs w:val="22"/>
              </w:rPr>
              <w:t>Making news in global India</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302.231</w:t>
            </w:r>
          </w:p>
        </w:tc>
        <w:tc>
          <w:tcPr>
            <w:tcW w:w="629" w:type="pct"/>
            <w:vAlign w:val="bottom"/>
          </w:tcPr>
          <w:p w:rsidR="002A65AA" w:rsidRDefault="002A65AA">
            <w:pPr>
              <w:rPr>
                <w:rFonts w:ascii="Arial" w:hAnsi="Arial" w:cs="Arial"/>
                <w:sz w:val="22"/>
                <w:szCs w:val="22"/>
              </w:rPr>
            </w:pPr>
            <w:r>
              <w:rPr>
                <w:rFonts w:ascii="Arial" w:hAnsi="Arial" w:cs="Arial"/>
                <w:sz w:val="22"/>
                <w:szCs w:val="22"/>
              </w:rPr>
              <w:t>U 1 M</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Robinson, Sue</w:t>
            </w:r>
          </w:p>
        </w:tc>
        <w:tc>
          <w:tcPr>
            <w:tcW w:w="2292" w:type="pct"/>
            <w:vAlign w:val="bottom"/>
          </w:tcPr>
          <w:p w:rsidR="002A65AA" w:rsidRDefault="002A65AA">
            <w:pPr>
              <w:rPr>
                <w:rFonts w:ascii="Arial" w:hAnsi="Arial" w:cs="Arial"/>
                <w:sz w:val="22"/>
                <w:szCs w:val="22"/>
              </w:rPr>
            </w:pPr>
            <w:r>
              <w:rPr>
                <w:rFonts w:ascii="Arial" w:hAnsi="Arial" w:cs="Arial"/>
                <w:sz w:val="22"/>
                <w:szCs w:val="22"/>
              </w:rPr>
              <w:t>Networked news racial divides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70.109</w:t>
            </w:r>
          </w:p>
        </w:tc>
        <w:tc>
          <w:tcPr>
            <w:tcW w:w="629" w:type="pct"/>
            <w:vAlign w:val="bottom"/>
          </w:tcPr>
          <w:p w:rsidR="002A65AA" w:rsidRDefault="002A65AA">
            <w:pPr>
              <w:rPr>
                <w:rFonts w:ascii="Arial" w:hAnsi="Arial" w:cs="Arial"/>
                <w:sz w:val="22"/>
                <w:szCs w:val="22"/>
              </w:rPr>
            </w:pPr>
            <w:r>
              <w:rPr>
                <w:rFonts w:ascii="Arial" w:hAnsi="Arial" w:cs="Arial"/>
                <w:sz w:val="22"/>
                <w:szCs w:val="22"/>
              </w:rPr>
              <w:t>R 64 N</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Bauer, Laurie</w:t>
            </w:r>
          </w:p>
        </w:tc>
        <w:tc>
          <w:tcPr>
            <w:tcW w:w="2292" w:type="pct"/>
            <w:vAlign w:val="bottom"/>
          </w:tcPr>
          <w:p w:rsidR="002A65AA" w:rsidRDefault="002A65AA">
            <w:pPr>
              <w:rPr>
                <w:rFonts w:ascii="Arial" w:hAnsi="Arial" w:cs="Arial"/>
                <w:sz w:val="22"/>
                <w:szCs w:val="22"/>
              </w:rPr>
            </w:pPr>
            <w:r>
              <w:rPr>
                <w:rFonts w:ascii="Arial" w:hAnsi="Arial" w:cs="Arial"/>
                <w:sz w:val="22"/>
                <w:szCs w:val="22"/>
              </w:rPr>
              <w:t>Compounds and compounding</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425.92</w:t>
            </w:r>
          </w:p>
        </w:tc>
        <w:tc>
          <w:tcPr>
            <w:tcW w:w="629" w:type="pct"/>
            <w:vAlign w:val="bottom"/>
          </w:tcPr>
          <w:p w:rsidR="002A65AA" w:rsidRDefault="002A65AA">
            <w:pPr>
              <w:rPr>
                <w:rFonts w:ascii="Arial" w:hAnsi="Arial" w:cs="Arial"/>
                <w:sz w:val="22"/>
                <w:szCs w:val="22"/>
              </w:rPr>
            </w:pPr>
            <w:r>
              <w:rPr>
                <w:rFonts w:ascii="Arial" w:hAnsi="Arial" w:cs="Arial"/>
                <w:sz w:val="22"/>
                <w:szCs w:val="22"/>
              </w:rPr>
              <w:t>B 33 C</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Russell, Adrienne</w:t>
            </w:r>
          </w:p>
        </w:tc>
        <w:tc>
          <w:tcPr>
            <w:tcW w:w="2292" w:type="pct"/>
            <w:vAlign w:val="bottom"/>
          </w:tcPr>
          <w:p w:rsidR="002A65AA" w:rsidRDefault="002A65AA">
            <w:pPr>
              <w:rPr>
                <w:rFonts w:ascii="Arial" w:hAnsi="Arial" w:cs="Arial"/>
                <w:sz w:val="22"/>
                <w:szCs w:val="22"/>
              </w:rPr>
            </w:pPr>
            <w:r>
              <w:rPr>
                <w:rFonts w:ascii="Arial" w:hAnsi="Arial" w:cs="Arial"/>
                <w:sz w:val="22"/>
                <w:szCs w:val="22"/>
              </w:rPr>
              <w:t>Journalism as activism</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70.44932</w:t>
            </w:r>
          </w:p>
        </w:tc>
        <w:tc>
          <w:tcPr>
            <w:tcW w:w="629" w:type="pct"/>
            <w:vAlign w:val="bottom"/>
          </w:tcPr>
          <w:p w:rsidR="002A65AA" w:rsidRDefault="002A65AA">
            <w:pPr>
              <w:rPr>
                <w:rFonts w:ascii="Arial" w:hAnsi="Arial" w:cs="Arial"/>
                <w:sz w:val="22"/>
                <w:szCs w:val="22"/>
              </w:rPr>
            </w:pPr>
            <w:r>
              <w:rPr>
                <w:rFonts w:ascii="Arial" w:hAnsi="Arial" w:cs="Arial"/>
                <w:sz w:val="22"/>
                <w:szCs w:val="22"/>
              </w:rPr>
              <w:t>R 98 J</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O Neill, Michael</w:t>
            </w:r>
          </w:p>
        </w:tc>
        <w:tc>
          <w:tcPr>
            <w:tcW w:w="2292" w:type="pct"/>
            <w:vAlign w:val="bottom"/>
          </w:tcPr>
          <w:p w:rsidR="002A65AA" w:rsidRDefault="002A65AA">
            <w:pPr>
              <w:rPr>
                <w:rFonts w:ascii="Arial" w:hAnsi="Arial" w:cs="Arial"/>
                <w:sz w:val="22"/>
                <w:szCs w:val="22"/>
              </w:rPr>
            </w:pPr>
            <w:r>
              <w:rPr>
                <w:rFonts w:ascii="Arial" w:hAnsi="Arial" w:cs="Arial"/>
                <w:sz w:val="22"/>
                <w:szCs w:val="22"/>
              </w:rPr>
              <w:t>The romantic poetry handbook</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821.7091</w:t>
            </w:r>
          </w:p>
        </w:tc>
        <w:tc>
          <w:tcPr>
            <w:tcW w:w="629" w:type="pct"/>
            <w:vAlign w:val="bottom"/>
          </w:tcPr>
          <w:p w:rsidR="002A65AA" w:rsidRDefault="002A65AA">
            <w:pPr>
              <w:rPr>
                <w:rFonts w:ascii="Arial" w:hAnsi="Arial" w:cs="Arial"/>
                <w:sz w:val="22"/>
                <w:szCs w:val="22"/>
              </w:rPr>
            </w:pPr>
            <w:r>
              <w:rPr>
                <w:rFonts w:ascii="Arial" w:hAnsi="Arial" w:cs="Arial"/>
                <w:sz w:val="22"/>
                <w:szCs w:val="22"/>
              </w:rPr>
              <w:t>O 49 R</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Fischer, Olga</w:t>
            </w:r>
          </w:p>
        </w:tc>
        <w:tc>
          <w:tcPr>
            <w:tcW w:w="2292" w:type="pct"/>
            <w:vAlign w:val="bottom"/>
          </w:tcPr>
          <w:p w:rsidR="002A65AA" w:rsidRDefault="002A65AA">
            <w:pPr>
              <w:rPr>
                <w:rFonts w:ascii="Arial" w:hAnsi="Arial" w:cs="Arial"/>
                <w:sz w:val="22"/>
                <w:szCs w:val="22"/>
              </w:rPr>
            </w:pPr>
            <w:r>
              <w:rPr>
                <w:rFonts w:ascii="Arial" w:hAnsi="Arial" w:cs="Arial"/>
                <w:sz w:val="22"/>
                <w:szCs w:val="22"/>
              </w:rPr>
              <w:t>A brief history of english syntax</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425.09</w:t>
            </w:r>
          </w:p>
        </w:tc>
        <w:tc>
          <w:tcPr>
            <w:tcW w:w="629" w:type="pct"/>
            <w:vAlign w:val="bottom"/>
          </w:tcPr>
          <w:p w:rsidR="002A65AA" w:rsidRDefault="002A65AA">
            <w:pPr>
              <w:rPr>
                <w:rFonts w:ascii="Arial" w:hAnsi="Arial" w:cs="Arial"/>
                <w:sz w:val="22"/>
                <w:szCs w:val="22"/>
              </w:rPr>
            </w:pPr>
            <w:r>
              <w:rPr>
                <w:rFonts w:ascii="Arial" w:hAnsi="Arial" w:cs="Arial"/>
                <w:sz w:val="22"/>
                <w:szCs w:val="22"/>
              </w:rPr>
              <w:t>F 49 B</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Sin, Gisela</w:t>
            </w:r>
          </w:p>
        </w:tc>
        <w:tc>
          <w:tcPr>
            <w:tcW w:w="2292" w:type="pct"/>
            <w:vAlign w:val="bottom"/>
          </w:tcPr>
          <w:p w:rsidR="002A65AA" w:rsidRPr="00481C00" w:rsidRDefault="002A65AA">
            <w:pPr>
              <w:rPr>
                <w:rFonts w:ascii="Arial" w:hAnsi="Arial" w:cs="Arial"/>
                <w:sz w:val="20"/>
                <w:szCs w:val="20"/>
              </w:rPr>
            </w:pPr>
            <w:r w:rsidRPr="00481C00">
              <w:rPr>
                <w:rFonts w:ascii="Arial" w:hAnsi="Arial" w:cs="Arial"/>
                <w:sz w:val="20"/>
                <w:szCs w:val="20"/>
              </w:rPr>
              <w:t>Separatin of powers and legislative organization</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328.7308</w:t>
            </w:r>
          </w:p>
        </w:tc>
        <w:tc>
          <w:tcPr>
            <w:tcW w:w="629" w:type="pct"/>
            <w:vAlign w:val="bottom"/>
          </w:tcPr>
          <w:p w:rsidR="002A65AA" w:rsidRDefault="002A65AA">
            <w:pPr>
              <w:rPr>
                <w:rFonts w:ascii="Arial" w:hAnsi="Arial" w:cs="Arial"/>
                <w:sz w:val="22"/>
                <w:szCs w:val="22"/>
              </w:rPr>
            </w:pPr>
            <w:r>
              <w:rPr>
                <w:rFonts w:ascii="Arial" w:hAnsi="Arial" w:cs="Arial"/>
                <w:sz w:val="22"/>
                <w:szCs w:val="22"/>
              </w:rPr>
              <w:t>S 48 S</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Shani, Ornit</w:t>
            </w:r>
          </w:p>
        </w:tc>
        <w:tc>
          <w:tcPr>
            <w:tcW w:w="2292" w:type="pct"/>
            <w:vAlign w:val="bottom"/>
          </w:tcPr>
          <w:p w:rsidR="002A65AA" w:rsidRDefault="002A65AA">
            <w:pPr>
              <w:rPr>
                <w:rFonts w:ascii="Arial" w:hAnsi="Arial" w:cs="Arial"/>
                <w:sz w:val="22"/>
                <w:szCs w:val="22"/>
              </w:rPr>
            </w:pPr>
            <w:r>
              <w:rPr>
                <w:rFonts w:ascii="Arial" w:hAnsi="Arial" w:cs="Arial"/>
                <w:sz w:val="22"/>
                <w:szCs w:val="22"/>
              </w:rPr>
              <w:t>How India became democratic</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324.6095</w:t>
            </w:r>
          </w:p>
        </w:tc>
        <w:tc>
          <w:tcPr>
            <w:tcW w:w="629" w:type="pct"/>
            <w:vAlign w:val="bottom"/>
          </w:tcPr>
          <w:p w:rsidR="002A65AA" w:rsidRDefault="002A65AA">
            <w:pPr>
              <w:rPr>
                <w:rFonts w:ascii="Arial" w:hAnsi="Arial" w:cs="Arial"/>
                <w:sz w:val="22"/>
                <w:szCs w:val="22"/>
              </w:rPr>
            </w:pPr>
            <w:r>
              <w:rPr>
                <w:rFonts w:ascii="Arial" w:hAnsi="Arial" w:cs="Arial"/>
                <w:sz w:val="22"/>
                <w:szCs w:val="22"/>
              </w:rPr>
              <w:t>S 32 H</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Ostherr, Kirsten</w:t>
            </w:r>
          </w:p>
        </w:tc>
        <w:tc>
          <w:tcPr>
            <w:tcW w:w="2292" w:type="pct"/>
            <w:vAlign w:val="bottom"/>
          </w:tcPr>
          <w:p w:rsidR="002A65AA" w:rsidRDefault="002A65AA">
            <w:pPr>
              <w:rPr>
                <w:rFonts w:ascii="Arial" w:hAnsi="Arial" w:cs="Arial"/>
                <w:sz w:val="22"/>
                <w:szCs w:val="22"/>
              </w:rPr>
            </w:pPr>
            <w:r>
              <w:rPr>
                <w:rFonts w:ascii="Arial" w:hAnsi="Arial" w:cs="Arial"/>
                <w:sz w:val="22"/>
                <w:szCs w:val="22"/>
              </w:rPr>
              <w:t>Applied media studies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384.3</w:t>
            </w:r>
          </w:p>
        </w:tc>
        <w:tc>
          <w:tcPr>
            <w:tcW w:w="629" w:type="pct"/>
            <w:vAlign w:val="bottom"/>
          </w:tcPr>
          <w:p w:rsidR="002A65AA" w:rsidRDefault="002A65AA">
            <w:pPr>
              <w:rPr>
                <w:rFonts w:ascii="Arial" w:hAnsi="Arial" w:cs="Arial"/>
                <w:sz w:val="22"/>
                <w:szCs w:val="22"/>
              </w:rPr>
            </w:pPr>
            <w:r>
              <w:rPr>
                <w:rFonts w:ascii="Arial" w:hAnsi="Arial" w:cs="Arial"/>
                <w:sz w:val="22"/>
                <w:szCs w:val="22"/>
              </w:rPr>
              <w:t>A 68</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Davies, Sarah R.</w:t>
            </w:r>
          </w:p>
        </w:tc>
        <w:tc>
          <w:tcPr>
            <w:tcW w:w="2292" w:type="pct"/>
            <w:vAlign w:val="bottom"/>
          </w:tcPr>
          <w:p w:rsidR="002A65AA" w:rsidRDefault="002A65AA">
            <w:pPr>
              <w:rPr>
                <w:rFonts w:ascii="Arial" w:hAnsi="Arial" w:cs="Arial"/>
                <w:sz w:val="22"/>
                <w:szCs w:val="22"/>
              </w:rPr>
            </w:pPr>
            <w:r>
              <w:rPr>
                <w:rFonts w:ascii="Arial" w:hAnsi="Arial" w:cs="Arial"/>
                <w:sz w:val="22"/>
                <w:szCs w:val="22"/>
              </w:rPr>
              <w:t>Hackerspaces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658.38</w:t>
            </w:r>
          </w:p>
        </w:tc>
        <w:tc>
          <w:tcPr>
            <w:tcW w:w="629" w:type="pct"/>
            <w:vAlign w:val="bottom"/>
          </w:tcPr>
          <w:p w:rsidR="002A65AA" w:rsidRDefault="002A65AA">
            <w:pPr>
              <w:rPr>
                <w:rFonts w:ascii="Arial" w:hAnsi="Arial" w:cs="Arial"/>
                <w:sz w:val="22"/>
                <w:szCs w:val="22"/>
              </w:rPr>
            </w:pPr>
            <w:r>
              <w:rPr>
                <w:rFonts w:ascii="Arial" w:hAnsi="Arial" w:cs="Arial"/>
                <w:sz w:val="22"/>
                <w:szCs w:val="22"/>
              </w:rPr>
              <w:t>D 22 H</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liu, Jeeloo</w:t>
            </w:r>
          </w:p>
        </w:tc>
        <w:tc>
          <w:tcPr>
            <w:tcW w:w="2292" w:type="pct"/>
            <w:vAlign w:val="bottom"/>
          </w:tcPr>
          <w:p w:rsidR="002A65AA" w:rsidRDefault="002A65AA">
            <w:pPr>
              <w:rPr>
                <w:rFonts w:ascii="Arial" w:hAnsi="Arial" w:cs="Arial"/>
                <w:sz w:val="22"/>
                <w:szCs w:val="22"/>
              </w:rPr>
            </w:pPr>
            <w:r>
              <w:rPr>
                <w:rFonts w:ascii="Arial" w:hAnsi="Arial" w:cs="Arial"/>
                <w:sz w:val="22"/>
                <w:szCs w:val="22"/>
              </w:rPr>
              <w:t>Neo Confucianism</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181.112</w:t>
            </w:r>
          </w:p>
        </w:tc>
        <w:tc>
          <w:tcPr>
            <w:tcW w:w="629" w:type="pct"/>
            <w:vAlign w:val="bottom"/>
          </w:tcPr>
          <w:p w:rsidR="002A65AA" w:rsidRDefault="002A65AA">
            <w:pPr>
              <w:rPr>
                <w:rFonts w:ascii="Arial" w:hAnsi="Arial" w:cs="Arial"/>
                <w:sz w:val="22"/>
                <w:szCs w:val="22"/>
              </w:rPr>
            </w:pPr>
            <w:r>
              <w:rPr>
                <w:rFonts w:ascii="Arial" w:hAnsi="Arial" w:cs="Arial"/>
                <w:sz w:val="22"/>
                <w:szCs w:val="22"/>
              </w:rPr>
              <w:t>L 67 N</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Dixon, R. M. W.</w:t>
            </w:r>
          </w:p>
        </w:tc>
        <w:tc>
          <w:tcPr>
            <w:tcW w:w="2292" w:type="pct"/>
            <w:vAlign w:val="bottom"/>
          </w:tcPr>
          <w:p w:rsidR="002A65AA" w:rsidRDefault="002A65AA">
            <w:pPr>
              <w:rPr>
                <w:rFonts w:ascii="Arial" w:hAnsi="Arial" w:cs="Arial"/>
                <w:sz w:val="22"/>
                <w:szCs w:val="22"/>
              </w:rPr>
            </w:pPr>
            <w:r>
              <w:rPr>
                <w:rFonts w:ascii="Arial" w:hAnsi="Arial" w:cs="Arial"/>
                <w:sz w:val="22"/>
                <w:szCs w:val="22"/>
              </w:rPr>
              <w:t>The unmasking of english dictionaries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423.028</w:t>
            </w:r>
          </w:p>
        </w:tc>
        <w:tc>
          <w:tcPr>
            <w:tcW w:w="629" w:type="pct"/>
            <w:vAlign w:val="bottom"/>
          </w:tcPr>
          <w:p w:rsidR="002A65AA" w:rsidRDefault="002A65AA">
            <w:pPr>
              <w:rPr>
                <w:rFonts w:ascii="Arial" w:hAnsi="Arial" w:cs="Arial"/>
                <w:sz w:val="22"/>
                <w:szCs w:val="22"/>
              </w:rPr>
            </w:pPr>
            <w:r>
              <w:rPr>
                <w:rFonts w:ascii="Arial" w:hAnsi="Arial" w:cs="Arial"/>
                <w:sz w:val="22"/>
                <w:szCs w:val="22"/>
              </w:rPr>
              <w:t>D 47 U</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Maggetti, Martino</w:t>
            </w:r>
          </w:p>
        </w:tc>
        <w:tc>
          <w:tcPr>
            <w:tcW w:w="2292" w:type="pct"/>
            <w:vAlign w:val="bottom"/>
          </w:tcPr>
          <w:p w:rsidR="002A65AA" w:rsidRDefault="002A65AA">
            <w:pPr>
              <w:rPr>
                <w:rFonts w:ascii="Arial" w:hAnsi="Arial" w:cs="Arial"/>
                <w:sz w:val="22"/>
                <w:szCs w:val="22"/>
              </w:rPr>
            </w:pPr>
            <w:r>
              <w:rPr>
                <w:rFonts w:ascii="Arial" w:hAnsi="Arial" w:cs="Arial"/>
                <w:sz w:val="22"/>
                <w:szCs w:val="22"/>
              </w:rPr>
              <w:t>Designing research in the social sciences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300.72</w:t>
            </w:r>
          </w:p>
        </w:tc>
        <w:tc>
          <w:tcPr>
            <w:tcW w:w="629" w:type="pct"/>
            <w:vAlign w:val="bottom"/>
          </w:tcPr>
          <w:p w:rsidR="002A65AA" w:rsidRDefault="002A65AA">
            <w:pPr>
              <w:rPr>
                <w:rFonts w:ascii="Arial" w:hAnsi="Arial" w:cs="Arial"/>
                <w:sz w:val="22"/>
                <w:szCs w:val="22"/>
              </w:rPr>
            </w:pPr>
            <w:r>
              <w:rPr>
                <w:rFonts w:ascii="Arial" w:hAnsi="Arial" w:cs="Arial"/>
                <w:sz w:val="22"/>
                <w:szCs w:val="22"/>
              </w:rPr>
              <w:t>M 27 D</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20"/>
                <w:szCs w:val="20"/>
              </w:rPr>
              <w:t>Johnstone, Barbara</w:t>
            </w:r>
          </w:p>
        </w:tc>
        <w:tc>
          <w:tcPr>
            <w:tcW w:w="2292" w:type="pct"/>
            <w:vAlign w:val="bottom"/>
          </w:tcPr>
          <w:p w:rsidR="002A65AA" w:rsidRDefault="002A65AA">
            <w:pPr>
              <w:rPr>
                <w:rFonts w:ascii="Arial" w:hAnsi="Arial" w:cs="Arial"/>
                <w:sz w:val="22"/>
                <w:szCs w:val="22"/>
              </w:rPr>
            </w:pPr>
            <w:r>
              <w:rPr>
                <w:rFonts w:ascii="Arial" w:hAnsi="Arial" w:cs="Arial"/>
                <w:sz w:val="22"/>
                <w:szCs w:val="22"/>
              </w:rPr>
              <w:t>Discourse analysis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401.41</w:t>
            </w:r>
          </w:p>
        </w:tc>
        <w:tc>
          <w:tcPr>
            <w:tcW w:w="629" w:type="pct"/>
            <w:vAlign w:val="bottom"/>
          </w:tcPr>
          <w:p w:rsidR="002A65AA" w:rsidRDefault="002A65AA">
            <w:pPr>
              <w:rPr>
                <w:rFonts w:ascii="Arial" w:hAnsi="Arial" w:cs="Arial"/>
                <w:sz w:val="22"/>
                <w:szCs w:val="22"/>
              </w:rPr>
            </w:pPr>
            <w:r>
              <w:rPr>
                <w:rFonts w:ascii="Arial" w:hAnsi="Arial" w:cs="Arial"/>
                <w:sz w:val="22"/>
                <w:szCs w:val="22"/>
              </w:rPr>
              <w:t>J 52 D</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Fortner, Robert S.</w:t>
            </w:r>
          </w:p>
        </w:tc>
        <w:tc>
          <w:tcPr>
            <w:tcW w:w="2292" w:type="pct"/>
            <w:vAlign w:val="bottom"/>
          </w:tcPr>
          <w:p w:rsidR="002A65AA" w:rsidRDefault="002A65AA">
            <w:pPr>
              <w:rPr>
                <w:rFonts w:ascii="Arial" w:hAnsi="Arial" w:cs="Arial"/>
                <w:sz w:val="22"/>
                <w:szCs w:val="22"/>
              </w:rPr>
            </w:pPr>
            <w:r>
              <w:rPr>
                <w:rFonts w:ascii="Arial" w:hAnsi="Arial" w:cs="Arial"/>
                <w:sz w:val="22"/>
                <w:szCs w:val="22"/>
              </w:rPr>
              <w:t>World media ethics</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175</w:t>
            </w:r>
          </w:p>
        </w:tc>
        <w:tc>
          <w:tcPr>
            <w:tcW w:w="629" w:type="pct"/>
            <w:vAlign w:val="bottom"/>
          </w:tcPr>
          <w:p w:rsidR="002A65AA" w:rsidRDefault="002A65AA">
            <w:pPr>
              <w:rPr>
                <w:rFonts w:ascii="Arial" w:hAnsi="Arial" w:cs="Arial"/>
                <w:sz w:val="22"/>
                <w:szCs w:val="22"/>
              </w:rPr>
            </w:pPr>
            <w:r>
              <w:rPr>
                <w:rFonts w:ascii="Arial" w:hAnsi="Arial" w:cs="Arial"/>
                <w:sz w:val="22"/>
                <w:szCs w:val="22"/>
              </w:rPr>
              <w:t>F 69 W</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Buchholz, Klaus</w:t>
            </w:r>
          </w:p>
        </w:tc>
        <w:tc>
          <w:tcPr>
            <w:tcW w:w="2292" w:type="pct"/>
            <w:vAlign w:val="bottom"/>
          </w:tcPr>
          <w:p w:rsidR="002A65AA" w:rsidRDefault="002A65AA">
            <w:pPr>
              <w:rPr>
                <w:rFonts w:ascii="Arial" w:hAnsi="Arial" w:cs="Arial"/>
                <w:sz w:val="22"/>
                <w:szCs w:val="22"/>
              </w:rPr>
            </w:pPr>
            <w:r>
              <w:rPr>
                <w:rFonts w:ascii="Arial" w:hAnsi="Arial" w:cs="Arial"/>
                <w:sz w:val="22"/>
                <w:szCs w:val="22"/>
              </w:rPr>
              <w:t>Biocatalysts and enzyme techonolgy</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660.634</w:t>
            </w:r>
          </w:p>
        </w:tc>
        <w:tc>
          <w:tcPr>
            <w:tcW w:w="629" w:type="pct"/>
            <w:vAlign w:val="bottom"/>
          </w:tcPr>
          <w:p w:rsidR="002A65AA" w:rsidRDefault="002A65AA">
            <w:pPr>
              <w:rPr>
                <w:rFonts w:ascii="Arial" w:hAnsi="Arial" w:cs="Arial"/>
                <w:sz w:val="22"/>
                <w:szCs w:val="22"/>
              </w:rPr>
            </w:pPr>
            <w:r>
              <w:rPr>
                <w:rFonts w:ascii="Arial" w:hAnsi="Arial" w:cs="Arial"/>
                <w:sz w:val="22"/>
                <w:szCs w:val="22"/>
              </w:rPr>
              <w:t>B 95 B</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sidRPr="00481C00">
              <w:rPr>
                <w:rFonts w:ascii="Arial" w:hAnsi="Arial" w:cs="Arial"/>
                <w:sz w:val="16"/>
                <w:szCs w:val="16"/>
              </w:rPr>
              <w:t>Qureshi, Waseem Ahmad</w:t>
            </w:r>
          </w:p>
        </w:tc>
        <w:tc>
          <w:tcPr>
            <w:tcW w:w="2292" w:type="pct"/>
            <w:vAlign w:val="bottom"/>
          </w:tcPr>
          <w:p w:rsidR="002A65AA" w:rsidRDefault="002A65AA">
            <w:pPr>
              <w:rPr>
                <w:rFonts w:ascii="Arial" w:hAnsi="Arial" w:cs="Arial"/>
                <w:sz w:val="22"/>
                <w:szCs w:val="22"/>
              </w:rPr>
            </w:pPr>
            <w:r>
              <w:rPr>
                <w:rFonts w:ascii="Arial" w:hAnsi="Arial" w:cs="Arial"/>
                <w:sz w:val="22"/>
                <w:szCs w:val="22"/>
              </w:rPr>
              <w:t>The use of force in international law</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341.62</w:t>
            </w:r>
          </w:p>
        </w:tc>
        <w:tc>
          <w:tcPr>
            <w:tcW w:w="629" w:type="pct"/>
            <w:vAlign w:val="bottom"/>
          </w:tcPr>
          <w:p w:rsidR="002A65AA" w:rsidRDefault="002A65AA">
            <w:pPr>
              <w:rPr>
                <w:rFonts w:ascii="Arial" w:hAnsi="Arial" w:cs="Arial"/>
                <w:sz w:val="22"/>
                <w:szCs w:val="22"/>
              </w:rPr>
            </w:pPr>
            <w:r>
              <w:rPr>
                <w:rFonts w:ascii="Arial" w:hAnsi="Arial" w:cs="Arial"/>
                <w:sz w:val="22"/>
                <w:szCs w:val="22"/>
              </w:rPr>
              <w:t>Q 9 U</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Munt, Harry</w:t>
            </w:r>
          </w:p>
        </w:tc>
        <w:tc>
          <w:tcPr>
            <w:tcW w:w="2292" w:type="pct"/>
            <w:vAlign w:val="bottom"/>
          </w:tcPr>
          <w:p w:rsidR="002A65AA" w:rsidRDefault="002A65AA">
            <w:pPr>
              <w:rPr>
                <w:rFonts w:ascii="Arial" w:hAnsi="Arial" w:cs="Arial"/>
                <w:sz w:val="22"/>
                <w:szCs w:val="22"/>
              </w:rPr>
            </w:pPr>
            <w:r>
              <w:rPr>
                <w:rFonts w:ascii="Arial" w:hAnsi="Arial" w:cs="Arial"/>
                <w:sz w:val="22"/>
                <w:szCs w:val="22"/>
              </w:rPr>
              <w:t>The holy city of Medina</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953.8</w:t>
            </w:r>
          </w:p>
        </w:tc>
        <w:tc>
          <w:tcPr>
            <w:tcW w:w="629" w:type="pct"/>
            <w:vAlign w:val="bottom"/>
          </w:tcPr>
          <w:p w:rsidR="002A65AA" w:rsidRDefault="002A65AA">
            <w:pPr>
              <w:rPr>
                <w:rFonts w:ascii="Arial" w:hAnsi="Arial" w:cs="Arial"/>
                <w:sz w:val="22"/>
                <w:szCs w:val="22"/>
              </w:rPr>
            </w:pPr>
            <w:r>
              <w:rPr>
                <w:rFonts w:ascii="Arial" w:hAnsi="Arial" w:cs="Arial"/>
                <w:sz w:val="22"/>
                <w:szCs w:val="22"/>
              </w:rPr>
              <w:t>M 88 H</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Morton, Nicholas</w:t>
            </w:r>
          </w:p>
        </w:tc>
        <w:tc>
          <w:tcPr>
            <w:tcW w:w="2292" w:type="pct"/>
            <w:vAlign w:val="bottom"/>
          </w:tcPr>
          <w:p w:rsidR="002A65AA" w:rsidRDefault="002A65AA">
            <w:pPr>
              <w:rPr>
                <w:rFonts w:ascii="Arial" w:hAnsi="Arial" w:cs="Arial"/>
                <w:sz w:val="22"/>
                <w:szCs w:val="22"/>
              </w:rPr>
            </w:pPr>
            <w:r>
              <w:rPr>
                <w:rFonts w:ascii="Arial" w:hAnsi="Arial" w:cs="Arial"/>
                <w:sz w:val="22"/>
                <w:szCs w:val="22"/>
              </w:rPr>
              <w:t>Encountering Islam on the first crusade</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956.014</w:t>
            </w:r>
          </w:p>
        </w:tc>
        <w:tc>
          <w:tcPr>
            <w:tcW w:w="629" w:type="pct"/>
            <w:vAlign w:val="bottom"/>
          </w:tcPr>
          <w:p w:rsidR="002A65AA" w:rsidRDefault="002A65AA">
            <w:pPr>
              <w:rPr>
                <w:rFonts w:ascii="Arial" w:hAnsi="Arial" w:cs="Arial"/>
                <w:sz w:val="22"/>
                <w:szCs w:val="22"/>
              </w:rPr>
            </w:pPr>
            <w:r>
              <w:rPr>
                <w:rFonts w:ascii="Arial" w:hAnsi="Arial" w:cs="Arial"/>
                <w:sz w:val="22"/>
                <w:szCs w:val="22"/>
              </w:rPr>
              <w:t>M 82 E</w:t>
            </w:r>
          </w:p>
        </w:tc>
      </w:tr>
      <w:tr w:rsidR="002A65AA" w:rsidRPr="00D70C7C" w:rsidTr="0019597D">
        <w:trPr>
          <w:trHeight w:val="288"/>
          <w:jc w:val="right"/>
        </w:trPr>
        <w:tc>
          <w:tcPr>
            <w:tcW w:w="392" w:type="pct"/>
            <w:vAlign w:val="center"/>
          </w:tcPr>
          <w:p w:rsidR="002A65AA" w:rsidRPr="00D70C7C" w:rsidRDefault="002A65AA" w:rsidP="00880801">
            <w:pPr>
              <w:numPr>
                <w:ilvl w:val="0"/>
                <w:numId w:val="20"/>
              </w:numPr>
              <w:tabs>
                <w:tab w:val="clear" w:pos="720"/>
                <w:tab w:val="num" w:pos="442"/>
              </w:tabs>
              <w:ind w:left="442"/>
              <w:jc w:val="center"/>
              <w:rPr>
                <w:rFonts w:ascii="Arial" w:hAnsi="Arial" w:cs="Arial"/>
              </w:rPr>
            </w:pPr>
          </w:p>
        </w:tc>
        <w:tc>
          <w:tcPr>
            <w:tcW w:w="1058" w:type="pct"/>
            <w:vAlign w:val="bottom"/>
          </w:tcPr>
          <w:p w:rsidR="002A65AA" w:rsidRDefault="002A65AA">
            <w:pPr>
              <w:rPr>
                <w:rFonts w:ascii="Arial" w:hAnsi="Arial" w:cs="Arial"/>
                <w:sz w:val="22"/>
                <w:szCs w:val="22"/>
              </w:rPr>
            </w:pPr>
            <w:r>
              <w:rPr>
                <w:rFonts w:ascii="Arial" w:hAnsi="Arial" w:cs="Arial"/>
                <w:sz w:val="22"/>
                <w:szCs w:val="22"/>
              </w:rPr>
              <w:t>Bennett, Brian P.</w:t>
            </w:r>
          </w:p>
        </w:tc>
        <w:tc>
          <w:tcPr>
            <w:tcW w:w="2292" w:type="pct"/>
            <w:vAlign w:val="bottom"/>
          </w:tcPr>
          <w:p w:rsidR="002A65AA" w:rsidRDefault="002A65AA">
            <w:pPr>
              <w:rPr>
                <w:rFonts w:ascii="Arial" w:hAnsi="Arial" w:cs="Arial"/>
                <w:sz w:val="22"/>
                <w:szCs w:val="22"/>
              </w:rPr>
            </w:pPr>
            <w:r>
              <w:rPr>
                <w:rFonts w:ascii="Arial" w:hAnsi="Arial" w:cs="Arial"/>
                <w:sz w:val="22"/>
                <w:szCs w:val="22"/>
              </w:rPr>
              <w:t>Sacred languages of the world</w:t>
            </w:r>
          </w:p>
        </w:tc>
        <w:tc>
          <w:tcPr>
            <w:tcW w:w="629" w:type="pct"/>
            <w:vAlign w:val="bottom"/>
          </w:tcPr>
          <w:p w:rsidR="002A65AA" w:rsidRDefault="002A65AA">
            <w:pPr>
              <w:jc w:val="right"/>
              <w:rPr>
                <w:rFonts w:ascii="Arial" w:hAnsi="Arial" w:cs="Arial"/>
                <w:sz w:val="22"/>
                <w:szCs w:val="22"/>
              </w:rPr>
            </w:pPr>
            <w:r>
              <w:rPr>
                <w:rFonts w:ascii="Arial" w:hAnsi="Arial" w:cs="Arial"/>
                <w:sz w:val="22"/>
                <w:szCs w:val="22"/>
              </w:rPr>
              <w:t>401.47</w:t>
            </w:r>
          </w:p>
        </w:tc>
        <w:tc>
          <w:tcPr>
            <w:tcW w:w="629" w:type="pct"/>
            <w:vAlign w:val="bottom"/>
          </w:tcPr>
          <w:p w:rsidR="002A65AA" w:rsidRDefault="002A65AA">
            <w:pPr>
              <w:rPr>
                <w:rFonts w:ascii="Arial" w:hAnsi="Arial" w:cs="Arial"/>
                <w:sz w:val="22"/>
                <w:szCs w:val="22"/>
              </w:rPr>
            </w:pPr>
            <w:r>
              <w:rPr>
                <w:rFonts w:ascii="Arial" w:hAnsi="Arial" w:cs="Arial"/>
                <w:sz w:val="22"/>
                <w:szCs w:val="22"/>
              </w:rPr>
              <w:t>B 46 S</w:t>
            </w:r>
          </w:p>
        </w:tc>
      </w:tr>
      <w:tr w:rsidR="00095FB6" w:rsidRPr="00D70C7C" w:rsidTr="0019597D">
        <w:trPr>
          <w:trHeight w:val="288"/>
          <w:jc w:val="right"/>
        </w:trPr>
        <w:tc>
          <w:tcPr>
            <w:tcW w:w="392" w:type="pct"/>
            <w:vAlign w:val="center"/>
          </w:tcPr>
          <w:p w:rsidR="00095FB6" w:rsidRPr="00D70C7C" w:rsidRDefault="00095FB6" w:rsidP="00880801">
            <w:pPr>
              <w:numPr>
                <w:ilvl w:val="0"/>
                <w:numId w:val="20"/>
              </w:numPr>
              <w:tabs>
                <w:tab w:val="clear" w:pos="720"/>
                <w:tab w:val="num" w:pos="442"/>
              </w:tabs>
              <w:ind w:left="442"/>
              <w:jc w:val="center"/>
              <w:rPr>
                <w:rFonts w:ascii="Arial" w:hAnsi="Arial" w:cs="Arial"/>
              </w:rPr>
            </w:pPr>
          </w:p>
        </w:tc>
        <w:tc>
          <w:tcPr>
            <w:tcW w:w="1058" w:type="pct"/>
            <w:vAlign w:val="bottom"/>
          </w:tcPr>
          <w:p w:rsidR="00095FB6" w:rsidRDefault="00095FB6">
            <w:pPr>
              <w:rPr>
                <w:rFonts w:ascii="Arial" w:hAnsi="Arial" w:cs="Arial"/>
                <w:sz w:val="22"/>
                <w:szCs w:val="22"/>
              </w:rPr>
            </w:pPr>
            <w:r>
              <w:rPr>
                <w:rFonts w:ascii="Arial" w:hAnsi="Arial" w:cs="Arial"/>
                <w:sz w:val="22"/>
                <w:szCs w:val="22"/>
              </w:rPr>
              <w:t>Seib, Philip</w:t>
            </w:r>
          </w:p>
        </w:tc>
        <w:tc>
          <w:tcPr>
            <w:tcW w:w="2292" w:type="pct"/>
            <w:vAlign w:val="bottom"/>
          </w:tcPr>
          <w:p w:rsidR="00095FB6" w:rsidRDefault="00095FB6">
            <w:pPr>
              <w:rPr>
                <w:rFonts w:ascii="Arial" w:hAnsi="Arial" w:cs="Arial"/>
                <w:sz w:val="22"/>
                <w:szCs w:val="22"/>
              </w:rPr>
            </w:pPr>
            <w:r>
              <w:rPr>
                <w:rFonts w:ascii="Arial" w:hAnsi="Arial" w:cs="Arial"/>
                <w:sz w:val="22"/>
                <w:szCs w:val="22"/>
              </w:rPr>
              <w:t>As terrorism evolves</w:t>
            </w:r>
          </w:p>
        </w:tc>
        <w:tc>
          <w:tcPr>
            <w:tcW w:w="629" w:type="pct"/>
            <w:vAlign w:val="bottom"/>
          </w:tcPr>
          <w:p w:rsidR="00095FB6" w:rsidRDefault="00095FB6">
            <w:pPr>
              <w:jc w:val="right"/>
              <w:rPr>
                <w:rFonts w:ascii="Arial" w:hAnsi="Arial" w:cs="Arial"/>
                <w:sz w:val="22"/>
                <w:szCs w:val="22"/>
              </w:rPr>
            </w:pPr>
            <w:r>
              <w:rPr>
                <w:rFonts w:ascii="Arial" w:hAnsi="Arial" w:cs="Arial"/>
                <w:sz w:val="22"/>
                <w:szCs w:val="22"/>
              </w:rPr>
              <w:t>363.3256</w:t>
            </w:r>
          </w:p>
        </w:tc>
        <w:tc>
          <w:tcPr>
            <w:tcW w:w="629" w:type="pct"/>
            <w:vAlign w:val="bottom"/>
          </w:tcPr>
          <w:p w:rsidR="00095FB6" w:rsidRDefault="00095FB6">
            <w:pPr>
              <w:rPr>
                <w:rFonts w:ascii="Arial" w:hAnsi="Arial" w:cs="Arial"/>
                <w:sz w:val="22"/>
                <w:szCs w:val="22"/>
              </w:rPr>
            </w:pPr>
            <w:r>
              <w:rPr>
                <w:rFonts w:ascii="Arial" w:hAnsi="Arial" w:cs="Arial"/>
                <w:sz w:val="22"/>
                <w:szCs w:val="22"/>
              </w:rPr>
              <w:t>S 27 A</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095FB6">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095FB6">
        <w:rPr>
          <w:rFonts w:ascii="Jameel Noori Nastaleeq" w:hAnsi="Jameel Noori Nastaleeq" w:cs="Jameel Noori Nastaleeq" w:hint="cs"/>
          <w:b/>
          <w:bCs/>
          <w:sz w:val="48"/>
          <w:szCs w:val="48"/>
          <w:rtl/>
        </w:rPr>
        <w:t>اگست</w:t>
      </w:r>
      <w:r w:rsidR="00C024D5" w:rsidRPr="00C024D5">
        <w:rPr>
          <w:rFonts w:ascii="Jameel Noori Nastaleeq" w:hAnsi="Jameel Noori Nastaleeq" w:cs="Jameel Noori Nastaleeq" w:hint="cs"/>
          <w:b/>
          <w:bCs/>
          <w:sz w:val="48"/>
          <w:szCs w:val="48"/>
          <w:rtl/>
          <w:lang w:bidi="ur-PK"/>
        </w:rPr>
        <w:t xml:space="preserve"> </w:t>
      </w:r>
      <w:r w:rsidR="00F50B5A">
        <w:rPr>
          <w:rFonts w:ascii="Jameel Noori Nastaleeq" w:hAnsi="Jameel Noori Nastaleeq" w:cs="Jameel Noori Nastaleeq" w:hint="cs"/>
          <w:b/>
          <w:bCs/>
          <w:sz w:val="48"/>
          <w:szCs w:val="48"/>
          <w:rtl/>
          <w:lang w:bidi="ur-PK"/>
        </w:rPr>
        <w:t>201</w:t>
      </w:r>
      <w:r w:rsidR="00467DF2">
        <w:rPr>
          <w:rFonts w:ascii="Jameel Noori Nastaleeq" w:hAnsi="Jameel Noori Nastaleeq" w:cs="Jameel Noori Nastaleeq" w:hint="cs"/>
          <w:b/>
          <w:bCs/>
          <w:sz w:val="48"/>
          <w:szCs w:val="48"/>
          <w:rtl/>
          <w:lang w:bidi="ur-PK"/>
        </w:rPr>
        <w:t>8</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A9113C" w:rsidTr="00AD61CC">
        <w:trPr>
          <w:trHeight w:val="799"/>
          <w:jc w:val="center"/>
        </w:trPr>
        <w:tc>
          <w:tcPr>
            <w:tcW w:w="1399" w:type="dxa"/>
            <w:shd w:val="clear" w:color="auto" w:fill="C0C0C0"/>
            <w:vAlign w:val="center"/>
          </w:tcPr>
          <w:p w:rsidR="00C90A81" w:rsidRPr="00A9113C" w:rsidRDefault="00095FB6" w:rsidP="00A9113C">
            <w:pPr>
              <w:bidi/>
              <w:jc w:val="center"/>
              <w:rPr>
                <w:rFonts w:ascii="Nafees Nastaleeq" w:hAnsi="Nafees Nastaleeq" w:cs="Nafees Nastaleeq"/>
                <w:sz w:val="22"/>
                <w:szCs w:val="22"/>
                <w:lang w:bidi="ur-PK"/>
              </w:rPr>
            </w:pPr>
            <w:r w:rsidRPr="00A9113C">
              <w:rPr>
                <w:rFonts w:ascii="Nafees Nastaleeq" w:hAnsi="Nafees Nastaleeq" w:cs="Nafees Nastaleeq"/>
                <w:sz w:val="22"/>
                <w:szCs w:val="22"/>
                <w:rtl/>
                <w:lang w:bidi="ur-PK"/>
              </w:rPr>
              <w:t>درجہ بندی نمبر</w:t>
            </w:r>
          </w:p>
        </w:tc>
        <w:tc>
          <w:tcPr>
            <w:tcW w:w="1399" w:type="dxa"/>
            <w:shd w:val="clear" w:color="auto" w:fill="C0C0C0"/>
            <w:vAlign w:val="center"/>
          </w:tcPr>
          <w:p w:rsidR="00C90A81" w:rsidRPr="00A9113C" w:rsidRDefault="00095FB6" w:rsidP="00A9113C">
            <w:pPr>
              <w:bidi/>
              <w:jc w:val="center"/>
              <w:rPr>
                <w:rFonts w:ascii="Nafees Nastaleeq" w:hAnsi="Nafees Nastaleeq" w:cs="Nafees Nastaleeq"/>
                <w:sz w:val="22"/>
                <w:szCs w:val="22"/>
                <w:lang w:bidi="ur-PK"/>
              </w:rPr>
            </w:pPr>
            <w:r w:rsidRPr="00A9113C">
              <w:rPr>
                <w:rFonts w:ascii="Nafees Nastaleeq" w:hAnsi="Nafees Nastaleeq" w:cs="Nafees Nastaleeq"/>
                <w:sz w:val="22"/>
                <w:szCs w:val="22"/>
                <w:rtl/>
                <w:lang w:bidi="ur-PK"/>
              </w:rPr>
              <w:t>کٹر نمبر</w:t>
            </w:r>
          </w:p>
        </w:tc>
        <w:tc>
          <w:tcPr>
            <w:tcW w:w="3169" w:type="dxa"/>
            <w:shd w:val="clear" w:color="auto" w:fill="C0C0C0"/>
            <w:noWrap/>
            <w:vAlign w:val="center"/>
          </w:tcPr>
          <w:p w:rsidR="00C90A81" w:rsidRPr="00A9113C" w:rsidRDefault="00C90A81" w:rsidP="00A9113C">
            <w:pPr>
              <w:bidi/>
              <w:jc w:val="center"/>
              <w:rPr>
                <w:rFonts w:ascii="Nafees Nastaleeq" w:hAnsi="Nafees Nastaleeq" w:cs="Nafees Nastaleeq"/>
                <w:sz w:val="22"/>
                <w:szCs w:val="22"/>
                <w:lang w:bidi="ur-PK"/>
              </w:rPr>
            </w:pPr>
            <w:r w:rsidRPr="00A9113C">
              <w:rPr>
                <w:rFonts w:ascii="Nafees Nastaleeq" w:hAnsi="Nafees Nastaleeq" w:cs="Nafees Nastaleeq"/>
                <w:sz w:val="22"/>
                <w:szCs w:val="22"/>
                <w:rtl/>
                <w:lang w:bidi="ur-PK"/>
              </w:rPr>
              <w:t>عنوان</w:t>
            </w:r>
          </w:p>
        </w:tc>
        <w:tc>
          <w:tcPr>
            <w:tcW w:w="2157" w:type="dxa"/>
            <w:shd w:val="clear" w:color="auto" w:fill="C0C0C0"/>
            <w:vAlign w:val="center"/>
          </w:tcPr>
          <w:p w:rsidR="00C90A81" w:rsidRPr="00A9113C" w:rsidRDefault="00C90A81" w:rsidP="00A9113C">
            <w:pPr>
              <w:bidi/>
              <w:jc w:val="center"/>
              <w:rPr>
                <w:rFonts w:ascii="Nafees Nastaleeq" w:hAnsi="Nafees Nastaleeq" w:cs="Nafees Nastaleeq"/>
                <w:sz w:val="22"/>
                <w:szCs w:val="22"/>
                <w:lang w:bidi="ur-PK"/>
              </w:rPr>
            </w:pPr>
            <w:r w:rsidRPr="00A9113C">
              <w:rPr>
                <w:rFonts w:ascii="Nafees Nastaleeq" w:hAnsi="Nafees Nastaleeq" w:cs="Nafees Nastaleeq"/>
                <w:sz w:val="22"/>
                <w:szCs w:val="22"/>
                <w:rtl/>
                <w:lang w:bidi="ur-PK"/>
              </w:rPr>
              <w:t>مصنف</w:t>
            </w:r>
          </w:p>
        </w:tc>
        <w:tc>
          <w:tcPr>
            <w:tcW w:w="782" w:type="dxa"/>
            <w:shd w:val="clear" w:color="auto" w:fill="C0C0C0"/>
            <w:vAlign w:val="center"/>
          </w:tcPr>
          <w:p w:rsidR="00C90A81" w:rsidRPr="00A9113C" w:rsidRDefault="00C90A81" w:rsidP="00A9113C">
            <w:pPr>
              <w:bidi/>
              <w:jc w:val="center"/>
              <w:rPr>
                <w:rFonts w:ascii="Nafees Nastaleeq" w:hAnsi="Nafees Nastaleeq" w:cs="Nafees Nastaleeq"/>
                <w:sz w:val="22"/>
                <w:szCs w:val="22"/>
                <w:lang w:bidi="ur-PK"/>
              </w:rPr>
            </w:pPr>
            <w:r w:rsidRPr="00A9113C">
              <w:rPr>
                <w:rFonts w:ascii="Nafees Nastaleeq" w:hAnsi="Nafees Nastaleeq" w:cs="Nafees Nastaleeq"/>
                <w:sz w:val="22"/>
                <w:szCs w:val="22"/>
                <w:rtl/>
                <w:lang w:bidi="ur-PK"/>
              </w:rPr>
              <w:t>نمبر شمار</w:t>
            </w: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Pe III</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18</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sidRPr="00CE0789">
              <w:rPr>
                <w:rFonts w:ascii="Jameel Noori Nastaleeq" w:hAnsi="Jameel Noori Nastaleeq" w:cs="Jameel Noori Nastaleeq"/>
                <w:color w:val="000000"/>
                <w:sz w:val="22"/>
                <w:szCs w:val="22"/>
                <w:rtl/>
              </w:rPr>
              <w:t>تاریخ بیجا پور مسمی بہ بساتین السلاطین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ابراہیم زبیری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274 م</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مولانا ابوالجلال ندوی</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حاطب صدیقی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30 ر</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sidRPr="00CE0789">
              <w:rPr>
                <w:rFonts w:ascii="Jameel Noori Nastaleeq" w:hAnsi="Jameel Noori Nastaleeq" w:cs="Jameel Noori Nastaleeq"/>
                <w:color w:val="000000"/>
                <w:sz w:val="20"/>
                <w:szCs w:val="20"/>
                <w:rtl/>
              </w:rPr>
              <w:t>رسول اکرم  صلی اللہ علیہ وسلم اور سماجیات</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اخترالواسع</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325 ر</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رسول اللہ  صلی اللہ علیہ وسلم کے عطایا اور ان کے دعوتی اثرات </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ادیبہ صدیقی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891.4917</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35 چ</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چونڈھیاں</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ارشد میر</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41 ج</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جیون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اسلم کولسری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49 د</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دھنک تیرے خیال کی</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اشہر، اقبال</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53 د</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دھنک خوشبو کی</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اعجاز طاہر</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020.30</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6075 ا</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انسائیکلوپیڈیا لائبریری اینڈ انفارمیشن سائنس</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اقرار حسین شیخ</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626 ڈ</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sidRPr="00CE0789">
              <w:rPr>
                <w:rFonts w:ascii="Jameel Noori Nastaleeq" w:hAnsi="Jameel Noori Nastaleeq" w:cs="Jameel Noori Nastaleeq"/>
                <w:color w:val="000000"/>
                <w:sz w:val="22"/>
                <w:szCs w:val="22"/>
                <w:rtl/>
              </w:rPr>
              <w:t>ڈاکٹر خلیفہ عبدالحکیم عظیم مفکر اسلام</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اکرام چغتائی، محمد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628 س</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سجرے پھل</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اکرم قلندری، محمد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51"/>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070</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442</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68 ج</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چراغ رہگذر</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امجد، امجد اسلام</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682 م</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sidRPr="00CE0789">
              <w:rPr>
                <w:rFonts w:ascii="Jameel Noori Nastaleeq" w:hAnsi="Jameel Noori Nastaleeq" w:cs="Jameel Noori Nastaleeq"/>
                <w:color w:val="000000"/>
                <w:sz w:val="20"/>
                <w:szCs w:val="20"/>
                <w:rtl/>
              </w:rPr>
              <w:t>معجم علوم الحدیث النبوی صلی اللہ علیہ وسلم</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امداداللہ انور</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51 می</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میری ملکہ</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آصف انجم</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51 پ</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پنجابی بولی دا پچھوکڑ</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آصف خان، محمد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755 د</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دست برگ</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آنند، ستیہ پال</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22 ن</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کلام سلطان باہو</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باہو، سلطان </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27 ب</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بشیر شخصیت اور فن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بدر، محمد ظہیر</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891.4913</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58 ک</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کچ دیاں ونگاں</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بشیر شیخ</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91 ک</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کیسے گزری شب غم ہماری</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بیتاب، بشیر احمد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91 س</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سلگتے زخم</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بیتاب، بشیر احمد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29 د</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دکھ کا جزیرہ</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تبسم، اکرام</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29 س</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sidRPr="00CE0789">
              <w:rPr>
                <w:rFonts w:ascii="Jameel Noori Nastaleeq" w:hAnsi="Jameel Noori Nastaleeq" w:cs="Jameel Noori Nastaleeq"/>
                <w:color w:val="000000"/>
                <w:sz w:val="20"/>
                <w:szCs w:val="20"/>
                <w:rtl/>
              </w:rPr>
              <w:t>سیرت رسول کی روشنی میں دفاع پاکستان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تبسم، ہارون الرشید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 67 ر</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حضور نبی کریم کے غزوات</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ثمینہ شہزاد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59 ی</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یاد سجن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حفیظ احمد، ملک</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III</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51</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منتہی الکلام</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حیدر علی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891.4332</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89 ج</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جادہ تسخیر</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حیدر علی خاں، محمد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50 ق</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قلم سے آواز تک</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خرم سہیل</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38 خ</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حسرت موہانی شخصیت اور فن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خورشید ربانی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III</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ازالۃ الاوہام</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رحمت اللہ</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Pd II</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21</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ذخیرۃ المعاد</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زین العابدین</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27 ا</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امکان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ستار سید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891.437</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31 ک</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کالم نگاری تک</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سجاد حسین، جام</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Ph III</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11 H</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گلستان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سعدی شیرازی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712 ق</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قوس</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سعود عثمانی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320.9547</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77 ت</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تحریک پاکستان ابتداء و ارتقاء</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سکندر حیات خان</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915.4</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88 ع</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عجب سیر تھی</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سلیم اختر، ڈاکٹر</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IV</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146</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انتخاب مناقب سلیمانیہ</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سلیمان تونسوی، خواجہ محمد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IIII</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82</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طعن الرماح</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سید محمد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22 ت</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تفسیر موضح القرآن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 عبدالقادر محدث دہلوی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87 ش</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شام سے پہلے گھر آنا</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شاہد محمد زئی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825 د</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دیوار گریہ</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شہرت بخاری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603</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71 ا</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اصطلاحات پیشہ وران ۔ باقیات</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شوکت مغل</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347 ج</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جادہ رحمت</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صبیح رحمانی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92 ت</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تھی ایک رات کی زندگی</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طیبہ ہاشمی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297.629</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92 ظہو</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داتا پیر کے علمی اور فکری اثرات</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ظہور احمد اظہر، ڈاکٹر</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891.4308</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93 ر</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رسائل کے دفینوں سے اردو ادب کی بازیافت نوبت رائے نظر کا ادیب 1910ء ۔ 1913ء</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عابد رضا بیدار</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15 ش</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sidRPr="00061E40">
              <w:rPr>
                <w:rFonts w:ascii="Jameel Noori Nastaleeq" w:hAnsi="Jameel Noori Nastaleeq" w:cs="Jameel Noori Nastaleeq"/>
                <w:color w:val="000000"/>
                <w:sz w:val="22"/>
                <w:szCs w:val="22"/>
                <w:rtl/>
              </w:rPr>
              <w:t>شان مصطفی اعلی حضرت کی نظر میں</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عادل، محمد الیاس</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158.4</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16 ب</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بزنس لیڈر شپ</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عارف صدیقی، محمد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206 پ</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پروفیسر عبدالغفور احمد جون 1937ء تا دسمبر 2014ء</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عامر اشرف، سید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923</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217 پ</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پنجابی وچ آپ بیتی دی روایت</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عباد نبیل شاد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29 ن</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نگاہ رسول صلی اللہ علیہ وسلم</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عبدالحق، صوفی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Pd II</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sidRPr="00061E40">
              <w:rPr>
                <w:rFonts w:ascii="Jameel Noori Nastaleeq" w:hAnsi="Jameel Noori Nastaleeq" w:cs="Jameel Noori Nastaleeq"/>
                <w:color w:val="000000"/>
                <w:sz w:val="22"/>
                <w:szCs w:val="22"/>
                <w:rtl/>
              </w:rPr>
              <w:t>مسائل اربعین فی بیان سنۃ سید المرسلین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عبدالعزیز، شاہ</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320.92</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55 پ</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پاکستان ایٹمی طاقت کیسے بنا یادداشت مدہم پڑنے سے پہلے</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عبدالوحید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Pd II</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شرح وقایہ مع ملتقی الابحر</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عبیداللہ</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332</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82</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62 ا</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کرنسی کا تصور</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عثمان گیلانی، سید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IV</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sidRPr="00061E40">
              <w:rPr>
                <w:rFonts w:ascii="Jameel Noori Nastaleeq" w:hAnsi="Jameel Noori Nastaleeq" w:cs="Jameel Noori Nastaleeq"/>
                <w:color w:val="000000"/>
                <w:rtl/>
              </w:rPr>
              <w:t>لمعات حضرت مولانا فخرالدین عراقی</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عراقی، فخرالدین ابراہیم</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923.2</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916 ر</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روداد قفس</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علی گیلانی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297.9922</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94 د</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دیوان حضرت ابی ابکر الصدیق عبداللہ بن ابی قحافۃ القرشی التیمی کا اولین اردو ترجمہ معہ عربی متن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عمر الطباع</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IV</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100</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نالہ عندلیب</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عندلیب، محمد ناصر</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977 ش</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شفاء شریف</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عیاض مالکی اندلسی، قاضی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19 ا</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افکار محمود</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فاروق قریشی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39 ج</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sidRPr="00061E40">
              <w:rPr>
                <w:rFonts w:ascii="Jameel Noori Nastaleeq" w:hAnsi="Jameel Noori Nastaleeq" w:cs="Jameel Noori Nastaleeq"/>
                <w:color w:val="000000"/>
                <w:sz w:val="18"/>
                <w:szCs w:val="18"/>
                <w:rtl/>
              </w:rPr>
              <w:t>جدید لب و لہجہ کا منفرد غزل گو رفیع الدین راز</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فرحت جہاں</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294 تار</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بنی امیہ</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قاری احمد، مولانا</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3 ب</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بڑی منزل کا مسافر</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قاسم علی شاہ</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3 ا</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اپنی تلاش</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قاسم علی شاہ</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Pe  II</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16</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عالمگیر نامہ</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کاظم بن محمد امین</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160</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15 ع</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علم منطق</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کامران اعظم سوہدروی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44 ن</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نادرات تحقیق</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کرن داود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 6 ت</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تسے کٹورے</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 تاج، ممتاز حسین</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 57 پ</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پلک پلک سمٹی رات</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گلنار آفرین</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 585 ت</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توضیحی لسانیات ایک تعارف</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گلیسن، ایچ اے</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24 ش</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شب رفتہ</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مجید امجد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314 ص</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صدائے سرمدی</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افضل، شاہ</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125</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در راہ مولوی</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اکرام اکرام</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891.4308</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 85 ت</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rPr>
            </w:pPr>
            <w:r>
              <w:rPr>
                <w:rFonts w:ascii="Jameel Noori Nastaleeq" w:hAnsi="Jameel Noori Nastaleeq" w:cs="Jameel Noori Nastaleeq"/>
                <w:color w:val="000000"/>
                <w:rtl/>
              </w:rPr>
              <w:t>تاریخ ۔ رسالہ ہندوستانی الہ آباد 1931ء تا 1948ء سے انتخاب</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الیاس</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891.4913</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36 د</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rPr>
            </w:pPr>
            <w:r>
              <w:rPr>
                <w:rFonts w:ascii="Jameel Noori Nastaleeq" w:hAnsi="Jameel Noori Nastaleeq" w:cs="Jameel Noori Nastaleeq"/>
                <w:color w:val="000000"/>
                <w:rtl/>
              </w:rPr>
              <w:t>دکھاں دے پندھ دا اک فکری ویروا تے لکھاریاں دی پذیرائی</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ایوب</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Pd II </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ذخیرۃ العباد فی یوم المعاد</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تقی الحایری الشیرازی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III</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99 C</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ھدایۃ المسترشیدان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خان الکرمانی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iv</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رسالہ دربیان تجلیات مراتب ستہ </w:t>
            </w:r>
            <w:r>
              <w:rPr>
                <w:rFonts w:ascii="Jameel Noori Nastaleeq" w:hAnsi="Jameel Noori Nastaleeq" w:cs="Jameel Noori Nastaleeq"/>
                <w:color w:val="000000"/>
                <w:sz w:val="26"/>
                <w:szCs w:val="26"/>
                <w:rtl/>
              </w:rPr>
              <w:lastRenderedPageBreak/>
              <w:t>مع پنج مسائل صوفیہ عالیہ</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lastRenderedPageBreak/>
              <w:t>محمد عثمان قادری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320.92</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63 مخ</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پاکستانیات</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مختار ظفر</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891.4913</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5993 ن</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نین پران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مدثر بشیر</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297.44</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699 ک</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sidRPr="00061E40">
              <w:rPr>
                <w:rFonts w:ascii="Jameel Noori Nastaleeq" w:hAnsi="Jameel Noori Nastaleeq" w:cs="Jameel Noori Nastaleeq"/>
                <w:color w:val="000000"/>
                <w:sz w:val="18"/>
                <w:szCs w:val="18"/>
                <w:rtl/>
              </w:rPr>
              <w:t>کتب سابقہ میں سیدالمرسلین سے متعلق بشارتیں</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مقصود احمد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322.1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84 ا</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اکابرین جمعیت کا شاندار ماضی</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مومن خان عثمانی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322.1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84 ق</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قائدین جمعیت کا تاریخی کردار ۔ حضرت شیخ الہند سے مولانا فضل الرحمن تک</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مومن خان عثمانی، حاٖفظ</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322.1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84 ج</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جمعیت علماء اسلام کا قافلہ شہداء</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مومن خان عثمانی، حافظ</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III</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67</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مشکوۃ الصلوات</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میر حسین</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PE I</w:t>
            </w:r>
          </w:p>
        </w:tc>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 C</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sidRPr="00061E40">
              <w:rPr>
                <w:rFonts w:ascii="Jameel Noori Nastaleeq" w:hAnsi="Jameel Noori Nastaleeq" w:cs="Jameel Noori Nastaleeq"/>
                <w:color w:val="000000"/>
                <w:sz w:val="18"/>
                <w:szCs w:val="18"/>
                <w:rtl/>
              </w:rPr>
              <w:t>روضۃ الصفاء فی سیرۃ الالنبیاء والملوک والخلفاء</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میر خواند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76 آ</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آزمائش دل و نظر کی</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مینوچہر، سید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18 م</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منظر بدل گئے</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ناصر بشیر</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2795 پ</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sidRPr="00061E40">
              <w:rPr>
                <w:rFonts w:ascii="Jameel Noori Nastaleeq" w:hAnsi="Jameel Noori Nastaleeq" w:cs="Jameel Noori Nastaleeq"/>
                <w:color w:val="000000"/>
                <w:sz w:val="20"/>
                <w:szCs w:val="20"/>
                <w:rtl/>
              </w:rPr>
              <w:t>پاکستان کے ثقافتی مسائل اور تعلیمات اقبال</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نتکانی،محبوب عالم</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28 م</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موسم بدلنے لگتے ہیں</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نثار اکبر آبادی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923</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41 ص</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صبح کرنا شام کا</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نذرالرحمن، رانا</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55 ن</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کلام بابا فرید شکر گنج</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نذیر احمد مرحوم</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22 ن</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کلام شاہ حسین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نذیر احمد مرحوم</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 5 م</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مزاحمت</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نطیف قریشی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88 د</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دولت دیدار</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نوشاہی، سید شریف احمد شرافت</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 2 ا</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sidRPr="00061E40">
              <w:rPr>
                <w:rFonts w:ascii="Jameel Noori Nastaleeq" w:hAnsi="Jameel Noori Nastaleeq" w:cs="Jameel Noori Nastaleeq"/>
                <w:color w:val="000000"/>
                <w:sz w:val="18"/>
                <w:szCs w:val="18"/>
                <w:rtl/>
              </w:rPr>
              <w:t>اصلی تے مکمل ہیر معہ فرہنگ حاشیہ و دیباچہ</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وارث شاہ، سید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297.54</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 51 م</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میلاد مصطفی صلی اللہ علیہ وسلم  </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وسیم اکرم القادری، محمد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21 وق</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sidRPr="00061E40">
              <w:rPr>
                <w:rFonts w:ascii="Jameel Noori Nastaleeq" w:hAnsi="Jameel Noori Nastaleeq" w:cs="Jameel Noori Nastaleeq"/>
                <w:color w:val="000000"/>
                <w:sz w:val="20"/>
                <w:szCs w:val="20"/>
                <w:rtl/>
              </w:rPr>
              <w:t>مولانا الطاف حسین حالی شخصیت اور فن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وقار احمد رضوی</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18 اح</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احساس کی پرچھائیں</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ولی الرحمن ناصر</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 9 ا</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تہذیب کی داستان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یاسر جواد</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r w:rsidR="00095FB6" w:rsidRPr="00A9113C" w:rsidTr="00E844D3">
        <w:trPr>
          <w:trHeight w:val="512"/>
          <w:jc w:val="center"/>
        </w:trPr>
        <w:tc>
          <w:tcPr>
            <w:tcW w:w="1399" w:type="dxa"/>
            <w:vAlign w:val="bottom"/>
          </w:tcPr>
          <w:p w:rsidR="00095FB6" w:rsidRDefault="00095FB6">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891.423</w:t>
            </w:r>
          </w:p>
        </w:tc>
        <w:tc>
          <w:tcPr>
            <w:tcW w:w="1399" w:type="dxa"/>
            <w:vAlign w:val="bottom"/>
          </w:tcPr>
          <w:p w:rsidR="00095FB6" w:rsidRDefault="00095FB6">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38 جھ</w:t>
            </w:r>
          </w:p>
        </w:tc>
        <w:tc>
          <w:tcPr>
            <w:tcW w:w="3169" w:type="dxa"/>
            <w:shd w:val="clear" w:color="auto" w:fill="auto"/>
            <w:noWrap/>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جھوٹا سچ</w:t>
            </w:r>
          </w:p>
        </w:tc>
        <w:tc>
          <w:tcPr>
            <w:tcW w:w="2157" w:type="dxa"/>
            <w:vAlign w:val="bottom"/>
          </w:tcPr>
          <w:p w:rsidR="00095FB6" w:rsidRDefault="00095FB6">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یش پال</w:t>
            </w:r>
          </w:p>
        </w:tc>
        <w:tc>
          <w:tcPr>
            <w:tcW w:w="782" w:type="dxa"/>
            <w:vAlign w:val="center"/>
          </w:tcPr>
          <w:p w:rsidR="00095FB6" w:rsidRPr="00A9113C" w:rsidRDefault="00095FB6" w:rsidP="00A9113C">
            <w:pPr>
              <w:pStyle w:val="ListParagraph"/>
              <w:numPr>
                <w:ilvl w:val="0"/>
                <w:numId w:val="43"/>
              </w:numPr>
              <w:rPr>
                <w:rFonts w:ascii="Nafees Nastaleeq" w:hAnsi="Nafees Nastaleeq" w:cs="Nafees Nastaleeq"/>
                <w:color w:val="000000"/>
                <w:sz w:val="22"/>
                <w:szCs w:val="22"/>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F854B9"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A9113C" w:rsidRDefault="00C90A81" w:rsidP="00A9113C">
      <w:pPr>
        <w:ind w:left="1080"/>
        <w:jc w:val="center"/>
        <w:rPr>
          <w:rFonts w:ascii="Arial" w:hAnsi="Arial" w:cs="Arial"/>
          <w:b/>
          <w:bCs/>
          <w:sz w:val="22"/>
          <w:szCs w:val="22"/>
        </w:rPr>
      </w:pPr>
      <w:r>
        <w:rPr>
          <w:noProof/>
          <w:vanish/>
          <w:sz w:val="20"/>
          <w:szCs w:val="20"/>
        </w:rPr>
        <w:drawing>
          <wp:inline distT="0" distB="0" distL="0" distR="0" wp14:anchorId="0C880914" wp14:editId="59D0F14C">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3FC5D0D1" wp14:editId="22E8C475">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sectPr w:rsidR="00C90A81" w:rsidRPr="00A9113C"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530" w:rsidRDefault="002E7530">
      <w:r>
        <w:separator/>
      </w:r>
    </w:p>
  </w:endnote>
  <w:endnote w:type="continuationSeparator" w:id="0">
    <w:p w:rsidR="002E7530" w:rsidRDefault="002E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530" w:rsidRDefault="002E7530">
      <w:r>
        <w:separator/>
      </w:r>
    </w:p>
  </w:footnote>
  <w:footnote w:type="continuationSeparator" w:id="0">
    <w:p w:rsidR="002E7530" w:rsidRDefault="002E7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789" w:rsidRDefault="00CE0789"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0789" w:rsidRDefault="00CE0789"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789" w:rsidRDefault="00CE0789"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54B9">
      <w:rPr>
        <w:rStyle w:val="PageNumber"/>
        <w:noProof/>
      </w:rPr>
      <w:t>3</w:t>
    </w:r>
    <w:r>
      <w:rPr>
        <w:rStyle w:val="PageNumber"/>
      </w:rPr>
      <w:fldChar w:fldCharType="end"/>
    </w:r>
  </w:p>
  <w:p w:rsidR="00CE0789" w:rsidRPr="0089180C" w:rsidRDefault="00CE0789"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CE0789" w:rsidRDefault="00CE07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1E40"/>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5FB6"/>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0456"/>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2F"/>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17F1C"/>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4E11"/>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27B7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A09"/>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5AA"/>
    <w:rsid w:val="002A6B0F"/>
    <w:rsid w:val="002A6EF4"/>
    <w:rsid w:val="002A7EE6"/>
    <w:rsid w:val="002B035F"/>
    <w:rsid w:val="002B08D2"/>
    <w:rsid w:val="002B0C7F"/>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0D96"/>
    <w:rsid w:val="002E1221"/>
    <w:rsid w:val="002E287E"/>
    <w:rsid w:val="002E3CD0"/>
    <w:rsid w:val="002E3DCA"/>
    <w:rsid w:val="002E3F99"/>
    <w:rsid w:val="002E5201"/>
    <w:rsid w:val="002E5BCD"/>
    <w:rsid w:val="002E5F87"/>
    <w:rsid w:val="002E6640"/>
    <w:rsid w:val="002E6DC2"/>
    <w:rsid w:val="002E729A"/>
    <w:rsid w:val="002E7530"/>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0E62"/>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67DF2"/>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1C00"/>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4DB9"/>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2F56"/>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3CA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D67"/>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6F9"/>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6ED2"/>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6F7F7A"/>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056"/>
    <w:rsid w:val="00717888"/>
    <w:rsid w:val="00720453"/>
    <w:rsid w:val="00720A83"/>
    <w:rsid w:val="0072107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17DD3"/>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583"/>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1FD0"/>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37FE"/>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499"/>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2CD1"/>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13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B7E2E"/>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1D0"/>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1756"/>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657"/>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8EF"/>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662F"/>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4D5"/>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DC4"/>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05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89"/>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3BD6"/>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75"/>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6BE"/>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4D3"/>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91E"/>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538"/>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124"/>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4B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12832</Words>
  <Characters>73144</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85805</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Serial</cp:lastModifiedBy>
  <cp:revision>4</cp:revision>
  <cp:lastPrinted>2018-08-07T08:51:00Z</cp:lastPrinted>
  <dcterms:created xsi:type="dcterms:W3CDTF">2018-08-07T09:04:00Z</dcterms:created>
  <dcterms:modified xsi:type="dcterms:W3CDTF">2018-08-07T09:19:00Z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