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D31" w:rsidRPr="005C35FF" w:rsidRDefault="00BC4D31" w:rsidP="00BC4D31">
      <w:pPr>
        <w:ind w:left="90"/>
        <w:jc w:val="center"/>
        <w:rPr>
          <w:b/>
          <w:bCs/>
          <w:sz w:val="46"/>
          <w:szCs w:val="46"/>
        </w:rPr>
      </w:pPr>
      <w:r w:rsidRPr="005C35FF">
        <w:rPr>
          <w:b/>
          <w:bCs/>
          <w:sz w:val="46"/>
          <w:szCs w:val="46"/>
        </w:rPr>
        <w:t>Newspaper Index</w:t>
      </w:r>
    </w:p>
    <w:p w:rsidR="00BC4D31" w:rsidRPr="005C35FF" w:rsidRDefault="00BC4D31" w:rsidP="00BC4D31">
      <w:pPr>
        <w:jc w:val="center"/>
        <w:rPr>
          <w:sz w:val="34"/>
          <w:szCs w:val="34"/>
        </w:rPr>
      </w:pPr>
    </w:p>
    <w:p w:rsidR="00BC4D31" w:rsidRPr="005C35FF" w:rsidRDefault="00BC4D31" w:rsidP="00BC4D31">
      <w:pPr>
        <w:jc w:val="center"/>
        <w:rPr>
          <w:b/>
          <w:bCs/>
          <w:sz w:val="34"/>
          <w:szCs w:val="34"/>
        </w:rPr>
      </w:pPr>
      <w:r w:rsidRPr="005C35FF">
        <w:rPr>
          <w:b/>
          <w:bCs/>
          <w:sz w:val="34"/>
          <w:szCs w:val="34"/>
        </w:rPr>
        <w:t>A monthly publication of newspaper’s articles</w:t>
      </w:r>
    </w:p>
    <w:p w:rsidR="00BC4D31" w:rsidRPr="005C35FF" w:rsidRDefault="00BC4D31" w:rsidP="00BC4D31">
      <w:pPr>
        <w:jc w:val="center"/>
        <w:rPr>
          <w:b/>
          <w:sz w:val="36"/>
          <w:szCs w:val="36"/>
        </w:rPr>
      </w:pPr>
    </w:p>
    <w:p w:rsidR="00BC4D31" w:rsidRPr="005C35FF" w:rsidRDefault="00BC4D31" w:rsidP="00BC4D31">
      <w:pPr>
        <w:jc w:val="center"/>
        <w:rPr>
          <w:b/>
          <w:sz w:val="36"/>
          <w:szCs w:val="36"/>
        </w:rPr>
      </w:pPr>
      <w:r w:rsidRPr="005C35FF">
        <w:rPr>
          <w:b/>
          <w:sz w:val="36"/>
          <w:szCs w:val="36"/>
        </w:rPr>
        <w:t>From</w:t>
      </w:r>
    </w:p>
    <w:p w:rsidR="00BC4D31" w:rsidRPr="005C35FF" w:rsidRDefault="00BC4D31" w:rsidP="00BC4D31">
      <w:pPr>
        <w:jc w:val="center"/>
        <w:rPr>
          <w:b/>
          <w:sz w:val="28"/>
          <w:szCs w:val="28"/>
        </w:rPr>
      </w:pPr>
    </w:p>
    <w:p w:rsidR="00BC4D31" w:rsidRPr="005C35FF" w:rsidRDefault="00BC4D31" w:rsidP="00BC4D31">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BC4D31" w:rsidRPr="005C35FF" w:rsidRDefault="00BC4D31" w:rsidP="00BC4D31">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BC4D31" w:rsidRPr="005C35FF" w:rsidRDefault="00BC4D31" w:rsidP="00BC4D31">
      <w:pPr>
        <w:jc w:val="center"/>
        <w:rPr>
          <w:sz w:val="34"/>
          <w:szCs w:val="34"/>
        </w:rPr>
      </w:pPr>
    </w:p>
    <w:p w:rsidR="00BC4D31" w:rsidRPr="005C35FF" w:rsidRDefault="00BC4D31" w:rsidP="00BC4D31">
      <w:pPr>
        <w:jc w:val="center"/>
        <w:rPr>
          <w:sz w:val="34"/>
          <w:szCs w:val="34"/>
        </w:rPr>
      </w:pPr>
    </w:p>
    <w:p w:rsidR="00BC4D31" w:rsidRPr="005C35FF" w:rsidRDefault="00BC4D31" w:rsidP="00BC4D31">
      <w:pPr>
        <w:jc w:val="center"/>
        <w:rPr>
          <w:b/>
          <w:bCs/>
          <w:sz w:val="30"/>
          <w:szCs w:val="30"/>
        </w:rPr>
      </w:pPr>
      <w:r w:rsidRPr="005C35FF">
        <w:rPr>
          <w:b/>
          <w:bCs/>
          <w:sz w:val="30"/>
          <w:szCs w:val="30"/>
        </w:rPr>
        <w:t>Compiled by</w:t>
      </w:r>
    </w:p>
    <w:p w:rsidR="00BC4D31" w:rsidRPr="005C35FF" w:rsidRDefault="00BC4D31" w:rsidP="00BC4D31">
      <w:pPr>
        <w:rPr>
          <w:i/>
          <w:iCs/>
          <w:sz w:val="28"/>
          <w:szCs w:val="28"/>
        </w:rPr>
      </w:pPr>
    </w:p>
    <w:p w:rsidR="00BC4D31" w:rsidRPr="005C35FF" w:rsidRDefault="00BC4D31" w:rsidP="00BC4D31">
      <w:pPr>
        <w:jc w:val="center"/>
        <w:rPr>
          <w:iCs/>
          <w:sz w:val="28"/>
          <w:szCs w:val="28"/>
        </w:rPr>
      </w:pPr>
      <w:r w:rsidRPr="005C35FF">
        <w:rPr>
          <w:iCs/>
          <w:sz w:val="28"/>
          <w:szCs w:val="28"/>
        </w:rPr>
        <w:t>Muhammad Asif Khan</w:t>
      </w:r>
    </w:p>
    <w:p w:rsidR="00BC4D31" w:rsidRPr="005C35FF" w:rsidRDefault="00BC4D31" w:rsidP="00BC4D31">
      <w:pPr>
        <w:jc w:val="center"/>
        <w:rPr>
          <w:i/>
          <w:iCs/>
          <w:sz w:val="28"/>
          <w:szCs w:val="28"/>
        </w:rPr>
      </w:pPr>
      <w:r w:rsidRPr="005C35FF">
        <w:rPr>
          <w:i/>
          <w:iCs/>
          <w:sz w:val="28"/>
          <w:szCs w:val="28"/>
        </w:rPr>
        <w:t>Deputy Chief Librarian, Serials Section, P.U.Library</w:t>
      </w:r>
    </w:p>
    <w:p w:rsidR="00BC4D31" w:rsidRPr="005C35FF" w:rsidRDefault="00BC4D31" w:rsidP="00BC4D31">
      <w:pPr>
        <w:jc w:val="center"/>
        <w:rPr>
          <w:iCs/>
          <w:sz w:val="28"/>
          <w:szCs w:val="28"/>
        </w:rPr>
      </w:pPr>
    </w:p>
    <w:p w:rsidR="00BC4D31" w:rsidRPr="005C35FF" w:rsidRDefault="00BC4D31" w:rsidP="00BC4D31">
      <w:pPr>
        <w:jc w:val="center"/>
        <w:rPr>
          <w:sz w:val="28"/>
          <w:szCs w:val="28"/>
        </w:rPr>
      </w:pPr>
      <w:r w:rsidRPr="005C35FF">
        <w:rPr>
          <w:sz w:val="28"/>
          <w:szCs w:val="28"/>
        </w:rPr>
        <w:t>Hamid Ali</w:t>
      </w:r>
    </w:p>
    <w:p w:rsidR="00BC4D31" w:rsidRPr="005C35FF" w:rsidRDefault="00BC4D31" w:rsidP="00BC4D31">
      <w:pPr>
        <w:jc w:val="center"/>
        <w:rPr>
          <w:i/>
          <w:iCs/>
          <w:sz w:val="28"/>
          <w:szCs w:val="28"/>
        </w:rPr>
      </w:pPr>
      <w:r w:rsidRPr="005C35FF">
        <w:rPr>
          <w:i/>
          <w:iCs/>
          <w:sz w:val="28"/>
          <w:szCs w:val="28"/>
        </w:rPr>
        <w:t>Senior Librarian, Oriental Section, P.U. Library</w:t>
      </w:r>
    </w:p>
    <w:p w:rsidR="00BC4D31" w:rsidRPr="005C35FF" w:rsidRDefault="00BC4D31" w:rsidP="00BC4D31">
      <w:pPr>
        <w:jc w:val="center"/>
        <w:rPr>
          <w:iCs/>
          <w:sz w:val="28"/>
          <w:szCs w:val="28"/>
        </w:rPr>
      </w:pPr>
    </w:p>
    <w:p w:rsidR="00BC4D31" w:rsidRPr="005C35FF" w:rsidRDefault="00BC4D31" w:rsidP="00BC4D31">
      <w:pPr>
        <w:jc w:val="center"/>
        <w:rPr>
          <w:iCs/>
          <w:sz w:val="28"/>
          <w:szCs w:val="28"/>
        </w:rPr>
      </w:pPr>
      <w:r w:rsidRPr="005C35FF">
        <w:rPr>
          <w:iCs/>
          <w:sz w:val="28"/>
          <w:szCs w:val="28"/>
        </w:rPr>
        <w:t>Shafiq Ur Rehman</w:t>
      </w:r>
    </w:p>
    <w:p w:rsidR="00BC4D31" w:rsidRPr="005C35FF" w:rsidRDefault="00BC4D31" w:rsidP="00BC4D31">
      <w:pPr>
        <w:jc w:val="center"/>
        <w:rPr>
          <w:i/>
          <w:iCs/>
          <w:sz w:val="28"/>
          <w:szCs w:val="28"/>
        </w:rPr>
      </w:pPr>
      <w:r w:rsidRPr="005C35FF">
        <w:rPr>
          <w:i/>
          <w:iCs/>
          <w:sz w:val="28"/>
          <w:szCs w:val="28"/>
        </w:rPr>
        <w:t>Senior Librarian, Oriental Section, P.U. Library</w:t>
      </w:r>
    </w:p>
    <w:p w:rsidR="00BC4D31" w:rsidRDefault="00BC4D31" w:rsidP="00BC4D31">
      <w:pPr>
        <w:jc w:val="center"/>
        <w:rPr>
          <w:sz w:val="28"/>
          <w:szCs w:val="28"/>
        </w:rPr>
      </w:pPr>
    </w:p>
    <w:p w:rsidR="00BC4D31" w:rsidRDefault="00BC4D31" w:rsidP="00BC4D31">
      <w:pPr>
        <w:jc w:val="center"/>
        <w:rPr>
          <w:sz w:val="28"/>
          <w:szCs w:val="28"/>
        </w:rPr>
      </w:pPr>
      <w:r w:rsidRPr="00765630">
        <w:rPr>
          <w:sz w:val="28"/>
          <w:szCs w:val="28"/>
        </w:rPr>
        <w:t>Muhammad Razaq</w:t>
      </w:r>
    </w:p>
    <w:p w:rsidR="00BC4D31" w:rsidRPr="00765630" w:rsidRDefault="00BC4D31" w:rsidP="00BC4D31">
      <w:pPr>
        <w:jc w:val="center"/>
        <w:rPr>
          <w:i/>
          <w:iCs/>
          <w:sz w:val="28"/>
          <w:szCs w:val="28"/>
        </w:rPr>
      </w:pPr>
      <w:r w:rsidRPr="00765630">
        <w:rPr>
          <w:i/>
          <w:iCs/>
          <w:sz w:val="28"/>
          <w:szCs w:val="28"/>
        </w:rPr>
        <w:t>Librarian, Circulation Section, P.U. Library</w:t>
      </w:r>
    </w:p>
    <w:p w:rsidR="00BC4D31" w:rsidRPr="005C35FF" w:rsidRDefault="00BC4D31" w:rsidP="00BC4D31">
      <w:pPr>
        <w:jc w:val="center"/>
        <w:rPr>
          <w:sz w:val="28"/>
          <w:szCs w:val="30"/>
        </w:rPr>
      </w:pPr>
    </w:p>
    <w:p w:rsidR="00BC4D31" w:rsidRPr="005C35FF" w:rsidRDefault="00BC4D31" w:rsidP="00BC4D31">
      <w:pPr>
        <w:jc w:val="center"/>
        <w:rPr>
          <w:sz w:val="28"/>
          <w:szCs w:val="28"/>
        </w:rPr>
      </w:pPr>
      <w:r w:rsidRPr="005C35FF">
        <w:rPr>
          <w:sz w:val="28"/>
          <w:szCs w:val="28"/>
        </w:rPr>
        <w:t>Sharafat Ali Khan</w:t>
      </w:r>
    </w:p>
    <w:p w:rsidR="00BC4D31" w:rsidRPr="005C35FF" w:rsidRDefault="00BC4D31" w:rsidP="00BC4D31">
      <w:pPr>
        <w:jc w:val="center"/>
        <w:rPr>
          <w:i/>
          <w:iCs/>
          <w:sz w:val="28"/>
          <w:szCs w:val="28"/>
        </w:rPr>
      </w:pPr>
      <w:r w:rsidRPr="005C35FF">
        <w:rPr>
          <w:i/>
          <w:iCs/>
          <w:sz w:val="28"/>
          <w:szCs w:val="28"/>
        </w:rPr>
        <w:t>Senior Librarian, Circulation Section, P.U. Library</w:t>
      </w:r>
    </w:p>
    <w:p w:rsidR="00BC4D31" w:rsidRDefault="00BC4D31" w:rsidP="00BC4D31">
      <w:pPr>
        <w:jc w:val="center"/>
        <w:rPr>
          <w:sz w:val="28"/>
          <w:szCs w:val="28"/>
        </w:rPr>
      </w:pPr>
    </w:p>
    <w:p w:rsidR="00BC4D31" w:rsidRDefault="00BC4D31" w:rsidP="00BC4D31">
      <w:pPr>
        <w:jc w:val="center"/>
        <w:rPr>
          <w:sz w:val="28"/>
          <w:szCs w:val="28"/>
        </w:rPr>
      </w:pPr>
      <w:r>
        <w:rPr>
          <w:sz w:val="28"/>
          <w:szCs w:val="28"/>
        </w:rPr>
        <w:t>Sakina Bashir</w:t>
      </w:r>
    </w:p>
    <w:p w:rsidR="00BC4D31" w:rsidRDefault="00BC4D31" w:rsidP="00BC4D31">
      <w:pPr>
        <w:jc w:val="center"/>
        <w:rPr>
          <w:i/>
          <w:iCs/>
          <w:sz w:val="28"/>
          <w:szCs w:val="28"/>
        </w:rPr>
      </w:pPr>
      <w:r w:rsidRPr="005C35FF">
        <w:rPr>
          <w:i/>
          <w:iCs/>
          <w:sz w:val="28"/>
          <w:szCs w:val="28"/>
        </w:rPr>
        <w:t>Librarian, Serials Section, P.U.Library</w:t>
      </w:r>
    </w:p>
    <w:p w:rsidR="00BC4D31" w:rsidRPr="005C35FF" w:rsidRDefault="00BC4D31" w:rsidP="00BC4D31">
      <w:pPr>
        <w:jc w:val="center"/>
        <w:rPr>
          <w:sz w:val="28"/>
          <w:szCs w:val="28"/>
        </w:rPr>
      </w:pPr>
    </w:p>
    <w:p w:rsidR="00BC4D31" w:rsidRPr="005C35FF" w:rsidRDefault="00BC4D31" w:rsidP="00BC4D31">
      <w:pPr>
        <w:jc w:val="center"/>
        <w:rPr>
          <w:i/>
          <w:iCs/>
          <w:sz w:val="28"/>
          <w:szCs w:val="28"/>
        </w:rPr>
      </w:pPr>
      <w:r w:rsidRPr="005C35FF">
        <w:rPr>
          <w:i/>
          <w:iCs/>
          <w:sz w:val="28"/>
          <w:szCs w:val="28"/>
        </w:rPr>
        <w:t>Muhammad Farooq</w:t>
      </w:r>
    </w:p>
    <w:p w:rsidR="00BC4D31" w:rsidRPr="005C35FF" w:rsidRDefault="00BC4D31" w:rsidP="00BC4D31">
      <w:pPr>
        <w:jc w:val="center"/>
        <w:rPr>
          <w:i/>
          <w:iCs/>
          <w:sz w:val="28"/>
          <w:szCs w:val="28"/>
        </w:rPr>
      </w:pPr>
      <w:r w:rsidRPr="005C35FF">
        <w:rPr>
          <w:i/>
          <w:iCs/>
          <w:sz w:val="28"/>
          <w:szCs w:val="28"/>
        </w:rPr>
        <w:t>Librarian, Cataloguing Section, P. U. Library</w:t>
      </w:r>
    </w:p>
    <w:p w:rsidR="00BC4D31" w:rsidRPr="005C35FF" w:rsidRDefault="00BC4D31" w:rsidP="00BC4D31">
      <w:pPr>
        <w:jc w:val="center"/>
        <w:rPr>
          <w:sz w:val="28"/>
          <w:szCs w:val="28"/>
        </w:rPr>
      </w:pPr>
    </w:p>
    <w:p w:rsidR="00BC4D31" w:rsidRPr="005C35FF" w:rsidRDefault="00BC4D31" w:rsidP="00BC4D31">
      <w:pPr>
        <w:jc w:val="center"/>
        <w:rPr>
          <w:sz w:val="28"/>
          <w:szCs w:val="28"/>
        </w:rPr>
      </w:pPr>
      <w:r>
        <w:rPr>
          <w:sz w:val="28"/>
          <w:szCs w:val="28"/>
        </w:rPr>
        <w:t>Mehtab Yahya</w:t>
      </w:r>
    </w:p>
    <w:p w:rsidR="00BC4D31" w:rsidRPr="005C35FF" w:rsidRDefault="00BC4D31" w:rsidP="00BC4D31">
      <w:pPr>
        <w:jc w:val="center"/>
        <w:rPr>
          <w:sz w:val="28"/>
          <w:szCs w:val="28"/>
        </w:rPr>
      </w:pPr>
      <w:r w:rsidRPr="005C35FF">
        <w:rPr>
          <w:i/>
          <w:iCs/>
          <w:sz w:val="28"/>
          <w:szCs w:val="28"/>
        </w:rPr>
        <w:t xml:space="preserve"> Librarian, Circulation Section, P.U. Library</w:t>
      </w:r>
    </w:p>
    <w:p w:rsidR="00BC4D31" w:rsidRPr="005C35FF" w:rsidRDefault="00BC4D31" w:rsidP="00BC4D31">
      <w:pPr>
        <w:jc w:val="center"/>
        <w:rPr>
          <w:sz w:val="34"/>
          <w:szCs w:val="34"/>
        </w:rPr>
      </w:pPr>
    </w:p>
    <w:p w:rsidR="00BC4D31" w:rsidRDefault="00BC4D31" w:rsidP="00BC4D31">
      <w:pPr>
        <w:jc w:val="center"/>
        <w:rPr>
          <w:sz w:val="34"/>
          <w:szCs w:val="34"/>
        </w:rPr>
      </w:pPr>
    </w:p>
    <w:p w:rsidR="00BC4D31" w:rsidRPr="005C35FF" w:rsidRDefault="00BC4D31" w:rsidP="00BC4D31">
      <w:pPr>
        <w:jc w:val="center"/>
        <w:rPr>
          <w:sz w:val="30"/>
          <w:szCs w:val="30"/>
        </w:rPr>
      </w:pPr>
      <w:r w:rsidRPr="005C35FF">
        <w:rPr>
          <w:sz w:val="30"/>
          <w:szCs w:val="30"/>
        </w:rPr>
        <w:t>Published by</w:t>
      </w:r>
    </w:p>
    <w:p w:rsidR="00BC4D31" w:rsidRPr="005C35FF" w:rsidRDefault="00BC4D31" w:rsidP="00BC4D31">
      <w:pPr>
        <w:jc w:val="center"/>
        <w:rPr>
          <w:sz w:val="36"/>
          <w:szCs w:val="36"/>
        </w:rPr>
      </w:pPr>
      <w:r w:rsidRPr="005C35FF">
        <w:rPr>
          <w:sz w:val="36"/>
          <w:szCs w:val="36"/>
        </w:rPr>
        <w:t>Punjab University Library</w:t>
      </w:r>
      <w:r w:rsidRPr="005C35FF">
        <w:rPr>
          <w:sz w:val="36"/>
          <w:szCs w:val="36"/>
        </w:rPr>
        <w:br/>
      </w:r>
    </w:p>
    <w:p w:rsidR="00BC4D31" w:rsidRPr="005C35FF" w:rsidRDefault="00BC4D31" w:rsidP="002155C9">
      <w:pPr>
        <w:jc w:val="center"/>
      </w:pPr>
      <w:r w:rsidRPr="005C35FF">
        <w:t>© 201</w:t>
      </w:r>
      <w:r w:rsidR="003F0918">
        <w:t>8</w:t>
      </w:r>
      <w:r w:rsidRPr="005C35FF">
        <w:t xml:space="preserve"> </w:t>
      </w:r>
      <w:r w:rsidR="002155C9">
        <w:t xml:space="preserve">Dr. Muhammad Haroon Usmani </w:t>
      </w:r>
      <w:r w:rsidRPr="005C35FF">
        <w:t>Chief Librarian Punjab University Library, Lahore</w:t>
      </w:r>
    </w:p>
    <w:p w:rsidR="00BC4D31" w:rsidRPr="005C35FF" w:rsidRDefault="00BC4D31" w:rsidP="00BC4D31">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BC4D31" w:rsidRPr="005C35FF" w:rsidRDefault="00BC4D31" w:rsidP="00BC4D31">
      <w:pPr>
        <w:jc w:val="center"/>
        <w:rPr>
          <w:rFonts w:ascii="Arial" w:hAnsi="Arial"/>
          <w:b/>
        </w:rPr>
      </w:pPr>
    </w:p>
    <w:p w:rsidR="00BC4D31" w:rsidRPr="005C35FF" w:rsidRDefault="00BC4D31" w:rsidP="00BC4D31">
      <w:pPr>
        <w:jc w:val="center"/>
        <w:rPr>
          <w:rFonts w:ascii="Arial" w:hAnsi="Arial"/>
          <w:b/>
          <w:rtl/>
        </w:rPr>
      </w:pPr>
    </w:p>
    <w:p w:rsidR="00BC4D31" w:rsidRPr="005C35FF" w:rsidRDefault="00BC4D31" w:rsidP="003F0918">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proofErr w:type="gramStart"/>
      <w:r w:rsidR="003F0918" w:rsidRPr="003F0918">
        <w:rPr>
          <w:rFonts w:ascii="Arial" w:hAnsi="Arial"/>
          <w:b/>
          <w:bCs/>
          <w:i/>
          <w:iCs/>
          <w:sz w:val="20"/>
          <w:szCs w:val="20"/>
        </w:rPr>
        <w:t>P</w:t>
      </w:r>
      <w:r w:rsidRPr="003F0918">
        <w:rPr>
          <w:rFonts w:ascii="Arial" w:hAnsi="Arial"/>
          <w:b/>
          <w:bCs/>
          <w:i/>
          <w:iCs/>
          <w:sz w:val="22"/>
          <w:szCs w:val="22"/>
        </w:rPr>
        <w:t>u</w:t>
      </w:r>
      <w:r w:rsidR="003F0918" w:rsidRPr="003F0918">
        <w:rPr>
          <w:rFonts w:ascii="Arial" w:hAnsi="Arial"/>
          <w:b/>
          <w:bCs/>
          <w:i/>
          <w:iCs/>
          <w:sz w:val="22"/>
          <w:szCs w:val="22"/>
        </w:rPr>
        <w:t>li</w:t>
      </w:r>
      <w:r w:rsidR="003F0918">
        <w:rPr>
          <w:rFonts w:ascii="Arial" w:hAnsi="Arial"/>
          <w:b/>
          <w:i/>
          <w:sz w:val="22"/>
          <w:szCs w:val="22"/>
        </w:rPr>
        <w:t>brary</w:t>
      </w:r>
      <w:r w:rsidRPr="005C35FF">
        <w:rPr>
          <w:rFonts w:ascii="Arial" w:hAnsi="Arial"/>
          <w:b/>
          <w:i/>
          <w:sz w:val="22"/>
          <w:szCs w:val="22"/>
        </w:rPr>
        <w:t>.edu.pk</w:t>
      </w:r>
      <w:r w:rsidRPr="005C35FF">
        <w:rPr>
          <w:rFonts w:ascii="Arial" w:hAnsi="Arial"/>
          <w:sz w:val="20"/>
          <w:szCs w:val="20"/>
        </w:rPr>
        <w:t>,</w:t>
      </w:r>
      <w:proofErr w:type="gramEnd"/>
      <w:r w:rsidRPr="005C35FF">
        <w:rPr>
          <w:rFonts w:ascii="Arial" w:hAnsi="Arial"/>
          <w:sz w:val="20"/>
          <w:szCs w:val="20"/>
        </w:rPr>
        <w:t xml:space="preserve"> In addition to that, hard and soft copies of the indices are also available in the Serials section of the Library.</w:t>
      </w:r>
    </w:p>
    <w:p w:rsidR="00BC4D31" w:rsidRPr="005C35FF" w:rsidRDefault="00BC4D31" w:rsidP="00BC4D31">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264" behindDoc="1" locked="0" layoutInCell="1" allowOverlap="1" wp14:anchorId="21F0691A" wp14:editId="1EFCCC16">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AC235A" w:rsidRDefault="00AC235A" w:rsidP="00BC4D31">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" fillcolor="#ddd" strokecolor="#ddd" strokeweight="6pt">
                <v:textbox>
                  <w:txbxContent>
                    <w:p w:rsidR="00CF5DC6" w:rsidRDefault="00CF5DC6" w:rsidP="00BC4D31">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BC4D31" w:rsidRPr="005C35FF" w:rsidRDefault="00BC4D31" w:rsidP="00BC4D31">
      <w:pPr>
        <w:spacing w:line="360" w:lineRule="auto"/>
        <w:ind w:firstLine="720"/>
        <w:jc w:val="both"/>
        <w:rPr>
          <w:rFonts w:ascii="Arial" w:hAnsi="Arial"/>
          <w:sz w:val="20"/>
          <w:szCs w:val="20"/>
        </w:rPr>
      </w:pPr>
    </w:p>
    <w:p w:rsidR="00BC4D31" w:rsidRPr="005C35FF" w:rsidRDefault="00BC4D31" w:rsidP="00BC4D31">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BC4D31" w:rsidRPr="005C35FF" w:rsidRDefault="00BC4D31" w:rsidP="00B95689">
      <w:pPr>
        <w:spacing w:line="360" w:lineRule="auto"/>
        <w:ind w:firstLine="720"/>
        <w:rPr>
          <w:rFonts w:ascii="Arial" w:hAnsi="Arial"/>
          <w:b/>
          <w:bCs/>
          <w:sz w:val="20"/>
          <w:szCs w:val="20"/>
        </w:rPr>
      </w:pPr>
      <w:r w:rsidRPr="005C35FF">
        <w:rPr>
          <w:rFonts w:ascii="Arial" w:hAnsi="Arial"/>
          <w:sz w:val="20"/>
          <w:szCs w:val="20"/>
        </w:rPr>
        <w:t xml:space="preserve">This Index covers </w:t>
      </w:r>
      <w:r w:rsidR="00B95689">
        <w:rPr>
          <w:rFonts w:ascii="Arial" w:hAnsi="Arial"/>
          <w:sz w:val="20"/>
          <w:szCs w:val="20"/>
        </w:rPr>
        <w:t>seven</w:t>
      </w:r>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w:t>
      </w:r>
      <w:r w:rsidR="00C8512D">
        <w:rPr>
          <w:rFonts w:ascii="Arial" w:hAnsi="Arial"/>
          <w:b/>
          <w:bCs/>
          <w:sz w:val="20"/>
          <w:szCs w:val="20"/>
        </w:rPr>
        <w:t xml:space="preserve"> The News, Business Recorder, Pakistan Observer and D</w:t>
      </w:r>
      <w:r w:rsidRPr="005C35FF">
        <w:rPr>
          <w:rFonts w:ascii="Arial" w:hAnsi="Arial"/>
          <w:b/>
          <w:bCs/>
          <w:sz w:val="20"/>
          <w:szCs w:val="20"/>
        </w:rPr>
        <w:t>aily Times".</w:t>
      </w:r>
    </w:p>
    <w:p w:rsidR="00BC4D31" w:rsidRPr="005C35FF" w:rsidRDefault="00BC4D31" w:rsidP="00BC4D31">
      <w:pPr>
        <w:spacing w:line="360" w:lineRule="auto"/>
        <w:ind w:firstLine="720"/>
        <w:rPr>
          <w:rFonts w:ascii="Arial" w:hAnsi="Arial"/>
          <w:sz w:val="20"/>
          <w:szCs w:val="22"/>
        </w:rPr>
      </w:pPr>
    </w:p>
    <w:p w:rsidR="00BC4D31" w:rsidRPr="005C35FF" w:rsidRDefault="00BC4D31" w:rsidP="00BC4D31">
      <w:pPr>
        <w:spacing w:line="360" w:lineRule="auto"/>
        <w:rPr>
          <w:rFonts w:ascii="Arial" w:hAnsi="Arial"/>
          <w:sz w:val="20"/>
          <w:szCs w:val="22"/>
        </w:rPr>
      </w:pPr>
      <w:r w:rsidRPr="005C35FF">
        <w:rPr>
          <w:rFonts w:ascii="Arial" w:hAnsi="Arial"/>
          <w:b/>
          <w:sz w:val="20"/>
          <w:szCs w:val="22"/>
        </w:rPr>
        <w:t>Bibliographical Information:</w:t>
      </w:r>
    </w:p>
    <w:p w:rsidR="00BC4D31" w:rsidRPr="005C35FF" w:rsidRDefault="00BC4D31" w:rsidP="00BC4D31">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BC4D31" w:rsidRPr="005C35FF" w:rsidRDefault="00BC4D31" w:rsidP="00BC4D31">
      <w:pPr>
        <w:spacing w:line="360" w:lineRule="auto"/>
        <w:rPr>
          <w:rFonts w:ascii="Arial" w:hAnsi="Arial"/>
          <w:b/>
          <w:sz w:val="20"/>
          <w:szCs w:val="20"/>
        </w:rPr>
      </w:pPr>
    </w:p>
    <w:p w:rsidR="00BC4D31" w:rsidRDefault="00BC4D31" w:rsidP="00BC4D31">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BC4D31" w:rsidRDefault="00BC4D31" w:rsidP="00BC4D31">
      <w:pPr>
        <w:pStyle w:val="PlainText"/>
        <w:ind w:firstLine="720"/>
        <w:rPr>
          <w:rFonts w:ascii="Arial" w:hAnsi="Arial" w:cs="Arial"/>
          <w:sz w:val="22"/>
          <w:szCs w:val="22"/>
        </w:rPr>
      </w:pPr>
    </w:p>
    <w:p w:rsidR="00BC4D31" w:rsidRPr="000B261F" w:rsidRDefault="00BC4D31" w:rsidP="00BC4D31">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BC4D31" w:rsidRPr="005C35FF" w:rsidRDefault="00BC4D31" w:rsidP="00BC4D31">
      <w:pPr>
        <w:spacing w:line="360" w:lineRule="auto"/>
        <w:rPr>
          <w:rFonts w:ascii="Arial" w:hAnsi="Arial"/>
          <w:b/>
          <w:sz w:val="20"/>
          <w:szCs w:val="22"/>
        </w:rPr>
      </w:pPr>
    </w:p>
    <w:p w:rsidR="00BC4D31" w:rsidRPr="005C35FF" w:rsidRDefault="00BC4D31" w:rsidP="00BC4D31">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BC4D31" w:rsidRPr="005C35FF" w:rsidRDefault="00BC4D31" w:rsidP="00BC4D31">
      <w:pPr>
        <w:spacing w:line="360" w:lineRule="auto"/>
        <w:ind w:left="2160" w:hanging="1440"/>
        <w:rPr>
          <w:rFonts w:ascii="Arial" w:hAnsi="Arial"/>
          <w:sz w:val="20"/>
          <w:szCs w:val="22"/>
        </w:rPr>
      </w:pPr>
    </w:p>
    <w:p w:rsidR="00BC4D31" w:rsidRPr="005C35FF" w:rsidRDefault="00BC4D31" w:rsidP="00BC4D31">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BC4D31" w:rsidRPr="005C35FF" w:rsidRDefault="00BC4D31" w:rsidP="00BC4D31">
      <w:pPr>
        <w:spacing w:line="360" w:lineRule="auto"/>
        <w:rPr>
          <w:rFonts w:ascii="Arial" w:hAnsi="Arial"/>
          <w:sz w:val="20"/>
          <w:szCs w:val="22"/>
        </w:rPr>
      </w:pPr>
    </w:p>
    <w:p w:rsidR="00BC4D31" w:rsidRPr="005C35FF" w:rsidRDefault="00BC4D31" w:rsidP="00BC4D31">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BC4D31" w:rsidRPr="005C35FF" w:rsidRDefault="00BC4D31" w:rsidP="00BC4D31">
      <w:pPr>
        <w:spacing w:line="360" w:lineRule="auto"/>
        <w:rPr>
          <w:rFonts w:ascii="Arial" w:hAnsi="Arial"/>
          <w:b/>
          <w:sz w:val="20"/>
          <w:szCs w:val="22"/>
        </w:rPr>
      </w:pPr>
    </w:p>
    <w:p w:rsidR="00BC4D31" w:rsidRPr="005C35FF" w:rsidRDefault="00BC4D31" w:rsidP="00BC4D31">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BC4D31" w:rsidRPr="005C35FF" w:rsidRDefault="00BC4D31" w:rsidP="00BC4D31">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BC4D31" w:rsidRPr="005C35FF" w:rsidRDefault="00BC4D31" w:rsidP="00BC4D31">
      <w:pPr>
        <w:spacing w:line="360" w:lineRule="auto"/>
        <w:rPr>
          <w:rFonts w:ascii="Arial" w:hAnsi="Arial"/>
          <w:sz w:val="20"/>
          <w:szCs w:val="22"/>
        </w:rPr>
      </w:pPr>
    </w:p>
    <w:p w:rsidR="00BC4D31" w:rsidRPr="005C35FF" w:rsidRDefault="00BC4D31" w:rsidP="00BC4D31">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BC4D31" w:rsidRPr="005C35FF" w:rsidRDefault="00BC4D31" w:rsidP="00BC4D31">
      <w:pPr>
        <w:spacing w:line="360" w:lineRule="auto"/>
        <w:rPr>
          <w:rFonts w:ascii="Arial" w:hAnsi="Arial"/>
          <w:sz w:val="20"/>
          <w:szCs w:val="22"/>
        </w:rPr>
      </w:pPr>
    </w:p>
    <w:p w:rsidR="00BC4D31" w:rsidRPr="005C35FF" w:rsidRDefault="00BC4D31" w:rsidP="00BC4D31">
      <w:pPr>
        <w:spacing w:line="360" w:lineRule="auto"/>
        <w:rPr>
          <w:rFonts w:ascii="Arial" w:hAnsi="Arial"/>
          <w:sz w:val="20"/>
          <w:szCs w:val="22"/>
        </w:rPr>
      </w:pPr>
    </w:p>
    <w:p w:rsidR="00BC4D31" w:rsidRPr="005C35FF" w:rsidRDefault="00BC4D31" w:rsidP="00BC4D31">
      <w:pPr>
        <w:spacing w:line="360" w:lineRule="auto"/>
        <w:rPr>
          <w:rFonts w:ascii="Arial" w:hAnsi="Arial"/>
          <w:sz w:val="20"/>
          <w:szCs w:val="22"/>
          <w:rtl/>
        </w:rPr>
      </w:pPr>
    </w:p>
    <w:p w:rsidR="00BC4D31" w:rsidRPr="005C35FF" w:rsidRDefault="00BC4D31" w:rsidP="00BC4D31">
      <w:pPr>
        <w:spacing w:line="360" w:lineRule="auto"/>
        <w:rPr>
          <w:rFonts w:ascii="Arial" w:hAnsi="Arial"/>
          <w:sz w:val="20"/>
          <w:szCs w:val="22"/>
        </w:rPr>
      </w:pPr>
    </w:p>
    <w:p w:rsidR="00BC4D31" w:rsidRPr="005C35FF" w:rsidRDefault="003F0918" w:rsidP="00BC4D31">
      <w:pPr>
        <w:spacing w:line="360" w:lineRule="auto"/>
        <w:ind w:left="5760"/>
        <w:rPr>
          <w:rFonts w:ascii="Arial" w:hAnsi="Arial"/>
        </w:rPr>
      </w:pPr>
      <w:r>
        <w:rPr>
          <w:rFonts w:ascii="Arial" w:hAnsi="Arial"/>
        </w:rPr>
        <w:t>D</w:t>
      </w:r>
      <w:r w:rsidR="00961D0A">
        <w:rPr>
          <w:rFonts w:ascii="Arial" w:hAnsi="Arial"/>
        </w:rPr>
        <w:t xml:space="preserve">r. Muhammad Haroon Usmani </w:t>
      </w:r>
    </w:p>
    <w:p w:rsidR="00BC4D31" w:rsidRPr="005C35FF" w:rsidRDefault="00BC4D31" w:rsidP="00BC4D31">
      <w:pPr>
        <w:spacing w:line="360" w:lineRule="auto"/>
        <w:ind w:left="5760"/>
        <w:rPr>
          <w:rFonts w:ascii="Arial" w:hAnsi="Arial"/>
          <w:sz w:val="20"/>
          <w:szCs w:val="20"/>
        </w:rPr>
      </w:pPr>
      <w:r w:rsidRPr="005C35FF">
        <w:rPr>
          <w:rFonts w:ascii="Arial" w:hAnsi="Arial"/>
          <w:sz w:val="20"/>
          <w:szCs w:val="20"/>
        </w:rPr>
        <w:t>Chief Librarian</w:t>
      </w:r>
    </w:p>
    <w:p w:rsidR="00BC4D31" w:rsidRPr="005C35FF" w:rsidRDefault="00BC4D31" w:rsidP="00BC4D31">
      <w:pPr>
        <w:spacing w:line="360" w:lineRule="auto"/>
        <w:ind w:left="5760"/>
        <w:rPr>
          <w:rFonts w:ascii="Monotype Corsiva" w:hAnsi="Monotype Corsiva"/>
          <w:b/>
          <w:sz w:val="34"/>
          <w:szCs w:val="34"/>
        </w:rPr>
      </w:pPr>
      <w:r w:rsidRPr="005C35FF">
        <w:rPr>
          <w:rFonts w:ascii="Arial" w:hAnsi="Arial"/>
          <w:sz w:val="20"/>
          <w:szCs w:val="20"/>
        </w:rPr>
        <w:t>Punjab University Librar</w:t>
      </w:r>
      <w:r w:rsidRPr="005C35FF">
        <w:rPr>
          <w:rFonts w:ascii="Arial" w:hAnsi="Arial"/>
        </w:rPr>
        <w:t>y</w:t>
      </w:r>
      <w:r w:rsidRPr="005C35FF">
        <w:rPr>
          <w:rFonts w:ascii="Monotype Corsiva" w:hAnsi="Monotype Corsiva"/>
          <w:sz w:val="34"/>
          <w:szCs w:val="34"/>
        </w:rPr>
        <w:br w:type="page"/>
      </w:r>
    </w:p>
    <w:p w:rsidR="00BC4D31" w:rsidRPr="005C35FF" w:rsidRDefault="00BC4D31" w:rsidP="00BC4D31">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BC4D31" w:rsidRPr="005C35FF" w:rsidRDefault="00BC4D31" w:rsidP="00961D0A">
      <w:pPr>
        <w:spacing w:line="360" w:lineRule="auto"/>
        <w:jc w:val="center"/>
        <w:rPr>
          <w:rFonts w:ascii="Monotype Corsiva" w:hAnsi="Monotype Corsiva"/>
          <w:b/>
          <w:bCs/>
          <w:sz w:val="60"/>
          <w:szCs w:val="60"/>
        </w:rPr>
      </w:pPr>
      <w:r>
        <w:rPr>
          <w:rFonts w:ascii="Monotype Corsiva" w:hAnsi="Monotype Corsiva" w:cs="Arial"/>
          <w:b/>
          <w:bCs/>
          <w:sz w:val="60"/>
          <w:szCs w:val="60"/>
          <w:u w:val="single"/>
        </w:rPr>
        <w:t xml:space="preserve">Vol. </w:t>
      </w:r>
      <w:r w:rsidR="00961D0A">
        <w:rPr>
          <w:rFonts w:ascii="Monotype Corsiva" w:hAnsi="Monotype Corsiva" w:cs="Arial"/>
          <w:b/>
          <w:bCs/>
          <w:sz w:val="60"/>
          <w:szCs w:val="60"/>
          <w:u w:val="single"/>
        </w:rPr>
        <w:t>17 No.4</w:t>
      </w:r>
      <w:r w:rsidRPr="005C35FF">
        <w:rPr>
          <w:rFonts w:ascii="Monotype Corsiva" w:hAnsi="Monotype Corsiva" w:cs="Arial"/>
          <w:b/>
          <w:bCs/>
          <w:sz w:val="60"/>
          <w:szCs w:val="60"/>
          <w:u w:val="single"/>
        </w:rPr>
        <w:t xml:space="preserve"> </w:t>
      </w:r>
      <w:r w:rsidR="00961D0A">
        <w:rPr>
          <w:rFonts w:ascii="Monotype Corsiva" w:hAnsi="Monotype Corsiva" w:cs="Arial"/>
          <w:b/>
          <w:bCs/>
          <w:sz w:val="60"/>
          <w:szCs w:val="60"/>
          <w:u w:val="single"/>
        </w:rPr>
        <w:t>April</w:t>
      </w:r>
      <w:r w:rsidRPr="005C35FF">
        <w:rPr>
          <w:rFonts w:ascii="Monotype Corsiva" w:hAnsi="Monotype Corsiva" w:cs="Arial"/>
          <w:b/>
          <w:bCs/>
          <w:sz w:val="60"/>
          <w:szCs w:val="60"/>
          <w:u w:val="single"/>
        </w:rPr>
        <w:t>, 201</w:t>
      </w:r>
      <w:r w:rsidR="00961D0A">
        <w:rPr>
          <w:rFonts w:ascii="Monotype Corsiva" w:hAnsi="Monotype Corsiva" w:cs="Arial"/>
          <w:b/>
          <w:bCs/>
          <w:sz w:val="60"/>
          <w:szCs w:val="60"/>
          <w:u w:val="single"/>
        </w:rPr>
        <w:t>8</w:t>
      </w:r>
    </w:p>
    <w:p w:rsidR="00BC4D31" w:rsidRPr="005C35FF" w:rsidRDefault="00BC4D31" w:rsidP="00BC4D31">
      <w:pPr>
        <w:spacing w:line="360" w:lineRule="auto"/>
        <w:jc w:val="center"/>
        <w:rPr>
          <w:rFonts w:ascii="Monotype Corsiva" w:hAnsi="Monotype Corsiva"/>
          <w:bCs/>
          <w:sz w:val="60"/>
          <w:szCs w:val="60"/>
        </w:rPr>
      </w:pPr>
    </w:p>
    <w:p w:rsidR="00BC4D31" w:rsidRPr="005C35FF" w:rsidRDefault="00BC4D31" w:rsidP="00BC4D31">
      <w:pPr>
        <w:spacing w:line="360" w:lineRule="auto"/>
        <w:jc w:val="center"/>
        <w:rPr>
          <w:rFonts w:ascii="Monotype Corsiva" w:hAnsi="Monotype Corsiva"/>
          <w:bCs/>
          <w:sz w:val="60"/>
          <w:szCs w:val="60"/>
        </w:rPr>
      </w:pPr>
    </w:p>
    <w:p w:rsidR="00BC4D31" w:rsidRPr="005C35FF" w:rsidRDefault="00BC4D31" w:rsidP="00BC4D31">
      <w:pPr>
        <w:spacing w:line="360" w:lineRule="auto"/>
        <w:jc w:val="center"/>
        <w:rPr>
          <w:rFonts w:ascii="Monotype Corsiva" w:hAnsi="Monotype Corsiva"/>
          <w:bCs/>
          <w:sz w:val="60"/>
          <w:szCs w:val="60"/>
        </w:rPr>
      </w:pPr>
    </w:p>
    <w:p w:rsidR="00BC4D31" w:rsidRPr="005C35FF" w:rsidRDefault="00BC4D31" w:rsidP="00BC4D31">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BC4D31" w:rsidRPr="005C35FF" w:rsidRDefault="00BC4D31" w:rsidP="00BC4D31">
      <w:pPr>
        <w:spacing w:line="360" w:lineRule="auto"/>
        <w:jc w:val="center"/>
        <w:rPr>
          <w:rFonts w:ascii="Monotype Corsiva" w:hAnsi="Monotype Corsiva"/>
          <w:bCs/>
          <w:sz w:val="20"/>
          <w:szCs w:val="20"/>
        </w:rPr>
      </w:pPr>
    </w:p>
    <w:p w:rsidR="00BC4D31" w:rsidRPr="005C35FF" w:rsidRDefault="00BC4D31" w:rsidP="008F25B1">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sidR="008F25B1">
        <w:rPr>
          <w:rFonts w:ascii="Monotype Corsiva" w:hAnsi="Monotype Corsiva"/>
          <w:color w:val="000000"/>
          <w:sz w:val="26"/>
          <w:szCs w:val="26"/>
        </w:rPr>
        <w:t>(</w:t>
      </w:r>
      <w:r w:rsidR="008F25B1">
        <w:rPr>
          <w:rFonts w:ascii="Monotype Corsiva" w:hAnsi="Monotype Corsiva" w:hint="cs"/>
          <w:color w:val="000000"/>
          <w:sz w:val="26"/>
          <w:szCs w:val="26"/>
          <w:rtl/>
        </w:rPr>
        <w:t>4</w:t>
      </w:r>
      <w:r w:rsidR="008F25B1">
        <w:rPr>
          <w:rFonts w:ascii="Monotype Corsiva" w:hAnsi="Monotype Corsiva"/>
          <w:color w:val="000000"/>
          <w:sz w:val="26"/>
          <w:szCs w:val="26"/>
        </w:rPr>
        <w:t>-22</w:t>
      </w:r>
      <w:r w:rsidRPr="005C35FF">
        <w:rPr>
          <w:rFonts w:ascii="Monotype Corsiva" w:hAnsi="Monotype Corsiva"/>
          <w:color w:val="000000"/>
          <w:sz w:val="26"/>
          <w:szCs w:val="26"/>
        </w:rPr>
        <w:t>)</w:t>
      </w:r>
    </w:p>
    <w:p w:rsidR="00BC4D31" w:rsidRPr="005C35FF" w:rsidRDefault="00BC4D31" w:rsidP="00BC4D31">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sidR="008F25B1">
        <w:rPr>
          <w:rFonts w:ascii="Monotype Corsiva" w:hAnsi="Monotype Corsiva"/>
          <w:color w:val="000000"/>
          <w:sz w:val="26"/>
          <w:szCs w:val="26"/>
        </w:rPr>
        <w:t>(23</w:t>
      </w:r>
      <w:r w:rsidRPr="005C35FF">
        <w:rPr>
          <w:rFonts w:ascii="Monotype Corsiva" w:hAnsi="Monotype Corsiva"/>
          <w:color w:val="000000"/>
          <w:sz w:val="26"/>
          <w:szCs w:val="26"/>
        </w:rPr>
        <w:t>)</w:t>
      </w:r>
    </w:p>
    <w:p w:rsidR="00BC4D31" w:rsidRPr="005C35FF" w:rsidRDefault="00BC4D31" w:rsidP="00BC4D31">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sidR="008F25B1">
        <w:rPr>
          <w:rFonts w:ascii="Monotype Corsiva" w:hAnsi="Monotype Corsiva"/>
          <w:color w:val="000000"/>
          <w:sz w:val="26"/>
          <w:szCs w:val="26"/>
        </w:rPr>
        <w:t>(24-25</w:t>
      </w:r>
      <w:r w:rsidRPr="005C35FF">
        <w:rPr>
          <w:rFonts w:ascii="Monotype Corsiva" w:hAnsi="Monotype Corsiva"/>
          <w:color w:val="000000"/>
          <w:sz w:val="26"/>
          <w:szCs w:val="26"/>
        </w:rPr>
        <w:t>)</w:t>
      </w:r>
    </w:p>
    <w:p w:rsidR="00BC4D31" w:rsidRPr="005C35FF" w:rsidRDefault="00BC4D31" w:rsidP="008F25B1">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w:t>
      </w:r>
      <w:r w:rsidR="008F25B1">
        <w:rPr>
          <w:rFonts w:ascii="Monotype Corsiva" w:hAnsi="Monotype Corsiva"/>
          <w:color w:val="000000"/>
          <w:sz w:val="26"/>
          <w:szCs w:val="26"/>
        </w:rPr>
        <w:t>26-37</w:t>
      </w:r>
      <w:r>
        <w:rPr>
          <w:rFonts w:ascii="Monotype Corsiva" w:hAnsi="Monotype Corsiva"/>
          <w:color w:val="000000"/>
          <w:sz w:val="26"/>
          <w:szCs w:val="26"/>
        </w:rPr>
        <w:t>)</w:t>
      </w:r>
    </w:p>
    <w:p w:rsidR="00BC4D31" w:rsidRPr="005C35FF" w:rsidRDefault="00BC4D31" w:rsidP="008F25B1">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sidR="008F25B1">
        <w:rPr>
          <w:rFonts w:ascii="Monotype Corsiva" w:hAnsi="Monotype Corsiva"/>
          <w:color w:val="000000"/>
          <w:sz w:val="26"/>
          <w:szCs w:val="26"/>
        </w:rPr>
        <w:t>(38-42</w:t>
      </w:r>
      <w:bookmarkStart w:id="0" w:name="_GoBack"/>
      <w:bookmarkEnd w:id="0"/>
      <w:r w:rsidRPr="005C35FF">
        <w:rPr>
          <w:rFonts w:ascii="Monotype Corsiva" w:hAnsi="Monotype Corsiva"/>
          <w:color w:val="000000"/>
          <w:sz w:val="26"/>
          <w:szCs w:val="26"/>
        </w:rPr>
        <w:t>)</w:t>
      </w:r>
    </w:p>
    <w:p w:rsidR="00BC4D31" w:rsidRPr="005C35FF" w:rsidRDefault="00BC4D31" w:rsidP="00BC4D31">
      <w:pPr>
        <w:jc w:val="center"/>
        <w:rPr>
          <w:rFonts w:ascii="Monotype Corsiva" w:hAnsi="Monotype Corsiva"/>
          <w:bCs/>
          <w:sz w:val="48"/>
          <w:szCs w:val="48"/>
        </w:rPr>
      </w:pPr>
      <w:r w:rsidRPr="005C35FF">
        <w:rPr>
          <w:rFonts w:ascii="Monotype Corsiva" w:hAnsi="Monotype Corsiva"/>
          <w:bCs/>
          <w:sz w:val="60"/>
          <w:szCs w:val="60"/>
        </w:rPr>
        <w:br w:type="page"/>
      </w:r>
      <w:r w:rsidRPr="005C35FF">
        <w:rPr>
          <w:rFonts w:ascii="Monotype Corsiva" w:hAnsi="Monotype Corsiva"/>
          <w:bCs/>
          <w:sz w:val="48"/>
          <w:szCs w:val="48"/>
        </w:rPr>
        <w:lastRenderedPageBreak/>
        <w:t>Articles Index</w:t>
      </w:r>
    </w:p>
    <w:p w:rsidR="00BC4D31" w:rsidRPr="005C35FF" w:rsidRDefault="00BC4D31" w:rsidP="00BC4D31">
      <w:pPr>
        <w:jc w:val="center"/>
        <w:rPr>
          <w:rFonts w:ascii="Monotype Corsiva" w:hAnsi="Monotype Corsiva"/>
          <w:bCs/>
          <w:sz w:val="32"/>
          <w:szCs w:val="32"/>
        </w:rPr>
      </w:pPr>
      <w:r w:rsidRPr="005C35FF">
        <w:rPr>
          <w:rFonts w:ascii="Monotype Corsiva" w:hAnsi="Monotype Corsiva"/>
          <w:bCs/>
          <w:sz w:val="32"/>
          <w:szCs w:val="32"/>
        </w:rPr>
        <w:t>Detailed Contents</w:t>
      </w:r>
    </w:p>
    <w:p w:rsidR="00BC4D31" w:rsidRPr="005C35FF" w:rsidRDefault="00BC4D31" w:rsidP="00BC4D31">
      <w:pPr>
        <w:jc w:val="center"/>
        <w:rPr>
          <w:rFonts w:ascii="Monotype Corsiva" w:hAnsi="Monotype Corsiva"/>
          <w:bCs/>
          <w:sz w:val="22"/>
          <w:szCs w:val="22"/>
        </w:rPr>
      </w:pPr>
    </w:p>
    <w:tbl>
      <w:tblPr>
        <w:tblW w:w="0" w:type="auto"/>
        <w:tblInd w:w="288" w:type="dxa"/>
        <w:tblLook w:val="01E0" w:firstRow="1" w:lastRow="1" w:firstColumn="1" w:lastColumn="1" w:noHBand="0" w:noVBand="0"/>
      </w:tblPr>
      <w:tblGrid>
        <w:gridCol w:w="936"/>
        <w:gridCol w:w="7768"/>
        <w:gridCol w:w="1376"/>
        <w:gridCol w:w="29"/>
      </w:tblGrid>
      <w:tr w:rsidR="00BC4D31" w:rsidRPr="005C35FF" w:rsidTr="00D1368B">
        <w:tc>
          <w:tcPr>
            <w:tcW w:w="936" w:type="dxa"/>
          </w:tcPr>
          <w:p w:rsidR="00BC4D31" w:rsidRPr="005C35FF" w:rsidRDefault="00BC4D31" w:rsidP="007F4BBE">
            <w:pPr>
              <w:spacing w:line="360" w:lineRule="auto"/>
              <w:rPr>
                <w:b/>
              </w:rPr>
            </w:pPr>
            <w:r w:rsidRPr="005C35FF">
              <w:rPr>
                <w:b/>
              </w:rPr>
              <w:t>Sr. No.</w:t>
            </w:r>
          </w:p>
        </w:tc>
        <w:tc>
          <w:tcPr>
            <w:tcW w:w="7768" w:type="dxa"/>
          </w:tcPr>
          <w:p w:rsidR="00BC4D31" w:rsidRPr="005C35FF" w:rsidRDefault="00BC4D31" w:rsidP="007F4BBE">
            <w:pPr>
              <w:spacing w:line="360" w:lineRule="auto"/>
              <w:jc w:val="center"/>
              <w:rPr>
                <w:rFonts w:eastAsia="Batang"/>
                <w:b/>
              </w:rPr>
            </w:pPr>
            <w:r w:rsidRPr="005C35FF">
              <w:rPr>
                <w:rFonts w:eastAsia="Batang"/>
                <w:b/>
              </w:rPr>
              <w:t>Subject</w:t>
            </w:r>
          </w:p>
        </w:tc>
        <w:tc>
          <w:tcPr>
            <w:tcW w:w="1405" w:type="dxa"/>
            <w:gridSpan w:val="2"/>
          </w:tcPr>
          <w:p w:rsidR="00BC4D31" w:rsidRPr="005C35FF" w:rsidRDefault="00BC4D31" w:rsidP="007F4BBE">
            <w:pPr>
              <w:spacing w:line="360" w:lineRule="auto"/>
              <w:jc w:val="center"/>
              <w:rPr>
                <w:rFonts w:eastAsia="Batang"/>
                <w:b/>
              </w:rPr>
            </w:pPr>
            <w:r w:rsidRPr="005C35FF">
              <w:rPr>
                <w:rFonts w:eastAsia="Batang"/>
                <w:b/>
              </w:rPr>
              <w:t>Page No.</w:t>
            </w:r>
          </w:p>
        </w:tc>
      </w:tr>
      <w:tr w:rsidR="00BC4D31" w:rsidRPr="005C35FF" w:rsidTr="00D1368B">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0901B4" w:rsidRDefault="00BC4D31" w:rsidP="007F4BBE">
            <w:pPr>
              <w:spacing w:line="360" w:lineRule="auto"/>
              <w:rPr>
                <w:rFonts w:eastAsia="Batang"/>
                <w:b/>
                <w:bCs/>
                <w:sz w:val="18"/>
                <w:szCs w:val="22"/>
              </w:rPr>
            </w:pPr>
            <w:r w:rsidRPr="000901B4">
              <w:rPr>
                <w:rFonts w:eastAsia="Batang"/>
                <w:b/>
                <w:bCs/>
                <w:sz w:val="18"/>
                <w:szCs w:val="22"/>
              </w:rPr>
              <w:t>Agriculture</w:t>
            </w:r>
          </w:p>
        </w:tc>
        <w:tc>
          <w:tcPr>
            <w:tcW w:w="1405" w:type="dxa"/>
            <w:gridSpan w:val="2"/>
          </w:tcPr>
          <w:p w:rsidR="00BC4D31" w:rsidRPr="005C35FF" w:rsidRDefault="00BC4D31" w:rsidP="007F4BBE">
            <w:pPr>
              <w:spacing w:line="360" w:lineRule="auto"/>
              <w:jc w:val="center"/>
              <w:rPr>
                <w:b/>
                <w:sz w:val="18"/>
                <w:szCs w:val="18"/>
              </w:rPr>
            </w:pPr>
            <w:r>
              <w:rPr>
                <w:b/>
                <w:sz w:val="18"/>
                <w:szCs w:val="18"/>
              </w:rPr>
              <w:t>5</w:t>
            </w:r>
          </w:p>
        </w:tc>
      </w:tr>
      <w:tr w:rsidR="00BC4D31" w:rsidRPr="005C35FF" w:rsidTr="00D1368B">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D1368B">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World</w:t>
            </w:r>
          </w:p>
        </w:tc>
        <w:tc>
          <w:tcPr>
            <w:tcW w:w="1405" w:type="dxa"/>
            <w:gridSpan w:val="2"/>
          </w:tcPr>
          <w:p w:rsidR="00BC4D31" w:rsidRPr="005C35FF" w:rsidRDefault="00BC4D31" w:rsidP="007F4BBE">
            <w:pPr>
              <w:spacing w:line="360" w:lineRule="auto"/>
              <w:jc w:val="center"/>
              <w:rPr>
                <w:b/>
                <w:sz w:val="18"/>
                <w:szCs w:val="18"/>
              </w:rPr>
            </w:pPr>
            <w:r>
              <w:rPr>
                <w:b/>
                <w:sz w:val="18"/>
                <w:szCs w:val="18"/>
              </w:rPr>
              <w:t>5</w:t>
            </w:r>
          </w:p>
        </w:tc>
      </w:tr>
      <w:tr w:rsidR="00BC4D31" w:rsidRPr="005C35FF" w:rsidTr="00D136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Banking, Finance and Stock Exchange</w:t>
            </w:r>
          </w:p>
        </w:tc>
        <w:tc>
          <w:tcPr>
            <w:tcW w:w="1405" w:type="dxa"/>
            <w:gridSpan w:val="2"/>
          </w:tcPr>
          <w:p w:rsidR="00BC4D31" w:rsidRPr="005C35FF" w:rsidRDefault="00BC4D31" w:rsidP="007F4BBE">
            <w:pPr>
              <w:spacing w:line="360" w:lineRule="auto"/>
              <w:jc w:val="center"/>
              <w:rPr>
                <w:b/>
                <w:sz w:val="18"/>
                <w:szCs w:val="18"/>
              </w:rPr>
            </w:pPr>
            <w:r w:rsidRPr="005C35FF">
              <w:rPr>
                <w:rFonts w:eastAsia="Batang"/>
                <w:b/>
                <w:sz w:val="18"/>
                <w:szCs w:val="18"/>
              </w:rPr>
              <w:t>5</w:t>
            </w:r>
          </w:p>
        </w:tc>
      </w:tr>
      <w:tr w:rsidR="00BC4D31" w:rsidRPr="005C35FF" w:rsidTr="00D1368B">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Biographies</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D1368B">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Business, Economics &amp; Industry</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D1368B">
        <w:trPr>
          <w:trHeight w:val="188"/>
        </w:trPr>
        <w:tc>
          <w:tcPr>
            <w:tcW w:w="936" w:type="dxa"/>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Pr>
                <w:rFonts w:eastAsia="Batang"/>
                <w:b/>
                <w:sz w:val="18"/>
                <w:szCs w:val="18"/>
              </w:rPr>
              <w:t>Crimes</w:t>
            </w:r>
          </w:p>
        </w:tc>
        <w:tc>
          <w:tcPr>
            <w:tcW w:w="1405" w:type="dxa"/>
            <w:gridSpan w:val="2"/>
            <w:shd w:val="clear" w:color="auto" w:fill="auto"/>
          </w:tcPr>
          <w:p w:rsidR="00BC4D31" w:rsidRDefault="00BC4D31" w:rsidP="007F4BBE">
            <w:pPr>
              <w:spacing w:line="360" w:lineRule="auto"/>
              <w:jc w:val="center"/>
              <w:rPr>
                <w:b/>
                <w:sz w:val="18"/>
                <w:szCs w:val="18"/>
              </w:rPr>
            </w:pPr>
            <w:r>
              <w:rPr>
                <w:b/>
                <w:sz w:val="18"/>
                <w:szCs w:val="18"/>
              </w:rPr>
              <w:t>7</w:t>
            </w:r>
          </w:p>
        </w:tc>
      </w:tr>
      <w:tr w:rsidR="00BC4D31" w:rsidRPr="005C35FF" w:rsidTr="00D1368B">
        <w:trPr>
          <w:trHeight w:val="188"/>
        </w:trPr>
        <w:tc>
          <w:tcPr>
            <w:tcW w:w="936" w:type="dxa"/>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sidRPr="005C35FF">
              <w:rPr>
                <w:rFonts w:eastAsia="Batang"/>
                <w:b/>
                <w:sz w:val="18"/>
                <w:szCs w:val="18"/>
              </w:rPr>
              <w:t>Current Issues – Pakistan</w:t>
            </w:r>
          </w:p>
        </w:tc>
        <w:tc>
          <w:tcPr>
            <w:tcW w:w="1405" w:type="dxa"/>
            <w:gridSpan w:val="2"/>
            <w:shd w:val="clear" w:color="auto" w:fill="auto"/>
          </w:tcPr>
          <w:p w:rsidR="00BC4D31" w:rsidRPr="005C35FF" w:rsidRDefault="00BC4D31" w:rsidP="007F4BBE">
            <w:pPr>
              <w:spacing w:line="360" w:lineRule="auto"/>
              <w:jc w:val="center"/>
              <w:rPr>
                <w:b/>
                <w:sz w:val="18"/>
                <w:szCs w:val="18"/>
              </w:rPr>
            </w:pPr>
            <w:r>
              <w:rPr>
                <w:b/>
                <w:sz w:val="18"/>
                <w:szCs w:val="18"/>
              </w:rPr>
              <w:t>7</w:t>
            </w:r>
          </w:p>
        </w:tc>
      </w:tr>
      <w:tr w:rsidR="00BC4D31" w:rsidRPr="005C35FF" w:rsidTr="00D1368B">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Current Issues – </w:t>
            </w:r>
            <w:r>
              <w:rPr>
                <w:rFonts w:eastAsia="Batang"/>
                <w:b/>
                <w:sz w:val="18"/>
                <w:szCs w:val="18"/>
              </w:rPr>
              <w:t>World</w:t>
            </w:r>
          </w:p>
        </w:tc>
        <w:tc>
          <w:tcPr>
            <w:tcW w:w="1405" w:type="dxa"/>
            <w:gridSpan w:val="2"/>
          </w:tcPr>
          <w:p w:rsidR="00BC4D31" w:rsidRDefault="00BC4D31" w:rsidP="007F4BBE">
            <w:pPr>
              <w:spacing w:line="360" w:lineRule="auto"/>
              <w:jc w:val="center"/>
              <w:rPr>
                <w:b/>
                <w:sz w:val="18"/>
                <w:szCs w:val="18"/>
              </w:rPr>
            </w:pPr>
            <w:r>
              <w:rPr>
                <w:b/>
                <w:sz w:val="18"/>
                <w:szCs w:val="18"/>
              </w:rPr>
              <w:t>8</w:t>
            </w:r>
          </w:p>
        </w:tc>
      </w:tr>
      <w:tr w:rsidR="00BC4D31" w:rsidRPr="005C35FF" w:rsidTr="00D1368B">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Defense/ Military </w:t>
            </w:r>
          </w:p>
        </w:tc>
        <w:tc>
          <w:tcPr>
            <w:tcW w:w="1405" w:type="dxa"/>
            <w:gridSpan w:val="2"/>
          </w:tcPr>
          <w:p w:rsidR="00BC4D31" w:rsidRPr="005C35FF" w:rsidRDefault="00BC4D31" w:rsidP="007F4BBE">
            <w:pPr>
              <w:spacing w:line="360" w:lineRule="auto"/>
              <w:jc w:val="center"/>
              <w:rPr>
                <w:b/>
                <w:sz w:val="18"/>
                <w:szCs w:val="18"/>
              </w:rPr>
            </w:pPr>
            <w:r>
              <w:rPr>
                <w:b/>
                <w:sz w:val="18"/>
                <w:szCs w:val="18"/>
              </w:rPr>
              <w:t>8</w:t>
            </w:r>
          </w:p>
        </w:tc>
      </w:tr>
      <w:tr w:rsidR="00BC4D31" w:rsidRPr="005C35FF" w:rsidTr="00D1368B">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Education-Pakistan</w:t>
            </w:r>
          </w:p>
        </w:tc>
        <w:tc>
          <w:tcPr>
            <w:tcW w:w="1405" w:type="dxa"/>
            <w:gridSpan w:val="2"/>
          </w:tcPr>
          <w:p w:rsidR="00BC4D31" w:rsidRPr="005C35FF" w:rsidRDefault="00BC4D31" w:rsidP="007F4BBE">
            <w:pPr>
              <w:spacing w:line="360" w:lineRule="auto"/>
              <w:jc w:val="center"/>
              <w:rPr>
                <w:b/>
                <w:sz w:val="18"/>
                <w:szCs w:val="18"/>
              </w:rPr>
            </w:pPr>
            <w:r>
              <w:rPr>
                <w:b/>
                <w:sz w:val="18"/>
                <w:szCs w:val="18"/>
              </w:rPr>
              <w:t>9</w:t>
            </w:r>
          </w:p>
        </w:tc>
      </w:tr>
      <w:tr w:rsidR="00BC4D31" w:rsidRPr="005C35FF" w:rsidTr="00D1368B">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Education World</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9</w:t>
            </w:r>
          </w:p>
        </w:tc>
      </w:tr>
      <w:tr w:rsidR="00BC4D31" w:rsidRPr="005C35FF" w:rsidTr="00D1368B">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Geography and Travel</w:t>
            </w:r>
          </w:p>
        </w:tc>
        <w:tc>
          <w:tcPr>
            <w:tcW w:w="1405" w:type="dxa"/>
            <w:gridSpan w:val="2"/>
          </w:tcPr>
          <w:p w:rsidR="00BC4D31" w:rsidRPr="005C35FF" w:rsidRDefault="00BC4D31" w:rsidP="007F4BBE">
            <w:pPr>
              <w:spacing w:line="360" w:lineRule="auto"/>
              <w:jc w:val="center"/>
              <w:rPr>
                <w:b/>
                <w:sz w:val="18"/>
                <w:szCs w:val="18"/>
              </w:rPr>
            </w:pPr>
            <w:r>
              <w:rPr>
                <w:b/>
                <w:sz w:val="18"/>
                <w:szCs w:val="18"/>
              </w:rPr>
              <w:t>9</w:t>
            </w:r>
          </w:p>
        </w:tc>
      </w:tr>
      <w:tr w:rsidR="00BC4D31" w:rsidRPr="005C35FF" w:rsidTr="00D1368B">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Governance / Policies – Pakistan</w:t>
            </w:r>
          </w:p>
        </w:tc>
        <w:tc>
          <w:tcPr>
            <w:tcW w:w="1405" w:type="dxa"/>
            <w:gridSpan w:val="2"/>
          </w:tcPr>
          <w:p w:rsidR="00BC4D31" w:rsidRPr="005C35FF" w:rsidRDefault="00BC4D31" w:rsidP="007F4BBE">
            <w:pPr>
              <w:spacing w:line="360" w:lineRule="auto"/>
              <w:jc w:val="center"/>
              <w:rPr>
                <w:b/>
                <w:sz w:val="18"/>
                <w:szCs w:val="18"/>
              </w:rPr>
            </w:pPr>
            <w:r>
              <w:rPr>
                <w:b/>
                <w:sz w:val="18"/>
                <w:szCs w:val="18"/>
              </w:rPr>
              <w:t>9</w:t>
            </w:r>
          </w:p>
        </w:tc>
      </w:tr>
      <w:tr w:rsidR="00BC4D31" w:rsidRPr="005C35FF" w:rsidTr="00D136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9</w:t>
            </w:r>
          </w:p>
        </w:tc>
      </w:tr>
      <w:tr w:rsidR="00BC4D31" w:rsidRPr="005C35FF" w:rsidTr="00D136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lang w:bidi="ur-PK"/>
              </w:rPr>
            </w:pPr>
            <w:r w:rsidRPr="005C35FF">
              <w:rPr>
                <w:rFonts w:eastAsia="Batang"/>
                <w:b/>
                <w:sz w:val="18"/>
                <w:szCs w:val="18"/>
              </w:rPr>
              <w:t xml:space="preserve">Health and Environment </w:t>
            </w:r>
          </w:p>
        </w:tc>
        <w:tc>
          <w:tcPr>
            <w:tcW w:w="1405" w:type="dxa"/>
            <w:gridSpan w:val="2"/>
          </w:tcPr>
          <w:p w:rsidR="00BC4D31" w:rsidRPr="005C35FF" w:rsidRDefault="00BC4D31" w:rsidP="007F4BBE">
            <w:pPr>
              <w:spacing w:line="360" w:lineRule="auto"/>
              <w:jc w:val="center"/>
              <w:rPr>
                <w:b/>
                <w:sz w:val="18"/>
                <w:szCs w:val="18"/>
              </w:rPr>
            </w:pPr>
            <w:r>
              <w:rPr>
                <w:rFonts w:eastAsia="Batang"/>
                <w:b/>
                <w:sz w:val="18"/>
                <w:szCs w:val="18"/>
              </w:rPr>
              <w:t>10</w:t>
            </w:r>
          </w:p>
        </w:tc>
      </w:tr>
      <w:tr w:rsidR="00BC4D31" w:rsidRPr="005C35FF" w:rsidTr="00D136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5" w:type="dxa"/>
            <w:gridSpan w:val="2"/>
          </w:tcPr>
          <w:p w:rsidR="00BC4D31" w:rsidRDefault="00BC4D31" w:rsidP="007F4BBE">
            <w:pPr>
              <w:spacing w:line="360" w:lineRule="auto"/>
              <w:jc w:val="center"/>
              <w:rPr>
                <w:rFonts w:eastAsia="Batang"/>
                <w:b/>
                <w:sz w:val="18"/>
                <w:szCs w:val="18"/>
              </w:rPr>
            </w:pPr>
            <w:r>
              <w:rPr>
                <w:rFonts w:eastAsia="Batang"/>
                <w:b/>
                <w:sz w:val="18"/>
                <w:szCs w:val="18"/>
              </w:rPr>
              <w:t>10</w:t>
            </w:r>
          </w:p>
        </w:tc>
      </w:tr>
      <w:tr w:rsidR="00BC4D31" w:rsidRPr="005C35FF" w:rsidTr="00D136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History And Archaeology – World</w:t>
            </w:r>
          </w:p>
        </w:tc>
        <w:tc>
          <w:tcPr>
            <w:tcW w:w="1405" w:type="dxa"/>
            <w:gridSpan w:val="2"/>
          </w:tcPr>
          <w:p w:rsidR="00BC4D31" w:rsidRDefault="00BC4D31" w:rsidP="007F4BBE">
            <w:pPr>
              <w:spacing w:line="360" w:lineRule="auto"/>
              <w:jc w:val="center"/>
              <w:rPr>
                <w:rFonts w:eastAsia="Batang"/>
                <w:b/>
                <w:sz w:val="18"/>
                <w:szCs w:val="18"/>
              </w:rPr>
            </w:pPr>
            <w:r>
              <w:rPr>
                <w:rFonts w:eastAsia="Batang"/>
                <w:b/>
                <w:sz w:val="18"/>
                <w:szCs w:val="18"/>
              </w:rPr>
              <w:t>10</w:t>
            </w:r>
          </w:p>
        </w:tc>
      </w:tr>
      <w:tr w:rsidR="00BC4D31" w:rsidRPr="005C35FF" w:rsidTr="00D136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Rights–Pakistan</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10</w:t>
            </w:r>
          </w:p>
        </w:tc>
      </w:tr>
      <w:tr w:rsidR="00BC4D31" w:rsidRPr="005C35FF" w:rsidTr="00D136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w:t>
            </w:r>
            <w:r>
              <w:rPr>
                <w:rFonts w:eastAsia="Batang"/>
                <w:b/>
                <w:sz w:val="18"/>
                <w:szCs w:val="18"/>
              </w:rPr>
              <w:t>World</w:t>
            </w:r>
          </w:p>
        </w:tc>
        <w:tc>
          <w:tcPr>
            <w:tcW w:w="1405" w:type="dxa"/>
            <w:gridSpan w:val="2"/>
          </w:tcPr>
          <w:p w:rsidR="00BC4D31" w:rsidRDefault="00BC4D31" w:rsidP="007F4BBE">
            <w:pPr>
              <w:spacing w:line="360" w:lineRule="auto"/>
              <w:jc w:val="center"/>
              <w:rPr>
                <w:rFonts w:eastAsia="Batang"/>
                <w:b/>
                <w:sz w:val="18"/>
                <w:szCs w:val="18"/>
              </w:rPr>
            </w:pPr>
            <w:r>
              <w:rPr>
                <w:rFonts w:eastAsia="Batang"/>
                <w:b/>
                <w:sz w:val="18"/>
                <w:szCs w:val="18"/>
              </w:rPr>
              <w:t>11</w:t>
            </w:r>
          </w:p>
        </w:tc>
      </w:tr>
      <w:tr w:rsidR="00BC4D31" w:rsidRPr="005C35FF" w:rsidTr="00D136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India Politics, Policies and Relations</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1</w:t>
            </w:r>
          </w:p>
        </w:tc>
      </w:tr>
      <w:tr w:rsidR="00BC4D31" w:rsidRPr="005C35FF" w:rsidTr="00D136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Indo-Pak Relations</w:t>
            </w:r>
          </w:p>
        </w:tc>
        <w:tc>
          <w:tcPr>
            <w:tcW w:w="1405" w:type="dxa"/>
            <w:gridSpan w:val="2"/>
          </w:tcPr>
          <w:p w:rsidR="00BC4D31" w:rsidRPr="005C35FF" w:rsidRDefault="00BC4D31" w:rsidP="007F4BBE">
            <w:pPr>
              <w:spacing w:line="360" w:lineRule="auto"/>
              <w:jc w:val="center"/>
              <w:rPr>
                <w:b/>
                <w:sz w:val="18"/>
                <w:szCs w:val="18"/>
              </w:rPr>
            </w:pPr>
            <w:r w:rsidRPr="005C35FF">
              <w:rPr>
                <w:rFonts w:eastAsia="Batang"/>
                <w:b/>
                <w:sz w:val="18"/>
                <w:szCs w:val="18"/>
              </w:rPr>
              <w:t>1</w:t>
            </w:r>
            <w:r>
              <w:rPr>
                <w:rFonts w:eastAsia="Batang"/>
                <w:b/>
                <w:sz w:val="18"/>
                <w:szCs w:val="18"/>
              </w:rPr>
              <w:t>1</w:t>
            </w:r>
          </w:p>
        </w:tc>
      </w:tr>
      <w:tr w:rsidR="00BC4D31" w:rsidRPr="005C35FF" w:rsidTr="00D136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Internationl Relations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2</w:t>
            </w:r>
          </w:p>
        </w:tc>
      </w:tr>
      <w:tr w:rsidR="00BC4D31" w:rsidRPr="005C35FF" w:rsidTr="00D136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Islam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2</w:t>
            </w:r>
          </w:p>
        </w:tc>
      </w:tr>
      <w:tr w:rsidR="00BC4D31" w:rsidRPr="005C35FF" w:rsidTr="00D136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Kashmir</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1</w:t>
            </w:r>
            <w:r>
              <w:rPr>
                <w:b/>
                <w:sz w:val="18"/>
                <w:szCs w:val="18"/>
              </w:rPr>
              <w:t>2</w:t>
            </w:r>
          </w:p>
        </w:tc>
      </w:tr>
      <w:tr w:rsidR="00BC4D31" w:rsidRPr="005C35FF" w:rsidTr="00D136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Language and Literature</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3</w:t>
            </w:r>
          </w:p>
        </w:tc>
      </w:tr>
      <w:tr w:rsidR="00BC4D31" w:rsidRPr="005C35FF" w:rsidTr="00D136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Law and Legislation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3</w:t>
            </w:r>
          </w:p>
        </w:tc>
      </w:tr>
      <w:tr w:rsidR="00BC4D31" w:rsidRPr="005C35FF" w:rsidTr="00D136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Media – Pakistan</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3</w:t>
            </w:r>
          </w:p>
        </w:tc>
      </w:tr>
      <w:tr w:rsidR="00BC4D31" w:rsidRPr="005C35FF" w:rsidTr="00D136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Miscellaneous</w:t>
            </w:r>
          </w:p>
        </w:tc>
        <w:tc>
          <w:tcPr>
            <w:tcW w:w="1405" w:type="dxa"/>
            <w:gridSpan w:val="2"/>
          </w:tcPr>
          <w:p w:rsidR="00BC4D31" w:rsidRDefault="00BC4D31" w:rsidP="007F4BBE">
            <w:pPr>
              <w:jc w:val="center"/>
            </w:pPr>
            <w:r>
              <w:rPr>
                <w:rFonts w:eastAsia="Batang"/>
                <w:b/>
                <w:sz w:val="18"/>
                <w:szCs w:val="18"/>
              </w:rPr>
              <w:t>14</w:t>
            </w:r>
          </w:p>
        </w:tc>
      </w:tr>
      <w:tr w:rsidR="00BC4D31" w:rsidRPr="005C35FF" w:rsidTr="00D136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Pr>
                <w:rFonts w:eastAsia="Batang"/>
                <w:b/>
                <w:sz w:val="18"/>
                <w:szCs w:val="18"/>
              </w:rPr>
              <w:t xml:space="preserve">Other religions </w:t>
            </w:r>
          </w:p>
        </w:tc>
        <w:tc>
          <w:tcPr>
            <w:tcW w:w="1405" w:type="dxa"/>
            <w:gridSpan w:val="2"/>
          </w:tcPr>
          <w:p w:rsidR="00BC4D31" w:rsidRDefault="00BC4D31" w:rsidP="007F4BBE">
            <w:pPr>
              <w:jc w:val="center"/>
              <w:rPr>
                <w:rFonts w:eastAsia="Batang"/>
                <w:b/>
                <w:sz w:val="18"/>
                <w:szCs w:val="18"/>
              </w:rPr>
            </w:pPr>
            <w:r>
              <w:rPr>
                <w:rFonts w:eastAsia="Batang"/>
                <w:b/>
                <w:sz w:val="18"/>
                <w:szCs w:val="18"/>
              </w:rPr>
              <w:t>14</w:t>
            </w:r>
          </w:p>
        </w:tc>
      </w:tr>
      <w:tr w:rsidR="00BC4D31" w:rsidRPr="005C35FF" w:rsidTr="00D136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Organizations</w:t>
            </w:r>
          </w:p>
        </w:tc>
        <w:tc>
          <w:tcPr>
            <w:tcW w:w="1405" w:type="dxa"/>
            <w:gridSpan w:val="2"/>
          </w:tcPr>
          <w:p w:rsidR="00BC4D31" w:rsidRDefault="00BC4D31" w:rsidP="007F4BBE">
            <w:pPr>
              <w:jc w:val="center"/>
              <w:rPr>
                <w:rFonts w:eastAsia="Batang"/>
                <w:b/>
                <w:sz w:val="18"/>
                <w:szCs w:val="18"/>
              </w:rPr>
            </w:pPr>
            <w:r>
              <w:rPr>
                <w:rFonts w:eastAsia="Batang"/>
                <w:b/>
                <w:sz w:val="18"/>
                <w:szCs w:val="18"/>
              </w:rPr>
              <w:t>14</w:t>
            </w:r>
          </w:p>
        </w:tc>
      </w:tr>
      <w:tr w:rsidR="00BC4D31" w:rsidRPr="005C35FF" w:rsidTr="00D136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Pakistan Foreign Relations</w:t>
            </w:r>
          </w:p>
        </w:tc>
        <w:tc>
          <w:tcPr>
            <w:tcW w:w="1405" w:type="dxa"/>
            <w:gridSpan w:val="2"/>
          </w:tcPr>
          <w:p w:rsidR="00BC4D31" w:rsidRDefault="00BC4D31" w:rsidP="007F4BBE">
            <w:pPr>
              <w:jc w:val="center"/>
            </w:pPr>
            <w:r>
              <w:rPr>
                <w:rFonts w:eastAsia="Batang"/>
                <w:b/>
                <w:sz w:val="18"/>
                <w:szCs w:val="18"/>
              </w:rPr>
              <w:t>14</w:t>
            </w:r>
          </w:p>
        </w:tc>
      </w:tr>
      <w:tr w:rsidR="00BC4D31" w:rsidRPr="005C35FF" w:rsidTr="00D136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Peace and war / After effects</w:t>
            </w:r>
          </w:p>
        </w:tc>
        <w:tc>
          <w:tcPr>
            <w:tcW w:w="1405" w:type="dxa"/>
            <w:gridSpan w:val="2"/>
          </w:tcPr>
          <w:p w:rsidR="00BC4D31" w:rsidRDefault="00BC4D31" w:rsidP="007F4BBE">
            <w:pPr>
              <w:jc w:val="center"/>
            </w:pPr>
            <w:r w:rsidRPr="0000166C">
              <w:rPr>
                <w:rFonts w:eastAsia="Batang"/>
                <w:b/>
                <w:sz w:val="18"/>
                <w:szCs w:val="18"/>
              </w:rPr>
              <w:t>1</w:t>
            </w:r>
            <w:r>
              <w:rPr>
                <w:rFonts w:eastAsia="Batang"/>
                <w:b/>
                <w:sz w:val="18"/>
                <w:szCs w:val="18"/>
              </w:rPr>
              <w:t>4</w:t>
            </w:r>
          </w:p>
        </w:tc>
      </w:tr>
      <w:tr w:rsidR="00BC4D31" w:rsidRPr="005C35FF" w:rsidTr="00D136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Politics – Pakistan</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5</w:t>
            </w:r>
          </w:p>
        </w:tc>
      </w:tr>
      <w:tr w:rsidR="00BC4D31" w:rsidRPr="005C35FF" w:rsidTr="00D136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Politics – </w:t>
            </w:r>
            <w:r>
              <w:rPr>
                <w:rFonts w:eastAsia="Batang"/>
                <w:b/>
                <w:sz w:val="18"/>
                <w:szCs w:val="18"/>
              </w:rPr>
              <w:t>World</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17</w:t>
            </w:r>
          </w:p>
        </w:tc>
      </w:tr>
      <w:tr w:rsidR="00BC4D31" w:rsidRPr="005C35FF" w:rsidTr="00D136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Power Resources ( Gas, Oil, Dam, etc)</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17</w:t>
            </w:r>
          </w:p>
        </w:tc>
      </w:tr>
      <w:tr w:rsidR="00BC4D31" w:rsidRPr="005C35FF" w:rsidTr="00D136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Science and Information Technology</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8</w:t>
            </w:r>
          </w:p>
        </w:tc>
      </w:tr>
      <w:tr w:rsidR="00BC4D31" w:rsidRPr="005C35FF" w:rsidTr="00D136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 xml:space="preserve">Social Problems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8</w:t>
            </w:r>
          </w:p>
        </w:tc>
      </w:tr>
      <w:tr w:rsidR="00BC4D31" w:rsidRPr="005C35FF" w:rsidTr="00D136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Society and Culture – Pakistan</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8</w:t>
            </w:r>
          </w:p>
        </w:tc>
      </w:tr>
      <w:tr w:rsidR="00BC4D31" w:rsidRPr="005C35FF" w:rsidTr="00D136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Society and Culture – </w:t>
            </w:r>
            <w:r>
              <w:rPr>
                <w:rFonts w:eastAsia="Batang"/>
                <w:b/>
                <w:sz w:val="18"/>
                <w:szCs w:val="18"/>
              </w:rPr>
              <w:t>world</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18</w:t>
            </w:r>
          </w:p>
        </w:tc>
      </w:tr>
      <w:tr w:rsidR="00BC4D31" w:rsidRPr="005C35FF" w:rsidTr="00D136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Terrorism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9</w:t>
            </w:r>
          </w:p>
        </w:tc>
      </w:tr>
      <w:tr w:rsidR="00BC4D31" w:rsidRPr="005C35FF" w:rsidTr="00D136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US Politics, Policies and Relations</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19</w:t>
            </w:r>
          </w:p>
        </w:tc>
      </w:tr>
      <w:tr w:rsidR="00BC4D31" w:rsidRPr="005C35FF" w:rsidTr="00D1368B">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World Conflicts</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20</w:t>
            </w:r>
          </w:p>
        </w:tc>
      </w:tr>
      <w:tr w:rsidR="00140474" w:rsidRPr="00D70C7C" w:rsidTr="00D1368B">
        <w:tblPrEx>
          <w:tblBorders>
            <w:insideV w:val="single" w:sz="4" w:space="0" w:color="auto"/>
          </w:tblBorders>
        </w:tblPrEx>
        <w:trPr>
          <w:gridAfter w:val="1"/>
          <w:wAfter w:w="29" w:type="dxa"/>
        </w:trPr>
        <w:tc>
          <w:tcPr>
            <w:tcW w:w="10080" w:type="dxa"/>
            <w:gridSpan w:val="3"/>
          </w:tcPr>
          <w:p w:rsidR="00140474" w:rsidRPr="00E85879" w:rsidRDefault="00140474" w:rsidP="00DA5BAF">
            <w:pPr>
              <w:pStyle w:val="Title"/>
              <w:spacing w:line="360" w:lineRule="auto"/>
              <w:jc w:val="left"/>
              <w:rPr>
                <w:rFonts w:asciiTheme="majorBidi" w:eastAsia="Batang" w:hAnsiTheme="majorBidi" w:cstheme="majorBidi"/>
                <w:bCs w:val="0"/>
                <w:sz w:val="24"/>
              </w:rPr>
            </w:pPr>
            <w:r w:rsidRPr="00E85879">
              <w:rPr>
                <w:rFonts w:asciiTheme="majorBidi" w:hAnsiTheme="majorBidi" w:cstheme="majorBidi"/>
                <w:b w:val="0"/>
                <w:bCs w:val="0"/>
                <w:sz w:val="24"/>
                <w:u w:val="none"/>
              </w:rPr>
              <w:lastRenderedPageBreak/>
              <w:br w:type="page"/>
            </w:r>
            <w:r w:rsidRPr="00E85879">
              <w:rPr>
                <w:rFonts w:asciiTheme="majorBidi" w:eastAsia="Batang" w:hAnsiTheme="majorBidi" w:cstheme="majorBidi"/>
                <w:bCs w:val="0"/>
                <w:sz w:val="24"/>
              </w:rPr>
              <w:t xml:space="preserve"> AGRICULTURE </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Naidoo, Indira. "Sustainable future." The News, 3 March, 2018,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Shahid Hussain Raja. "Agricultural policy for Pakistan." Daily Time, 28 March, 2018, p.07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Shahzad Sharjeel. "Crushing defeat." Dawn, 29 March, 2017, p.9</w:t>
            </w:r>
          </w:p>
          <w:p w:rsidR="00140474" w:rsidRPr="00E85879" w:rsidRDefault="00140474" w:rsidP="00DA5BAF">
            <w:pPr>
              <w:spacing w:line="360" w:lineRule="auto"/>
              <w:rPr>
                <w:rFonts w:asciiTheme="majorBidi" w:hAnsiTheme="majorBidi" w:cstheme="majorBidi"/>
                <w:b/>
                <w:bCs/>
              </w:rPr>
            </w:pPr>
          </w:p>
        </w:tc>
      </w:tr>
      <w:tr w:rsidR="00140474" w:rsidRPr="00D70C7C" w:rsidTr="00D1368B">
        <w:tblPrEx>
          <w:tblBorders>
            <w:insideV w:val="single" w:sz="4" w:space="0" w:color="auto"/>
          </w:tblBorders>
        </w:tblPrEx>
        <w:trPr>
          <w:gridAfter w:val="1"/>
          <w:wAfter w:w="29" w:type="dxa"/>
        </w:trPr>
        <w:tc>
          <w:tcPr>
            <w:tcW w:w="10080" w:type="dxa"/>
            <w:gridSpan w:val="3"/>
          </w:tcPr>
          <w:p w:rsidR="00140474" w:rsidRPr="00E85879" w:rsidRDefault="00140474" w:rsidP="00DA5BAF">
            <w:pPr>
              <w:pStyle w:val="Title"/>
              <w:spacing w:line="360" w:lineRule="auto"/>
              <w:jc w:val="left"/>
              <w:rPr>
                <w:rFonts w:asciiTheme="majorBidi" w:eastAsia="Batang" w:hAnsiTheme="majorBidi" w:cstheme="majorBidi"/>
                <w:bCs w:val="0"/>
                <w:sz w:val="24"/>
              </w:rPr>
            </w:pPr>
            <w:r w:rsidRPr="00E85879">
              <w:rPr>
                <w:rFonts w:asciiTheme="majorBidi" w:eastAsia="Batang" w:hAnsiTheme="majorBidi" w:cstheme="majorBidi"/>
                <w:bCs w:val="0"/>
                <w:sz w:val="24"/>
              </w:rPr>
              <w:t>ARTS &amp; SPORTS – PAKISTAN</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Ghazi Salahuddin. "Bearers of bad tidings." The News, 25 March, 2018,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Ikram Sehgal. "No more PSl abroad." Business Recorder, 23 March, 2018, P.24</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Irfan Husain. "It's only a game." Dawn, 31 March, 2017, p.9</w:t>
            </w:r>
          </w:p>
          <w:p w:rsidR="00655F11" w:rsidRPr="00E85879" w:rsidRDefault="00655F11" w:rsidP="00655F11">
            <w:pPr>
              <w:pStyle w:val="PlainText"/>
              <w:rPr>
                <w:rFonts w:asciiTheme="majorBidi" w:hAnsiTheme="majorBidi" w:cstheme="majorBidi"/>
                <w:sz w:val="22"/>
                <w:szCs w:val="22"/>
              </w:rPr>
            </w:pPr>
            <w:r w:rsidRPr="00E85879">
              <w:rPr>
                <w:rFonts w:asciiTheme="majorBidi" w:hAnsiTheme="majorBidi" w:cstheme="majorBidi"/>
                <w:sz w:val="22"/>
                <w:szCs w:val="22"/>
              </w:rPr>
              <w:t>Tim, Harford. "Hollywood undges closer twoards inclusion." Financial Times, 10/11 March, 2018, P.9</w:t>
            </w:r>
          </w:p>
          <w:p w:rsidR="00140474" w:rsidRPr="00E85879" w:rsidRDefault="00140474" w:rsidP="00DA5BAF">
            <w:pPr>
              <w:spacing w:line="360" w:lineRule="auto"/>
              <w:rPr>
                <w:rFonts w:asciiTheme="majorBidi" w:hAnsiTheme="majorBidi" w:cstheme="majorBidi"/>
                <w:b/>
                <w:bCs/>
              </w:rPr>
            </w:pPr>
          </w:p>
        </w:tc>
      </w:tr>
      <w:tr w:rsidR="00140474" w:rsidRPr="00E85879" w:rsidTr="00D1368B">
        <w:tblPrEx>
          <w:tblBorders>
            <w:insideV w:val="single" w:sz="4" w:space="0" w:color="auto"/>
          </w:tblBorders>
        </w:tblPrEx>
        <w:trPr>
          <w:gridAfter w:val="1"/>
          <w:wAfter w:w="29" w:type="dxa"/>
        </w:trPr>
        <w:tc>
          <w:tcPr>
            <w:tcW w:w="10080" w:type="dxa"/>
            <w:gridSpan w:val="3"/>
          </w:tcPr>
          <w:p w:rsidR="00140474" w:rsidRPr="00E85879" w:rsidRDefault="00140474" w:rsidP="00DA5BAF">
            <w:pPr>
              <w:pStyle w:val="Title"/>
              <w:spacing w:line="360" w:lineRule="auto"/>
              <w:jc w:val="left"/>
              <w:rPr>
                <w:rFonts w:asciiTheme="majorBidi" w:eastAsia="Batang" w:hAnsiTheme="majorBidi" w:cstheme="majorBidi"/>
                <w:bCs w:val="0"/>
                <w:sz w:val="24"/>
              </w:rPr>
            </w:pPr>
            <w:r w:rsidRPr="00E85879">
              <w:rPr>
                <w:rFonts w:asciiTheme="majorBidi" w:eastAsia="Batang" w:hAnsiTheme="majorBidi" w:cstheme="majorBidi"/>
                <w:bCs w:val="0"/>
                <w:sz w:val="24"/>
              </w:rPr>
              <w:t>ARTS &amp; SPORTS – WORLD</w:t>
            </w:r>
          </w:p>
          <w:p w:rsidR="00883C9B" w:rsidRPr="00E85879" w:rsidRDefault="00883C9B" w:rsidP="00883C9B">
            <w:pPr>
              <w:pStyle w:val="PlainText"/>
              <w:rPr>
                <w:rFonts w:asciiTheme="majorBidi" w:hAnsiTheme="majorBidi" w:cstheme="majorBidi"/>
                <w:sz w:val="22"/>
                <w:szCs w:val="22"/>
              </w:rPr>
            </w:pPr>
            <w:r w:rsidRPr="00E85879">
              <w:rPr>
                <w:rFonts w:asciiTheme="majorBidi" w:hAnsiTheme="majorBidi" w:cstheme="majorBidi"/>
                <w:sz w:val="22"/>
                <w:szCs w:val="22"/>
              </w:rPr>
              <w:t>John, Gapper. "Team Sky falls flat in its race to mirror business." Financial Times, 8 March, 2018, P.11</w:t>
            </w:r>
          </w:p>
          <w:p w:rsidR="00883C9B" w:rsidRPr="00E85879" w:rsidRDefault="00883C9B" w:rsidP="00883C9B">
            <w:pPr>
              <w:pStyle w:val="PlainText"/>
              <w:rPr>
                <w:rFonts w:asciiTheme="majorBidi" w:hAnsiTheme="majorBidi" w:cstheme="majorBidi"/>
                <w:sz w:val="24"/>
                <w:szCs w:val="24"/>
              </w:rPr>
            </w:pPr>
            <w:r w:rsidRPr="00E85879">
              <w:rPr>
                <w:rFonts w:asciiTheme="majorBidi" w:hAnsiTheme="majorBidi" w:cstheme="majorBidi"/>
                <w:sz w:val="24"/>
                <w:szCs w:val="24"/>
              </w:rPr>
              <w:t xml:space="preserve">Nyabola, </w:t>
            </w:r>
            <w:proofErr w:type="gramStart"/>
            <w:r w:rsidRPr="00E85879">
              <w:rPr>
                <w:rFonts w:asciiTheme="majorBidi" w:hAnsiTheme="majorBidi" w:cstheme="majorBidi"/>
                <w:sz w:val="24"/>
                <w:szCs w:val="24"/>
              </w:rPr>
              <w:t>Nanjala .</w:t>
            </w:r>
            <w:proofErr w:type="gramEnd"/>
            <w:r w:rsidRPr="00E85879">
              <w:rPr>
                <w:rFonts w:asciiTheme="majorBidi" w:hAnsiTheme="majorBidi" w:cstheme="majorBidi"/>
                <w:sz w:val="24"/>
                <w:szCs w:val="24"/>
              </w:rPr>
              <w:t xml:space="preserve"> "For a Western audience." The News, 19 March, 2018, p.6</w:t>
            </w:r>
          </w:p>
          <w:p w:rsidR="00883C9B" w:rsidRPr="00E85879" w:rsidRDefault="00883C9B" w:rsidP="00883C9B">
            <w:pPr>
              <w:pStyle w:val="PlainText"/>
              <w:rPr>
                <w:rFonts w:asciiTheme="majorBidi" w:hAnsiTheme="majorBidi" w:cstheme="majorBidi"/>
                <w:sz w:val="24"/>
                <w:szCs w:val="24"/>
              </w:rPr>
            </w:pPr>
            <w:r w:rsidRPr="00E85879">
              <w:rPr>
                <w:rFonts w:asciiTheme="majorBidi" w:hAnsiTheme="majorBidi" w:cstheme="majorBidi"/>
                <w:sz w:val="24"/>
                <w:szCs w:val="24"/>
              </w:rPr>
              <w:t>Shannon, Bond. "Black power smashes the box office." Financial Times, 2 March, 2018, P.9</w:t>
            </w:r>
          </w:p>
          <w:p w:rsidR="00140474" w:rsidRPr="00E85879" w:rsidRDefault="00140474" w:rsidP="00DA5BAF">
            <w:pPr>
              <w:pStyle w:val="Title"/>
              <w:spacing w:line="360" w:lineRule="auto"/>
              <w:jc w:val="left"/>
              <w:rPr>
                <w:rFonts w:asciiTheme="majorBidi" w:eastAsia="Batang" w:hAnsiTheme="majorBidi" w:cstheme="majorBidi"/>
                <w:bCs w:val="0"/>
                <w:sz w:val="24"/>
                <w:u w:val="none"/>
              </w:rPr>
            </w:pPr>
          </w:p>
        </w:tc>
      </w:tr>
      <w:tr w:rsidR="00140474" w:rsidRPr="00E85879" w:rsidTr="00D1368B">
        <w:tblPrEx>
          <w:tblBorders>
            <w:insideV w:val="single" w:sz="4" w:space="0" w:color="auto"/>
          </w:tblBorders>
        </w:tblPrEx>
        <w:trPr>
          <w:gridAfter w:val="1"/>
          <w:wAfter w:w="29" w:type="dxa"/>
        </w:trPr>
        <w:tc>
          <w:tcPr>
            <w:tcW w:w="10080" w:type="dxa"/>
            <w:gridSpan w:val="3"/>
          </w:tcPr>
          <w:p w:rsidR="00140474" w:rsidRPr="00E85879" w:rsidRDefault="00140474" w:rsidP="00DA5BAF">
            <w:pPr>
              <w:pStyle w:val="Title"/>
              <w:spacing w:line="360" w:lineRule="auto"/>
              <w:jc w:val="left"/>
              <w:rPr>
                <w:rFonts w:asciiTheme="majorBidi" w:eastAsia="Batang" w:hAnsiTheme="majorBidi" w:cstheme="majorBidi"/>
                <w:bCs w:val="0"/>
                <w:sz w:val="24"/>
              </w:rPr>
            </w:pPr>
            <w:proofErr w:type="gramStart"/>
            <w:r w:rsidRPr="00E85879">
              <w:rPr>
                <w:rFonts w:asciiTheme="majorBidi" w:eastAsia="Batang" w:hAnsiTheme="majorBidi" w:cstheme="majorBidi"/>
                <w:bCs w:val="0"/>
                <w:sz w:val="24"/>
              </w:rPr>
              <w:t>BANKING ,</w:t>
            </w:r>
            <w:proofErr w:type="gramEnd"/>
            <w:r w:rsidRPr="00E85879">
              <w:rPr>
                <w:rFonts w:asciiTheme="majorBidi" w:eastAsia="Batang" w:hAnsiTheme="majorBidi" w:cstheme="majorBidi"/>
                <w:bCs w:val="0"/>
                <w:sz w:val="24"/>
              </w:rPr>
              <w:t xml:space="preserve"> FINANCE AND  STOCK EXCHANGE</w:t>
            </w:r>
          </w:p>
          <w:p w:rsidR="00655F11" w:rsidRPr="00E85879" w:rsidRDefault="00655F11" w:rsidP="00655F11">
            <w:pPr>
              <w:pStyle w:val="PlainText"/>
              <w:rPr>
                <w:rFonts w:asciiTheme="majorBidi" w:hAnsiTheme="majorBidi" w:cstheme="majorBidi"/>
                <w:sz w:val="22"/>
                <w:szCs w:val="22"/>
              </w:rPr>
            </w:pPr>
            <w:r w:rsidRPr="00E85879">
              <w:rPr>
                <w:rFonts w:asciiTheme="majorBidi" w:hAnsiTheme="majorBidi" w:cstheme="majorBidi"/>
                <w:sz w:val="22"/>
                <w:szCs w:val="22"/>
              </w:rPr>
              <w:t>Brendan, Barber. "Bankers need higher standards to regain trust." Financial Times, 13 March, 2018, P.9</w:t>
            </w:r>
          </w:p>
          <w:p w:rsidR="00655F11" w:rsidRPr="00E85879" w:rsidRDefault="00655F11" w:rsidP="00655F11">
            <w:pPr>
              <w:pStyle w:val="PlainText"/>
              <w:rPr>
                <w:rFonts w:asciiTheme="majorBidi" w:hAnsiTheme="majorBidi" w:cstheme="majorBidi"/>
                <w:sz w:val="22"/>
                <w:szCs w:val="22"/>
              </w:rPr>
            </w:pPr>
            <w:r w:rsidRPr="00E85879">
              <w:rPr>
                <w:rFonts w:asciiTheme="majorBidi" w:hAnsiTheme="majorBidi" w:cstheme="majorBidi"/>
                <w:sz w:val="22"/>
                <w:szCs w:val="22"/>
              </w:rPr>
              <w:t>Chris, Giles. "The UK can afford to ease the strain on public services." Financial Times, 2 March, 2018, P.</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Dhara Ranasinghe. "Teflon Italian bond market puzzles investors as end of ECB stimulus looms." Business Recorder, 22 March, 2018, P.28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Gillian, Tett. "Why the Feb taper is not causing tantrums." Financial Times, 2 March, 2018, P.11</w:t>
            </w:r>
          </w:p>
          <w:p w:rsidR="00655F11" w:rsidRPr="00E85879" w:rsidRDefault="00655F11" w:rsidP="00655F11">
            <w:pPr>
              <w:pStyle w:val="PlainText"/>
              <w:rPr>
                <w:rFonts w:asciiTheme="majorBidi" w:hAnsiTheme="majorBidi" w:cstheme="majorBidi"/>
              </w:rPr>
            </w:pPr>
            <w:r w:rsidRPr="00E85879">
              <w:rPr>
                <w:rFonts w:asciiTheme="majorBidi" w:hAnsiTheme="majorBidi" w:cstheme="majorBidi"/>
              </w:rPr>
              <w:t>Logan, Wright. "Chin's next central bank chiefr will owe a debt to Zhou." Financial Times, 15 March, 2018, P.9</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Natasha, Landell-Mills. "Yes Divesting consulting work would prevent a conflict of interest." Financial Times, 22 March, 2018, P.9</w:t>
            </w:r>
          </w:p>
          <w:p w:rsidR="00655F11" w:rsidRPr="00E85879" w:rsidRDefault="00655F11" w:rsidP="00655F11">
            <w:pPr>
              <w:pStyle w:val="PlainText"/>
              <w:rPr>
                <w:rFonts w:asciiTheme="majorBidi" w:hAnsiTheme="majorBidi" w:cstheme="majorBidi"/>
                <w:sz w:val="18"/>
                <w:szCs w:val="18"/>
              </w:rPr>
            </w:pPr>
            <w:r w:rsidRPr="00E85879">
              <w:rPr>
                <w:rFonts w:asciiTheme="majorBidi" w:hAnsiTheme="majorBidi" w:cstheme="majorBidi"/>
                <w:sz w:val="22"/>
                <w:szCs w:val="22"/>
              </w:rPr>
              <w:t>Reza, Moghadam. "A central bank digital cash system will benefit consumers</w:t>
            </w:r>
            <w:r w:rsidRPr="00E85879">
              <w:rPr>
                <w:rFonts w:asciiTheme="majorBidi" w:hAnsiTheme="majorBidi" w:cstheme="majorBidi"/>
                <w:sz w:val="18"/>
                <w:szCs w:val="18"/>
              </w:rPr>
              <w:t>." Financial Times, 19 March, 2018, P.9</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Robin, Wigglesworth. "Fink like a machine." Financial Times, 21 March, 2018,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Winni Zhou, Elias Glenn. "Urgent rates decision likely to face next head of China's central bank." Business Recorder, 07 March, 2018, P.20</w:t>
            </w:r>
          </w:p>
          <w:p w:rsidR="00655F11" w:rsidRPr="00E85879" w:rsidRDefault="00655F11" w:rsidP="00655F11">
            <w:pPr>
              <w:pStyle w:val="PlainText"/>
              <w:rPr>
                <w:rFonts w:asciiTheme="majorBidi" w:hAnsiTheme="majorBidi" w:cstheme="majorBidi"/>
              </w:rPr>
            </w:pPr>
            <w:r w:rsidRPr="00E85879">
              <w:rPr>
                <w:rFonts w:asciiTheme="majorBidi" w:hAnsiTheme="majorBidi" w:cstheme="majorBidi"/>
                <w:sz w:val="24"/>
                <w:szCs w:val="24"/>
              </w:rPr>
              <w:t>Shaheen Masud. "</w:t>
            </w:r>
            <w:r w:rsidRPr="00E85879">
              <w:rPr>
                <w:rFonts w:asciiTheme="majorBidi" w:hAnsiTheme="majorBidi" w:cstheme="majorBidi"/>
              </w:rPr>
              <w:t>The looming threat of Financial Action Task Force [FATF]." Pakistan Observer, 4 Mar, 2018, P.04</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Zaheer Bhatti. "People's lack of faith." Pakistan Observer, 18 Mar, 2018, P.04</w:t>
            </w:r>
          </w:p>
          <w:p w:rsidR="00140474" w:rsidRPr="00E85879" w:rsidRDefault="00140474" w:rsidP="00DA5BAF">
            <w:pPr>
              <w:spacing w:line="360" w:lineRule="auto"/>
              <w:rPr>
                <w:rFonts w:asciiTheme="majorBidi" w:eastAsia="Batang" w:hAnsiTheme="majorBidi" w:cstheme="majorBidi"/>
                <w:b/>
                <w:bCs/>
              </w:rPr>
            </w:pPr>
          </w:p>
        </w:tc>
      </w:tr>
      <w:tr w:rsidR="00140474" w:rsidRPr="00D70C7C" w:rsidTr="00D1368B">
        <w:tblPrEx>
          <w:tblBorders>
            <w:insideV w:val="single" w:sz="4" w:space="0" w:color="auto"/>
          </w:tblBorders>
        </w:tblPrEx>
        <w:trPr>
          <w:gridAfter w:val="1"/>
          <w:wAfter w:w="29" w:type="dxa"/>
          <w:trHeight w:val="210"/>
        </w:trPr>
        <w:tc>
          <w:tcPr>
            <w:tcW w:w="10080" w:type="dxa"/>
            <w:gridSpan w:val="3"/>
          </w:tcPr>
          <w:p w:rsidR="00140474" w:rsidRPr="00E85879" w:rsidRDefault="00140474" w:rsidP="00DA5BAF">
            <w:pPr>
              <w:pStyle w:val="Title"/>
              <w:spacing w:line="360" w:lineRule="auto"/>
              <w:jc w:val="left"/>
              <w:rPr>
                <w:rFonts w:asciiTheme="majorBidi" w:eastAsia="Batang" w:hAnsiTheme="majorBidi" w:cstheme="majorBidi"/>
                <w:bCs w:val="0"/>
                <w:sz w:val="24"/>
              </w:rPr>
            </w:pPr>
            <w:r w:rsidRPr="00E85879">
              <w:rPr>
                <w:rFonts w:asciiTheme="majorBidi" w:eastAsia="Batang" w:hAnsiTheme="majorBidi" w:cstheme="majorBidi"/>
                <w:bCs w:val="0"/>
                <w:sz w:val="24"/>
              </w:rPr>
              <w:t xml:space="preserve">BIOGRAPHIES </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Aijazuddin, </w:t>
            </w:r>
            <w:proofErr w:type="gramStart"/>
            <w:r w:rsidRPr="00E85879">
              <w:rPr>
                <w:rFonts w:asciiTheme="majorBidi" w:hAnsiTheme="majorBidi" w:cstheme="majorBidi"/>
                <w:sz w:val="24"/>
                <w:szCs w:val="24"/>
              </w:rPr>
              <w:t>F.S..</w:t>
            </w:r>
            <w:proofErr w:type="gramEnd"/>
            <w:r w:rsidRPr="00E85879">
              <w:rPr>
                <w:rFonts w:asciiTheme="majorBidi" w:hAnsiTheme="majorBidi" w:cstheme="majorBidi"/>
                <w:sz w:val="24"/>
                <w:szCs w:val="24"/>
              </w:rPr>
              <w:t xml:space="preserve"> "Ice sculptures." Dawn, 22 March, 2017, p.9</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Aimen Butcha. "Asma Jahangir - the woman warrior." Daily Time, 07 March, 2018, p.06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Aitzaz Ahsan. "The other side of Asma." Dawn, 5 March, 2017, p.8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Andrew, England. "Sisi tightens his grip on power." Financial Times, 22 March, 2018,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Farooq Hassan. "The 'Sheedas' of Lahore - I." Business Recorder, 21 March, 2018, P.22</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Farooq Hassan. "The 'Sheedas' of Lahore - II." Business Recorder, 28 March, 2018, P.48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Gina, Haspel. "The undercover spy picked as CIA chief." Financial Times, 17/18 March, 2018, P.9</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Hope, Hicks. "The trusted aide snared by white lies." Financial Times, 3/4 March, 2018, P.9</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Luigi, Di Maio. "Five star's leader rises from the south." Financial Times, 10/11 March, 2018, P.9</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Mahir Ali. "Death wish</w:t>
            </w:r>
            <w:proofErr w:type="gramStart"/>
            <w:r w:rsidRPr="00E85879">
              <w:rPr>
                <w:rFonts w:asciiTheme="majorBidi" w:hAnsiTheme="majorBidi" w:cstheme="majorBidi"/>
                <w:sz w:val="24"/>
                <w:szCs w:val="24"/>
              </w:rPr>
              <w:t>?.</w:t>
            </w:r>
            <w:proofErr w:type="gramEnd"/>
            <w:r w:rsidRPr="00E85879">
              <w:rPr>
                <w:rFonts w:asciiTheme="majorBidi" w:hAnsiTheme="majorBidi" w:cstheme="majorBidi"/>
                <w:sz w:val="24"/>
                <w:szCs w:val="24"/>
              </w:rPr>
              <w:t>" Dawn, 7 March, 2017, p.9</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Munazza Gillani. "Vision for all." Dawn, 11 March, 2017, p.9</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Naveed Aman. "Harri, Iqbal and Quaid-i-Azam." Pakistan Observer, 25 Mar, 2018, P.05</w:t>
            </w:r>
          </w:p>
          <w:p w:rsidR="00140474" w:rsidRPr="00E85879" w:rsidRDefault="00140474" w:rsidP="00DA5BAF">
            <w:pPr>
              <w:pStyle w:val="Title"/>
              <w:spacing w:line="360" w:lineRule="auto"/>
              <w:jc w:val="left"/>
              <w:rPr>
                <w:rFonts w:asciiTheme="majorBidi" w:eastAsia="Batang" w:hAnsiTheme="majorBidi" w:cstheme="majorBidi"/>
                <w:bCs w:val="0"/>
                <w:sz w:val="24"/>
                <w:u w:val="none"/>
              </w:rPr>
            </w:pPr>
          </w:p>
        </w:tc>
      </w:tr>
      <w:tr w:rsidR="00140474" w:rsidRPr="00E85879" w:rsidTr="00D1368B">
        <w:tblPrEx>
          <w:tblBorders>
            <w:insideV w:val="single" w:sz="4" w:space="0" w:color="auto"/>
          </w:tblBorders>
        </w:tblPrEx>
        <w:trPr>
          <w:gridAfter w:val="1"/>
          <w:wAfter w:w="29" w:type="dxa"/>
          <w:trHeight w:val="210"/>
        </w:trPr>
        <w:tc>
          <w:tcPr>
            <w:tcW w:w="10080" w:type="dxa"/>
            <w:gridSpan w:val="3"/>
          </w:tcPr>
          <w:p w:rsidR="00140474" w:rsidRPr="00E85879" w:rsidRDefault="00140474" w:rsidP="00DA5BAF">
            <w:pPr>
              <w:pStyle w:val="Title"/>
              <w:spacing w:line="360" w:lineRule="auto"/>
              <w:jc w:val="left"/>
              <w:rPr>
                <w:rFonts w:asciiTheme="majorBidi" w:eastAsia="Batang" w:hAnsiTheme="majorBidi" w:cstheme="majorBidi"/>
                <w:bCs w:val="0"/>
                <w:sz w:val="24"/>
              </w:rPr>
            </w:pPr>
            <w:r w:rsidRPr="00E85879">
              <w:rPr>
                <w:rFonts w:asciiTheme="majorBidi" w:eastAsia="Batang" w:hAnsiTheme="majorBidi" w:cstheme="majorBidi"/>
                <w:bCs w:val="0"/>
                <w:sz w:val="24"/>
              </w:rPr>
              <w:t>BUSINESS, ECONOMICS &amp; INDUSTRY</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Aasim Sajjad Akhtar. "Diaspora diaries." Dawn, 23 March, 2017, p.9</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Abhinav Ramnarayan. "Asian bond </w:t>
            </w:r>
            <w:proofErr w:type="gramStart"/>
            <w:r w:rsidRPr="00E85879">
              <w:rPr>
                <w:rFonts w:asciiTheme="majorBidi" w:hAnsiTheme="majorBidi" w:cstheme="majorBidi"/>
                <w:sz w:val="24"/>
                <w:szCs w:val="24"/>
              </w:rPr>
              <w:t>investors</w:t>
            </w:r>
            <w:proofErr w:type="gramEnd"/>
            <w:r w:rsidRPr="00E85879">
              <w:rPr>
                <w:rFonts w:asciiTheme="majorBidi" w:hAnsiTheme="majorBidi" w:cstheme="majorBidi"/>
                <w:sz w:val="24"/>
                <w:szCs w:val="24"/>
              </w:rPr>
              <w:t xml:space="preserve"> return to European shores as US loses lustre." Business Recorder, 20 March, 2018, P.20</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lastRenderedPageBreak/>
              <w:t>Abid Qaiyum Suleri. "Political economy notes." Daily Time, 29 March, 2018, p.06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Ahsan Iqbal. "Rising Pakistan." The News, 25 March, 2018,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Akif </w:t>
            </w:r>
            <w:proofErr w:type="gramStart"/>
            <w:r w:rsidRPr="00E85879">
              <w:rPr>
                <w:rFonts w:asciiTheme="majorBidi" w:hAnsiTheme="majorBidi" w:cstheme="majorBidi"/>
                <w:sz w:val="24"/>
                <w:szCs w:val="24"/>
              </w:rPr>
              <w:t>Sattar .</w:t>
            </w:r>
            <w:proofErr w:type="gramEnd"/>
            <w:r w:rsidRPr="00E85879">
              <w:rPr>
                <w:rFonts w:asciiTheme="majorBidi" w:hAnsiTheme="majorBidi" w:cstheme="majorBidi"/>
                <w:sz w:val="24"/>
                <w:szCs w:val="24"/>
              </w:rPr>
              <w:t xml:space="preserve"> "Flip side </w:t>
            </w:r>
            <w:proofErr w:type="gramStart"/>
            <w:r w:rsidRPr="00E85879">
              <w:rPr>
                <w:rFonts w:asciiTheme="majorBidi" w:hAnsiTheme="majorBidi" w:cstheme="majorBidi"/>
                <w:sz w:val="24"/>
                <w:szCs w:val="24"/>
              </w:rPr>
              <w:t>development ."</w:t>
            </w:r>
            <w:proofErr w:type="gramEnd"/>
            <w:r w:rsidRPr="00E85879">
              <w:rPr>
                <w:rFonts w:asciiTheme="majorBidi" w:hAnsiTheme="majorBidi" w:cstheme="majorBidi"/>
                <w:sz w:val="24"/>
                <w:szCs w:val="24"/>
              </w:rPr>
              <w:t xml:space="preserve"> The Nation  , 28 March, 2017,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Amir Hussain. "Development challenges in Gilgit-Baltistan." The News, 23 March, 2018,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Amir Hussain. "The paradox of development." The News, 2 March, 2018,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Anjum Ibrahim. "Economics - the art of flawed logic." Business Recorder, 05 March, 2018, P.16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Ashraf Ali. "Poverty means death." The News, 7 March, 2018,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Asif Javed. "Our dwindling exports to Afghanistan." Daily Time, 28 March, 2018, p.08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Athar </w:t>
            </w:r>
            <w:proofErr w:type="gramStart"/>
            <w:r w:rsidRPr="00E85879">
              <w:rPr>
                <w:rFonts w:asciiTheme="majorBidi" w:hAnsiTheme="majorBidi" w:cstheme="majorBidi"/>
                <w:sz w:val="24"/>
                <w:szCs w:val="24"/>
              </w:rPr>
              <w:t>Abbas .</w:t>
            </w:r>
            <w:proofErr w:type="gramEnd"/>
            <w:r w:rsidRPr="00E85879">
              <w:rPr>
                <w:rFonts w:asciiTheme="majorBidi" w:hAnsiTheme="majorBidi" w:cstheme="majorBidi"/>
                <w:sz w:val="24"/>
                <w:szCs w:val="24"/>
              </w:rPr>
              <w:t xml:space="preserve"> "ECO Summit A sucess </w:t>
            </w:r>
            <w:proofErr w:type="gramStart"/>
            <w:r w:rsidRPr="00E85879">
              <w:rPr>
                <w:rFonts w:asciiTheme="majorBidi" w:hAnsiTheme="majorBidi" w:cstheme="majorBidi"/>
                <w:sz w:val="24"/>
                <w:szCs w:val="24"/>
              </w:rPr>
              <w:t>story ."</w:t>
            </w:r>
            <w:proofErr w:type="gramEnd"/>
            <w:r w:rsidRPr="00E85879">
              <w:rPr>
                <w:rFonts w:asciiTheme="majorBidi" w:hAnsiTheme="majorBidi" w:cstheme="majorBidi"/>
                <w:sz w:val="24"/>
                <w:szCs w:val="24"/>
              </w:rPr>
              <w:t xml:space="preserve"> The Nation  , 11 March, 2017,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Caroline Valetkevitch. "Investors still in love with growth stocks risk losing out on value." Business Recorder, 16 March, 2018, P.20</w:t>
            </w:r>
          </w:p>
          <w:p w:rsidR="00655F11" w:rsidRPr="00E85879" w:rsidRDefault="00655F11" w:rsidP="00655F11">
            <w:pPr>
              <w:pStyle w:val="PlainText"/>
              <w:rPr>
                <w:rFonts w:asciiTheme="majorBidi" w:hAnsiTheme="majorBidi" w:cstheme="majorBidi"/>
                <w:sz w:val="22"/>
                <w:szCs w:val="22"/>
              </w:rPr>
            </w:pPr>
            <w:r w:rsidRPr="00E85879">
              <w:rPr>
                <w:rFonts w:asciiTheme="majorBidi" w:hAnsiTheme="majorBidi" w:cstheme="majorBidi"/>
                <w:sz w:val="22"/>
                <w:szCs w:val="22"/>
              </w:rPr>
              <w:t>Chirs, Giles. "Hammond unwisely outsources his spending plans." Financial Times, 16 March, 2018, P.9</w:t>
            </w:r>
          </w:p>
          <w:p w:rsidR="00655F11" w:rsidRPr="00E85879" w:rsidRDefault="00655F11" w:rsidP="00655F11">
            <w:pPr>
              <w:pStyle w:val="PlainText"/>
              <w:rPr>
                <w:rFonts w:asciiTheme="majorBidi" w:hAnsiTheme="majorBidi" w:cstheme="majorBidi"/>
                <w:sz w:val="22"/>
                <w:szCs w:val="22"/>
              </w:rPr>
            </w:pPr>
            <w:r w:rsidRPr="00E85879">
              <w:rPr>
                <w:rFonts w:asciiTheme="majorBidi" w:hAnsiTheme="majorBidi" w:cstheme="majorBidi"/>
                <w:sz w:val="22"/>
                <w:szCs w:val="22"/>
              </w:rPr>
              <w:t>Christina, Davis. "It is up to China to save the global trading system." Financial Times, 10/11 March, 2018, P.9</w:t>
            </w:r>
          </w:p>
          <w:p w:rsidR="00655F11" w:rsidRPr="00B95689" w:rsidRDefault="00655F11" w:rsidP="00655F11">
            <w:pPr>
              <w:pStyle w:val="PlainText"/>
              <w:rPr>
                <w:rFonts w:asciiTheme="majorBidi" w:hAnsiTheme="majorBidi" w:cstheme="majorBidi"/>
              </w:rPr>
            </w:pPr>
            <w:r w:rsidRPr="00B95689">
              <w:rPr>
                <w:rFonts w:asciiTheme="majorBidi" w:hAnsiTheme="majorBidi" w:cstheme="majorBidi"/>
              </w:rPr>
              <w:t>Chuck Mikolajczak. "Bull market aging but still has juice to break record." Business Recorder, 10 March, 2018, P.18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David, Keohane. "Conflict operation." Financial Times, 8 March, 2018, P.9</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Dr Hafiz A Pasha. "Growth in tax revenues." Business Recorder, 06 March, 2018, P.20</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Dr Hafiz A Pasha. "Rising fiscal deficit." Business Recorder, 27 March, 2018, P.22</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Dr Kamal </w:t>
            </w:r>
            <w:proofErr w:type="gramStart"/>
            <w:r w:rsidRPr="00E85879">
              <w:rPr>
                <w:rFonts w:asciiTheme="majorBidi" w:hAnsiTheme="majorBidi" w:cstheme="majorBidi"/>
                <w:sz w:val="24"/>
                <w:szCs w:val="24"/>
              </w:rPr>
              <w:t>Monnoo .</w:t>
            </w:r>
            <w:proofErr w:type="gramEnd"/>
            <w:r w:rsidRPr="00E85879">
              <w:rPr>
                <w:rFonts w:asciiTheme="majorBidi" w:hAnsiTheme="majorBidi" w:cstheme="majorBidi"/>
                <w:sz w:val="24"/>
                <w:szCs w:val="24"/>
              </w:rPr>
              <w:t xml:space="preserve"> "Our rising trade </w:t>
            </w:r>
            <w:proofErr w:type="gramStart"/>
            <w:r w:rsidRPr="00E85879">
              <w:rPr>
                <w:rFonts w:asciiTheme="majorBidi" w:hAnsiTheme="majorBidi" w:cstheme="majorBidi"/>
                <w:sz w:val="24"/>
                <w:szCs w:val="24"/>
              </w:rPr>
              <w:t>deficit ."</w:t>
            </w:r>
            <w:proofErr w:type="gramEnd"/>
            <w:r w:rsidRPr="00E85879">
              <w:rPr>
                <w:rFonts w:asciiTheme="majorBidi" w:hAnsiTheme="majorBidi" w:cstheme="majorBidi"/>
                <w:sz w:val="24"/>
                <w:szCs w:val="24"/>
              </w:rPr>
              <w:t xml:space="preserve"> The Nation  , 29 March, 2017,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Dr Kamal </w:t>
            </w:r>
            <w:proofErr w:type="gramStart"/>
            <w:r w:rsidRPr="00E85879">
              <w:rPr>
                <w:rFonts w:asciiTheme="majorBidi" w:hAnsiTheme="majorBidi" w:cstheme="majorBidi"/>
                <w:sz w:val="24"/>
                <w:szCs w:val="24"/>
              </w:rPr>
              <w:t>Monnoo .</w:t>
            </w:r>
            <w:proofErr w:type="gramEnd"/>
            <w:r w:rsidRPr="00E85879">
              <w:rPr>
                <w:rFonts w:asciiTheme="majorBidi" w:hAnsiTheme="majorBidi" w:cstheme="majorBidi"/>
                <w:sz w:val="24"/>
                <w:szCs w:val="24"/>
              </w:rPr>
              <w:t xml:space="preserve"> "Post Brexit UK </w:t>
            </w:r>
            <w:proofErr w:type="gramStart"/>
            <w:r w:rsidRPr="00E85879">
              <w:rPr>
                <w:rFonts w:asciiTheme="majorBidi" w:hAnsiTheme="majorBidi" w:cstheme="majorBidi"/>
                <w:sz w:val="24"/>
                <w:szCs w:val="24"/>
              </w:rPr>
              <w:t>budget ."</w:t>
            </w:r>
            <w:proofErr w:type="gramEnd"/>
            <w:r w:rsidRPr="00E85879">
              <w:rPr>
                <w:rFonts w:asciiTheme="majorBidi" w:hAnsiTheme="majorBidi" w:cstheme="majorBidi"/>
                <w:sz w:val="24"/>
                <w:szCs w:val="24"/>
              </w:rPr>
              <w:t xml:space="preserve"> The Nation  , 15 March, 2017,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Dr Kamal </w:t>
            </w:r>
            <w:proofErr w:type="gramStart"/>
            <w:r w:rsidRPr="00E85879">
              <w:rPr>
                <w:rFonts w:asciiTheme="majorBidi" w:hAnsiTheme="majorBidi" w:cstheme="majorBidi"/>
                <w:sz w:val="24"/>
                <w:szCs w:val="24"/>
              </w:rPr>
              <w:t>Moonnoo .</w:t>
            </w:r>
            <w:proofErr w:type="gramEnd"/>
            <w:r w:rsidRPr="00E85879">
              <w:rPr>
                <w:rFonts w:asciiTheme="majorBidi" w:hAnsiTheme="majorBidi" w:cstheme="majorBidi"/>
                <w:sz w:val="24"/>
                <w:szCs w:val="24"/>
              </w:rPr>
              <w:t xml:space="preserve"> "Exports and </w:t>
            </w:r>
            <w:proofErr w:type="gramStart"/>
            <w:r w:rsidRPr="00E85879">
              <w:rPr>
                <w:rFonts w:asciiTheme="majorBidi" w:hAnsiTheme="majorBidi" w:cstheme="majorBidi"/>
                <w:sz w:val="24"/>
                <w:szCs w:val="24"/>
              </w:rPr>
              <w:t>trade ."</w:t>
            </w:r>
            <w:proofErr w:type="gramEnd"/>
            <w:r w:rsidRPr="00E85879">
              <w:rPr>
                <w:rFonts w:asciiTheme="majorBidi" w:hAnsiTheme="majorBidi" w:cstheme="majorBidi"/>
                <w:sz w:val="24"/>
                <w:szCs w:val="24"/>
              </w:rPr>
              <w:t xml:space="preserve"> The Nation  , 2 March, 2017, p.7</w:t>
            </w:r>
          </w:p>
          <w:p w:rsidR="00655F11" w:rsidRPr="00B95689" w:rsidRDefault="00655F11" w:rsidP="00655F11">
            <w:pPr>
              <w:pStyle w:val="PlainText"/>
              <w:rPr>
                <w:rFonts w:asciiTheme="majorBidi" w:hAnsiTheme="majorBidi" w:cstheme="majorBidi"/>
              </w:rPr>
            </w:pPr>
            <w:r w:rsidRPr="00B95689">
              <w:rPr>
                <w:rFonts w:asciiTheme="majorBidi" w:hAnsiTheme="majorBidi" w:cstheme="majorBidi"/>
              </w:rPr>
              <w:t>Eric Onstad. "Aluminium wrestles with steel over electric vehicle market." Business Recorder, 28 March, 2018, P.48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Farhat Ali. "CPEC on the go." Business Recorder, 10 March, 2018, P.18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Farhat Ali. "Gwadar and Chabahar." Business Recorder, 17 March, 2018, P.18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Farrukh Saleem. "Alarm bells." The News, 4 March, 2018,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Gideon, Rachman. "Trade wars can become real wars." Financial Times, 13 March, 2018, P.9</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Hannah, Kuchler. "The anti-Social network." Financial Times, 24/25 March, 2018,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Hassan Daud. "Great expectations." The News, 11 March, 2018,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Hassan Daud. "Maritime: a growth of catalyst." The News, 24 March, 2018, p.6</w:t>
            </w:r>
          </w:p>
          <w:p w:rsidR="00655F11" w:rsidRPr="00B95689" w:rsidRDefault="00655F11" w:rsidP="00655F11">
            <w:pPr>
              <w:pStyle w:val="PlainText"/>
              <w:rPr>
                <w:rFonts w:asciiTheme="majorBidi" w:hAnsiTheme="majorBidi" w:cstheme="majorBidi"/>
              </w:rPr>
            </w:pPr>
            <w:r w:rsidRPr="00B95689">
              <w:rPr>
                <w:rFonts w:asciiTheme="majorBidi" w:hAnsiTheme="majorBidi" w:cstheme="majorBidi"/>
              </w:rPr>
              <w:t>Helen Reid, Tom Pfeiffer. "Investors back on the defensive, but where to hide." Business Recorder, 30 March, 2018, P.122</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Hussain H. Zaidi. "GSP plus: a sting in the tail." The News, 31 March, 2018, p.6</w:t>
            </w:r>
          </w:p>
          <w:p w:rsidR="00655F11" w:rsidRPr="00B95689" w:rsidRDefault="00655F11" w:rsidP="00655F11">
            <w:pPr>
              <w:pStyle w:val="PlainText"/>
              <w:rPr>
                <w:rFonts w:asciiTheme="majorBidi" w:hAnsiTheme="majorBidi" w:cstheme="majorBidi"/>
              </w:rPr>
            </w:pPr>
            <w:r w:rsidRPr="00B95689">
              <w:rPr>
                <w:rFonts w:asciiTheme="majorBidi" w:hAnsiTheme="majorBidi" w:cstheme="majorBidi"/>
              </w:rPr>
              <w:t>Huzaima Bukhari, Dr Ikramul Haq. "Budget and innovative taxation." Business Recorder, 30 March, 2018, P.122</w:t>
            </w:r>
          </w:p>
          <w:p w:rsidR="00655F11" w:rsidRPr="00B95689" w:rsidRDefault="00655F11" w:rsidP="00655F11">
            <w:pPr>
              <w:pStyle w:val="PlainText"/>
              <w:rPr>
                <w:rFonts w:asciiTheme="majorBidi" w:hAnsiTheme="majorBidi" w:cstheme="majorBidi"/>
                <w:sz w:val="22"/>
                <w:szCs w:val="22"/>
              </w:rPr>
            </w:pPr>
            <w:r w:rsidRPr="00B95689">
              <w:rPr>
                <w:rFonts w:asciiTheme="majorBidi" w:hAnsiTheme="majorBidi" w:cstheme="majorBidi"/>
                <w:sz w:val="22"/>
                <w:szCs w:val="22"/>
              </w:rPr>
              <w:t>Huzaima Bukhari, Dr Ikramul Haq. "Diminishing return filers." Business Recorder, 02 March, 2018, P.20</w:t>
            </w:r>
          </w:p>
          <w:p w:rsidR="00655F11" w:rsidRPr="00B95689" w:rsidRDefault="00655F11" w:rsidP="00655F11">
            <w:pPr>
              <w:pStyle w:val="PlainText"/>
              <w:rPr>
                <w:rFonts w:asciiTheme="majorBidi" w:hAnsiTheme="majorBidi" w:cstheme="majorBidi"/>
              </w:rPr>
            </w:pPr>
            <w:r w:rsidRPr="00B95689">
              <w:rPr>
                <w:rFonts w:asciiTheme="majorBidi" w:hAnsiTheme="majorBidi" w:cstheme="majorBidi"/>
              </w:rPr>
              <w:t>Huzaima Bukhari, Dr Ikramul Haq. "Elites, legislators and squanderers." Business Recorder, 09 March, 2018, P.20</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Ikramul Haq. "Taxes, justice and reforms." Daily Time, 18 March, 2018, p.07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Imran </w:t>
            </w:r>
            <w:proofErr w:type="gramStart"/>
            <w:r w:rsidRPr="00E85879">
              <w:rPr>
                <w:rFonts w:asciiTheme="majorBidi" w:hAnsiTheme="majorBidi" w:cstheme="majorBidi"/>
                <w:sz w:val="24"/>
                <w:szCs w:val="24"/>
              </w:rPr>
              <w:t>Malik .</w:t>
            </w:r>
            <w:proofErr w:type="gramEnd"/>
            <w:r w:rsidRPr="00E85879">
              <w:rPr>
                <w:rFonts w:asciiTheme="majorBidi" w:hAnsiTheme="majorBidi" w:cstheme="majorBidi"/>
                <w:sz w:val="24"/>
                <w:szCs w:val="24"/>
              </w:rPr>
              <w:t xml:space="preserve"> "CPEC and ECO The new </w:t>
            </w:r>
            <w:proofErr w:type="gramStart"/>
            <w:r w:rsidRPr="00E85879">
              <w:rPr>
                <w:rFonts w:asciiTheme="majorBidi" w:hAnsiTheme="majorBidi" w:cstheme="majorBidi"/>
                <w:sz w:val="24"/>
                <w:szCs w:val="24"/>
              </w:rPr>
              <w:t>dynamic ."</w:t>
            </w:r>
            <w:proofErr w:type="gramEnd"/>
            <w:r w:rsidRPr="00E85879">
              <w:rPr>
                <w:rFonts w:asciiTheme="majorBidi" w:hAnsiTheme="majorBidi" w:cstheme="majorBidi"/>
                <w:sz w:val="24"/>
                <w:szCs w:val="24"/>
              </w:rPr>
              <w:t xml:space="preserve"> The Nation  , 20 March, 2017,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Javid </w:t>
            </w:r>
            <w:proofErr w:type="gramStart"/>
            <w:r w:rsidRPr="00E85879">
              <w:rPr>
                <w:rFonts w:asciiTheme="majorBidi" w:hAnsiTheme="majorBidi" w:cstheme="majorBidi"/>
                <w:sz w:val="24"/>
                <w:szCs w:val="24"/>
              </w:rPr>
              <w:t>Husain .</w:t>
            </w:r>
            <w:proofErr w:type="gramEnd"/>
            <w:r w:rsidRPr="00E85879">
              <w:rPr>
                <w:rFonts w:asciiTheme="majorBidi" w:hAnsiTheme="majorBidi" w:cstheme="majorBidi"/>
                <w:sz w:val="24"/>
                <w:szCs w:val="24"/>
              </w:rPr>
              <w:t xml:space="preserve"> "Future of </w:t>
            </w:r>
            <w:proofErr w:type="gramStart"/>
            <w:r w:rsidRPr="00E85879">
              <w:rPr>
                <w:rFonts w:asciiTheme="majorBidi" w:hAnsiTheme="majorBidi" w:cstheme="majorBidi"/>
                <w:sz w:val="24"/>
                <w:szCs w:val="24"/>
              </w:rPr>
              <w:t>ECO ."</w:t>
            </w:r>
            <w:proofErr w:type="gramEnd"/>
            <w:r w:rsidRPr="00E85879">
              <w:rPr>
                <w:rFonts w:asciiTheme="majorBidi" w:hAnsiTheme="majorBidi" w:cstheme="majorBidi"/>
                <w:sz w:val="24"/>
                <w:szCs w:val="24"/>
              </w:rPr>
              <w:t xml:space="preserve"> The Nation  , 14 March, 2017,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Javid </w:t>
            </w:r>
            <w:proofErr w:type="gramStart"/>
            <w:r w:rsidRPr="00E85879">
              <w:rPr>
                <w:rFonts w:asciiTheme="majorBidi" w:hAnsiTheme="majorBidi" w:cstheme="majorBidi"/>
                <w:sz w:val="24"/>
                <w:szCs w:val="24"/>
              </w:rPr>
              <w:t>Husain .</w:t>
            </w:r>
            <w:proofErr w:type="gramEnd"/>
            <w:r w:rsidRPr="00E85879">
              <w:rPr>
                <w:rFonts w:asciiTheme="majorBidi" w:hAnsiTheme="majorBidi" w:cstheme="majorBidi"/>
                <w:sz w:val="24"/>
                <w:szCs w:val="24"/>
              </w:rPr>
              <w:t xml:space="preserve"> "Pakistan </w:t>
            </w:r>
            <w:proofErr w:type="gramStart"/>
            <w:r w:rsidRPr="00E85879">
              <w:rPr>
                <w:rFonts w:asciiTheme="majorBidi" w:hAnsiTheme="majorBidi" w:cstheme="majorBidi"/>
                <w:sz w:val="24"/>
                <w:szCs w:val="24"/>
              </w:rPr>
              <w:t>Resolution ,s</w:t>
            </w:r>
            <w:proofErr w:type="gramEnd"/>
            <w:r w:rsidRPr="00E85879">
              <w:rPr>
                <w:rFonts w:asciiTheme="majorBidi" w:hAnsiTheme="majorBidi" w:cstheme="majorBidi"/>
                <w:sz w:val="24"/>
                <w:szCs w:val="24"/>
              </w:rPr>
              <w:t xml:space="preserve"> implications ." The Nation  , 28 March, 2017,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John, Gapper. "A smooth man succeeds at goldman sachs." Financial Times, 15 March, 2018, P.9</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John</w:t>
            </w:r>
            <w:r w:rsidRPr="00B95689">
              <w:rPr>
                <w:rFonts w:asciiTheme="majorBidi" w:hAnsiTheme="majorBidi" w:cstheme="majorBidi"/>
                <w:sz w:val="22"/>
                <w:szCs w:val="22"/>
              </w:rPr>
              <w:t>, Gapper. "Cambridge analytica exploited the data rush with style." Financial Times, 22 March, 2018, P.9</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John, Gapper. "Gucci success shows the value of multibrands." Financial Times, 1 March, 2018, P.9</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Jonathan, Wheatley. "Shaking up the debt pile." Financial Times, 7 March, 2018, P.9</w:t>
            </w:r>
          </w:p>
          <w:p w:rsidR="00655F11" w:rsidRPr="00B95689" w:rsidRDefault="00655F11" w:rsidP="00655F11">
            <w:pPr>
              <w:pStyle w:val="PlainText"/>
              <w:rPr>
                <w:rFonts w:asciiTheme="majorBidi" w:hAnsiTheme="majorBidi" w:cstheme="majorBidi"/>
                <w:sz w:val="22"/>
                <w:szCs w:val="22"/>
              </w:rPr>
            </w:pPr>
            <w:r w:rsidRPr="00B95689">
              <w:rPr>
                <w:rFonts w:asciiTheme="majorBidi" w:hAnsiTheme="majorBidi" w:cstheme="majorBidi"/>
                <w:sz w:val="22"/>
                <w:szCs w:val="22"/>
              </w:rPr>
              <w:t>Joseph Schmid. "France gears up for next wave of asset sales." Business Recorder, 12 March, 2018, P.16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Kanwar M. "BRI in contextof peace, sustainability." Pakistan Observer, 16 Mar, 2018, P.05</w:t>
            </w:r>
          </w:p>
          <w:p w:rsidR="00655F11" w:rsidRPr="00B95689" w:rsidRDefault="00655F11" w:rsidP="00655F11">
            <w:pPr>
              <w:pStyle w:val="PlainText"/>
              <w:rPr>
                <w:rFonts w:asciiTheme="majorBidi" w:hAnsiTheme="majorBidi" w:cstheme="majorBidi"/>
              </w:rPr>
            </w:pPr>
            <w:r w:rsidRPr="00E85879">
              <w:rPr>
                <w:rFonts w:asciiTheme="majorBidi" w:hAnsiTheme="majorBidi" w:cstheme="majorBidi"/>
                <w:sz w:val="24"/>
                <w:szCs w:val="24"/>
              </w:rPr>
              <w:t>Karen Brettell. "</w:t>
            </w:r>
            <w:r w:rsidRPr="00B95689">
              <w:rPr>
                <w:rFonts w:asciiTheme="majorBidi" w:hAnsiTheme="majorBidi" w:cstheme="majorBidi"/>
              </w:rPr>
              <w:t>Rate futures volumes surpass Treasuries as market evolves." Business Recorder, 29 March, 2018, P.36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Karen Brettell. "Rate futures volumes." Business Recorder, 29 March, 2018, P.46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Khurram Husain. "Between FATF and GSP Plus." Dawn, 22 March, 2017, p.8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Khurram Husain. "Fear of debt." Dawn, 29 March, 2017, p.8</w:t>
            </w:r>
          </w:p>
          <w:p w:rsidR="00655F11" w:rsidRPr="00B95689" w:rsidRDefault="00655F11" w:rsidP="00655F11">
            <w:pPr>
              <w:pStyle w:val="PlainText"/>
              <w:rPr>
                <w:rFonts w:asciiTheme="majorBidi" w:hAnsiTheme="majorBidi" w:cstheme="majorBidi"/>
              </w:rPr>
            </w:pPr>
            <w:proofErr w:type="gramStart"/>
            <w:r w:rsidRPr="00E85879">
              <w:rPr>
                <w:rFonts w:asciiTheme="majorBidi" w:hAnsiTheme="majorBidi" w:cstheme="majorBidi"/>
                <w:sz w:val="24"/>
                <w:szCs w:val="24"/>
              </w:rPr>
              <w:t>Lawrence,</w:t>
            </w:r>
            <w:proofErr w:type="gramEnd"/>
            <w:r w:rsidRPr="00E85879">
              <w:rPr>
                <w:rFonts w:asciiTheme="majorBidi" w:hAnsiTheme="majorBidi" w:cstheme="majorBidi"/>
                <w:sz w:val="24"/>
                <w:szCs w:val="24"/>
              </w:rPr>
              <w:t xml:space="preserve"> </w:t>
            </w:r>
            <w:r w:rsidRPr="00B95689">
              <w:rPr>
                <w:rFonts w:asciiTheme="majorBidi" w:hAnsiTheme="majorBidi" w:cstheme="majorBidi"/>
              </w:rPr>
              <w:t>Summers. "Currency markets send a wrning on the US economy." Financial Times, 5 March, 2018, P.9</w:t>
            </w:r>
          </w:p>
          <w:p w:rsidR="00655F11" w:rsidRPr="00B95689" w:rsidRDefault="00655F11" w:rsidP="00655F11">
            <w:pPr>
              <w:pStyle w:val="PlainText"/>
              <w:rPr>
                <w:rFonts w:asciiTheme="majorBidi" w:hAnsiTheme="majorBidi" w:cstheme="majorBidi"/>
              </w:rPr>
            </w:pPr>
            <w:r w:rsidRPr="00E85879">
              <w:rPr>
                <w:rFonts w:asciiTheme="majorBidi" w:hAnsiTheme="majorBidi" w:cstheme="majorBidi"/>
                <w:sz w:val="24"/>
                <w:szCs w:val="24"/>
              </w:rPr>
              <w:t>Luc Cohen. "</w:t>
            </w:r>
            <w:r w:rsidRPr="00B95689">
              <w:rPr>
                <w:rFonts w:asciiTheme="majorBidi" w:hAnsiTheme="majorBidi" w:cstheme="majorBidi"/>
              </w:rPr>
              <w:t>Oil majors' interest in Argentina tests free-market reforms." Business Recorder, 14 March, 2018, P.20</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M Ziauddin. "Chinese yuan displacing US dollar</w:t>
            </w:r>
            <w:proofErr w:type="gramStart"/>
            <w:r w:rsidRPr="00E85879">
              <w:rPr>
                <w:rFonts w:asciiTheme="majorBidi" w:hAnsiTheme="majorBidi" w:cstheme="majorBidi"/>
                <w:sz w:val="24"/>
                <w:szCs w:val="24"/>
              </w:rPr>
              <w:t>?.</w:t>
            </w:r>
            <w:proofErr w:type="gramEnd"/>
            <w:r w:rsidRPr="00E85879">
              <w:rPr>
                <w:rFonts w:asciiTheme="majorBidi" w:hAnsiTheme="majorBidi" w:cstheme="majorBidi"/>
                <w:sz w:val="24"/>
                <w:szCs w:val="24"/>
              </w:rPr>
              <w:t>" Business Recorder, 07 March, 2018, P.20</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M Ziauddin. "New challenges facing global trading." Business Recorder, 21 March, 2018, P.22</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M Ziauddin. "The trade war is on." Business Recorder, 28 March, 2018, P.48</w:t>
            </w:r>
          </w:p>
          <w:p w:rsidR="00655F11" w:rsidRPr="00E85879" w:rsidRDefault="00655F11" w:rsidP="00655F11">
            <w:pPr>
              <w:pStyle w:val="PlainText"/>
              <w:rPr>
                <w:rFonts w:asciiTheme="majorBidi" w:hAnsiTheme="majorBidi" w:cstheme="majorBidi"/>
                <w:sz w:val="24"/>
                <w:szCs w:val="24"/>
              </w:rPr>
            </w:pPr>
            <w:proofErr w:type="gramStart"/>
            <w:r w:rsidRPr="00E85879">
              <w:rPr>
                <w:rFonts w:asciiTheme="majorBidi" w:hAnsiTheme="majorBidi" w:cstheme="majorBidi"/>
                <w:sz w:val="24"/>
                <w:szCs w:val="24"/>
              </w:rPr>
              <w:t>M.A.Niazi .</w:t>
            </w:r>
            <w:proofErr w:type="gramEnd"/>
            <w:r w:rsidRPr="00E85879">
              <w:rPr>
                <w:rFonts w:asciiTheme="majorBidi" w:hAnsiTheme="majorBidi" w:cstheme="majorBidi"/>
                <w:sz w:val="24"/>
                <w:szCs w:val="24"/>
              </w:rPr>
              <w:t xml:space="preserve"> "ECO in search of a </w:t>
            </w:r>
            <w:proofErr w:type="gramStart"/>
            <w:r w:rsidRPr="00E85879">
              <w:rPr>
                <w:rFonts w:asciiTheme="majorBidi" w:hAnsiTheme="majorBidi" w:cstheme="majorBidi"/>
                <w:sz w:val="24"/>
                <w:szCs w:val="24"/>
              </w:rPr>
              <w:t>purpose ."</w:t>
            </w:r>
            <w:proofErr w:type="gramEnd"/>
            <w:r w:rsidRPr="00E85879">
              <w:rPr>
                <w:rFonts w:asciiTheme="majorBidi" w:hAnsiTheme="majorBidi" w:cstheme="majorBidi"/>
                <w:sz w:val="24"/>
                <w:szCs w:val="24"/>
              </w:rPr>
              <w:t xml:space="preserve"> The Nation  , 10 March, 2017,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Maria Taimur. "Policewomen's role." Dawn, 8 March, 2017, p.9</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Martin, Wolf. "Economics failed us before the global crisis." Financial Times, 21 March, 2018, P.9</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Mohsin Raza </w:t>
            </w:r>
            <w:proofErr w:type="gramStart"/>
            <w:r w:rsidRPr="00E85879">
              <w:rPr>
                <w:rFonts w:asciiTheme="majorBidi" w:hAnsiTheme="majorBidi" w:cstheme="majorBidi"/>
                <w:sz w:val="24"/>
                <w:szCs w:val="24"/>
              </w:rPr>
              <w:t>Malik .</w:t>
            </w:r>
            <w:proofErr w:type="gramEnd"/>
            <w:r w:rsidRPr="00E85879">
              <w:rPr>
                <w:rFonts w:asciiTheme="majorBidi" w:hAnsiTheme="majorBidi" w:cstheme="majorBidi"/>
                <w:sz w:val="24"/>
                <w:szCs w:val="24"/>
              </w:rPr>
              <w:t xml:space="preserve"> "Promoting tax </w:t>
            </w:r>
            <w:proofErr w:type="gramStart"/>
            <w:r w:rsidRPr="00E85879">
              <w:rPr>
                <w:rFonts w:asciiTheme="majorBidi" w:hAnsiTheme="majorBidi" w:cstheme="majorBidi"/>
                <w:sz w:val="24"/>
                <w:szCs w:val="24"/>
              </w:rPr>
              <w:t>culture ."</w:t>
            </w:r>
            <w:proofErr w:type="gramEnd"/>
            <w:r w:rsidRPr="00E85879">
              <w:rPr>
                <w:rFonts w:asciiTheme="majorBidi" w:hAnsiTheme="majorBidi" w:cstheme="majorBidi"/>
                <w:sz w:val="24"/>
                <w:szCs w:val="24"/>
              </w:rPr>
              <w:t xml:space="preserve"> The Nation  , 15 March, 2017,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lastRenderedPageBreak/>
              <w:t>Murtaza Talpur. "Neo-liberal economic model." Daily Time, 29 March, 2018, p.08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Nadir Nabil Gabol. "Questions on privatisation." The News, 10 March, 2018,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Naveed Aman. "Laurels at every front and level." Pakistan Observer, 4 Mar, 2018, P.05</w:t>
            </w:r>
          </w:p>
          <w:p w:rsidR="00655F11" w:rsidRPr="00B95689" w:rsidRDefault="00655F11" w:rsidP="00655F11">
            <w:pPr>
              <w:pStyle w:val="PlainText"/>
              <w:rPr>
                <w:rFonts w:asciiTheme="majorBidi" w:hAnsiTheme="majorBidi" w:cstheme="majorBidi"/>
              </w:rPr>
            </w:pPr>
            <w:r w:rsidRPr="00E85879">
              <w:rPr>
                <w:rFonts w:asciiTheme="majorBidi" w:hAnsiTheme="majorBidi" w:cstheme="majorBidi"/>
                <w:sz w:val="24"/>
                <w:szCs w:val="24"/>
              </w:rPr>
              <w:t>Pete Schroeder.</w:t>
            </w:r>
            <w:r w:rsidRPr="00B95689">
              <w:rPr>
                <w:rFonts w:asciiTheme="majorBidi" w:hAnsiTheme="majorBidi" w:cstheme="majorBidi"/>
              </w:rPr>
              <w:t xml:space="preserve"> "US regulations exaine Wall Street's Volcker rule wish list." Business Recorder, 01 March, 2018, P.22</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Rana, foroohar. "Beware a digital trade war." Financial Times, 12 March, 2018, P.9</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Rana, Foroohar. "Old-Media mergers miss the point." Financial Times, 19 March, 2018, P.9</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Randall, Kate. "A hollow defining moment." The News, 10 March, 2018,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Rashid Javaid Rana. "Tax culture." Dawn, 1 March, 2017, p.9</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Reema </w:t>
            </w:r>
            <w:proofErr w:type="gramStart"/>
            <w:r w:rsidRPr="00E85879">
              <w:rPr>
                <w:rFonts w:asciiTheme="majorBidi" w:hAnsiTheme="majorBidi" w:cstheme="majorBidi"/>
                <w:sz w:val="24"/>
                <w:szCs w:val="24"/>
              </w:rPr>
              <w:t>Shaukat .</w:t>
            </w:r>
            <w:proofErr w:type="gramEnd"/>
            <w:r w:rsidRPr="00E85879">
              <w:rPr>
                <w:rFonts w:asciiTheme="majorBidi" w:hAnsiTheme="majorBidi" w:cstheme="majorBidi"/>
                <w:sz w:val="24"/>
                <w:szCs w:val="24"/>
              </w:rPr>
              <w:t xml:space="preserve"> "Expectations form </w:t>
            </w:r>
            <w:proofErr w:type="gramStart"/>
            <w:r w:rsidRPr="00E85879">
              <w:rPr>
                <w:rFonts w:asciiTheme="majorBidi" w:hAnsiTheme="majorBidi" w:cstheme="majorBidi"/>
                <w:sz w:val="24"/>
                <w:szCs w:val="24"/>
              </w:rPr>
              <w:t>ECO ."</w:t>
            </w:r>
            <w:proofErr w:type="gramEnd"/>
            <w:r w:rsidRPr="00E85879">
              <w:rPr>
                <w:rFonts w:asciiTheme="majorBidi" w:hAnsiTheme="majorBidi" w:cstheme="majorBidi"/>
                <w:sz w:val="24"/>
                <w:szCs w:val="24"/>
              </w:rPr>
              <w:t xml:space="preserve"> The Nation  , 1 March, 2017,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Reema Shaukat. "India behind Baloch separatist." Pakistan Observer, 1 Mar, 2018, P.05</w:t>
            </w:r>
          </w:p>
          <w:p w:rsidR="00655F11" w:rsidRPr="00B95689" w:rsidRDefault="00655F11" w:rsidP="00655F11">
            <w:pPr>
              <w:pStyle w:val="PlainText"/>
              <w:rPr>
                <w:rFonts w:asciiTheme="majorBidi" w:hAnsiTheme="majorBidi" w:cstheme="majorBidi"/>
                <w:sz w:val="22"/>
                <w:szCs w:val="22"/>
              </w:rPr>
            </w:pPr>
            <w:r w:rsidRPr="00B95689">
              <w:rPr>
                <w:rFonts w:asciiTheme="majorBidi" w:hAnsiTheme="majorBidi" w:cstheme="majorBidi"/>
                <w:sz w:val="22"/>
                <w:szCs w:val="22"/>
              </w:rPr>
              <w:t>Scheherazade, Daneshkhu. "Big brands battle with the 'little guys'." Financial Times, 1 March, 2018,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Shabir Ahmed. "It's not the economy, genius." Business Recorder, 15 March, 2018, P.20</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Shahid Ilyas. "From empires to nation-states." The News, 21 March, 2018,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Shahid Sattar. "Disappearing textiles." The News, 14 March, 2018,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Shahzad Saeed. "Letting go of external debt." The News, 18 March, 2018,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Sheraz Zaka. "Tax anmesty schemes: an affirmative action." Daily Time, 14 March, 2018, p.08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Sheraz Zaka. "Trade for development: essence of competition law." Daily Time, 30 March, 2018, p.08</w:t>
            </w:r>
          </w:p>
          <w:p w:rsidR="00655F11" w:rsidRPr="00B95689" w:rsidRDefault="00655F11" w:rsidP="00655F11">
            <w:pPr>
              <w:pStyle w:val="PlainText"/>
              <w:rPr>
                <w:rFonts w:asciiTheme="majorBidi" w:hAnsiTheme="majorBidi" w:cstheme="majorBidi"/>
                <w:sz w:val="22"/>
                <w:szCs w:val="22"/>
              </w:rPr>
            </w:pPr>
            <w:r w:rsidRPr="00E85879">
              <w:rPr>
                <w:rFonts w:asciiTheme="majorBidi" w:hAnsiTheme="majorBidi" w:cstheme="majorBidi"/>
                <w:sz w:val="24"/>
                <w:szCs w:val="24"/>
              </w:rPr>
              <w:t xml:space="preserve">Swati Pandey. </w:t>
            </w:r>
            <w:r w:rsidRPr="00B95689">
              <w:rPr>
                <w:rFonts w:asciiTheme="majorBidi" w:hAnsiTheme="majorBidi" w:cstheme="majorBidi"/>
                <w:sz w:val="22"/>
                <w:szCs w:val="22"/>
              </w:rPr>
              <w:t>"Where is the fear? Markets wave off global risks." Business Recorder, 17 March, 2018, P.18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Sybille de La Hamaide. "Sierentz Global Merchants to start grain trade in May with Black Sea focus." Business Recorder, 03 March, 2018, P.18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Syed Akhtar Ali. "Oil market." Business Recorder, 04 March, 2018, P.16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Syed Bakhtiyar Kazmi. "Sense sensitive." Business Recorder, 08 March, 2018, P.20</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Syed Bakhtiyar Kazmi. "So who is right</w:t>
            </w:r>
            <w:proofErr w:type="gramStart"/>
            <w:r w:rsidRPr="00E85879">
              <w:rPr>
                <w:rFonts w:asciiTheme="majorBidi" w:hAnsiTheme="majorBidi" w:cstheme="majorBidi"/>
                <w:sz w:val="24"/>
                <w:szCs w:val="24"/>
              </w:rPr>
              <w:t>?.</w:t>
            </w:r>
            <w:proofErr w:type="gramEnd"/>
            <w:r w:rsidRPr="00E85879">
              <w:rPr>
                <w:rFonts w:asciiTheme="majorBidi" w:hAnsiTheme="majorBidi" w:cstheme="majorBidi"/>
                <w:sz w:val="24"/>
                <w:szCs w:val="24"/>
              </w:rPr>
              <w:t>" Business Recorder, 31 March, 2018, P.82</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Syed Mohibullah Shah. "From discipline to development." The News, 28 March, 2018,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Syed Shujaat Ahmed. "Facilitating businesses to boost trade." Daily Time, 20 March, 2018, p.08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Syed, Bakhtiyar Kazmi. "Trading place." Dawn, 28 March, 2017, p.9</w:t>
            </w:r>
          </w:p>
          <w:p w:rsidR="00655F11" w:rsidRPr="00B95689" w:rsidRDefault="00655F11" w:rsidP="00655F11">
            <w:pPr>
              <w:pStyle w:val="PlainText"/>
              <w:rPr>
                <w:rFonts w:asciiTheme="majorBidi" w:hAnsiTheme="majorBidi" w:cstheme="majorBidi"/>
              </w:rPr>
            </w:pPr>
            <w:r w:rsidRPr="00E85879">
              <w:rPr>
                <w:rFonts w:asciiTheme="majorBidi" w:hAnsiTheme="majorBidi" w:cstheme="majorBidi"/>
                <w:sz w:val="24"/>
                <w:szCs w:val="24"/>
              </w:rPr>
              <w:t xml:space="preserve">Tim </w:t>
            </w:r>
            <w:r w:rsidRPr="00B95689">
              <w:rPr>
                <w:rFonts w:asciiTheme="majorBidi" w:hAnsiTheme="majorBidi" w:cstheme="majorBidi"/>
              </w:rPr>
              <w:t>Hepher. "Boeing moves to keep 777X on track after engine snag." Business Recorder, 18 March, 2018, P.16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Tom, Mitchell. "The man in charge of China's economy." Financial Times, 24/25 March, 2018, P.9</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Umair Javed. "Taking stock of federalism." Dawn, 26 March, 2017, p.8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Waqar Masood Khan. "Economic reforms (pt-XV)." The News, 6 March, 2018, p.6</w:t>
            </w:r>
          </w:p>
          <w:p w:rsidR="00655F11" w:rsidRPr="00B95689" w:rsidRDefault="00655F11" w:rsidP="00655F11">
            <w:pPr>
              <w:pStyle w:val="PlainText"/>
              <w:rPr>
                <w:rFonts w:asciiTheme="majorBidi" w:hAnsiTheme="majorBidi" w:cstheme="majorBidi"/>
                <w:sz w:val="22"/>
                <w:szCs w:val="22"/>
              </w:rPr>
            </w:pPr>
            <w:r w:rsidRPr="00B95689">
              <w:rPr>
                <w:rFonts w:asciiTheme="majorBidi" w:hAnsiTheme="majorBidi" w:cstheme="majorBidi"/>
                <w:sz w:val="22"/>
                <w:szCs w:val="22"/>
              </w:rPr>
              <w:t>Waqar Masood Khan. "Reforming foreign exchange regime - I." Business Recorder, 07 March, 2018, P.20</w:t>
            </w:r>
          </w:p>
          <w:p w:rsidR="00655F11" w:rsidRPr="00B95689" w:rsidRDefault="00655F11" w:rsidP="00655F11">
            <w:pPr>
              <w:pStyle w:val="PlainText"/>
              <w:rPr>
                <w:rFonts w:asciiTheme="majorBidi" w:hAnsiTheme="majorBidi" w:cstheme="majorBidi"/>
                <w:sz w:val="22"/>
                <w:szCs w:val="22"/>
              </w:rPr>
            </w:pPr>
            <w:r w:rsidRPr="00B95689">
              <w:rPr>
                <w:rFonts w:asciiTheme="majorBidi" w:hAnsiTheme="majorBidi" w:cstheme="majorBidi"/>
                <w:sz w:val="22"/>
                <w:szCs w:val="22"/>
              </w:rPr>
              <w:t>Waqar Masood Khan. "Reforming foreign exchange regime - II." Business Recorder, 14 March, 2018, P.20</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Waqar Masood Khan. "Where the economy stands." The News, 13 March, 2018,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Waqar Masood Khan. "Who makes the next budget</w:t>
            </w:r>
            <w:proofErr w:type="gramStart"/>
            <w:r w:rsidRPr="00E85879">
              <w:rPr>
                <w:rFonts w:asciiTheme="majorBidi" w:hAnsiTheme="majorBidi" w:cstheme="majorBidi"/>
                <w:sz w:val="24"/>
                <w:szCs w:val="24"/>
              </w:rPr>
              <w:t>?.</w:t>
            </w:r>
            <w:proofErr w:type="gramEnd"/>
            <w:r w:rsidRPr="00E85879">
              <w:rPr>
                <w:rFonts w:asciiTheme="majorBidi" w:hAnsiTheme="majorBidi" w:cstheme="majorBidi"/>
                <w:sz w:val="24"/>
                <w:szCs w:val="24"/>
              </w:rPr>
              <w:t>" The News, 27 March, 2018,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William, Cohan. "With a change of leadership, Goldman reignites an old debate." Financial Times, 17/18 March, 2018, P.9</w:t>
            </w:r>
          </w:p>
          <w:p w:rsidR="00655F11" w:rsidRPr="000C1263" w:rsidRDefault="00655F11" w:rsidP="00655F11">
            <w:pPr>
              <w:pStyle w:val="PlainText"/>
              <w:rPr>
                <w:rFonts w:asciiTheme="majorBidi" w:hAnsiTheme="majorBidi" w:cstheme="majorBidi"/>
                <w:sz w:val="22"/>
                <w:szCs w:val="22"/>
              </w:rPr>
            </w:pPr>
            <w:r w:rsidRPr="000C1263">
              <w:rPr>
                <w:rFonts w:asciiTheme="majorBidi" w:hAnsiTheme="majorBidi" w:cstheme="majorBidi"/>
                <w:sz w:val="22"/>
                <w:szCs w:val="22"/>
              </w:rPr>
              <w:t>Wolfgang, Munchau. "In a trade war Germany is the weakest link." Financial Times, 19 March, 2018, P.9</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Yousaf H. Shirazi. "Falling exports." The News, 17 March, 2018, p.6</w:t>
            </w:r>
          </w:p>
          <w:p w:rsidR="00140474" w:rsidRPr="00E85879" w:rsidRDefault="00140474" w:rsidP="00DA5BAF">
            <w:pPr>
              <w:spacing w:line="360" w:lineRule="auto"/>
              <w:rPr>
                <w:rFonts w:asciiTheme="majorBidi" w:eastAsia="Batang" w:hAnsiTheme="majorBidi" w:cstheme="majorBidi"/>
                <w:b/>
                <w:bCs/>
              </w:rPr>
            </w:pPr>
          </w:p>
        </w:tc>
      </w:tr>
      <w:tr w:rsidR="00140474" w:rsidRPr="00D70C7C" w:rsidTr="00D1368B">
        <w:tblPrEx>
          <w:tblBorders>
            <w:insideV w:val="single" w:sz="4" w:space="0" w:color="auto"/>
          </w:tblBorders>
        </w:tblPrEx>
        <w:trPr>
          <w:gridAfter w:val="1"/>
          <w:wAfter w:w="29" w:type="dxa"/>
          <w:trHeight w:val="210"/>
        </w:trPr>
        <w:tc>
          <w:tcPr>
            <w:tcW w:w="10080" w:type="dxa"/>
            <w:gridSpan w:val="3"/>
          </w:tcPr>
          <w:p w:rsidR="00140474" w:rsidRPr="00E85879" w:rsidRDefault="00140474" w:rsidP="00DA5BAF">
            <w:pPr>
              <w:pStyle w:val="Title"/>
              <w:spacing w:line="360" w:lineRule="auto"/>
              <w:jc w:val="left"/>
              <w:rPr>
                <w:rFonts w:asciiTheme="majorBidi" w:eastAsia="Batang" w:hAnsiTheme="majorBidi" w:cstheme="majorBidi"/>
                <w:bCs w:val="0"/>
                <w:sz w:val="24"/>
              </w:rPr>
            </w:pPr>
            <w:r w:rsidRPr="00E85879">
              <w:rPr>
                <w:rFonts w:asciiTheme="majorBidi" w:eastAsia="Batang" w:hAnsiTheme="majorBidi" w:cstheme="majorBidi"/>
                <w:bCs w:val="0"/>
                <w:sz w:val="24"/>
              </w:rPr>
              <w:lastRenderedPageBreak/>
              <w:t>CRIMES</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Khalid Saleem. "Money-Launderes to the Cleaners." Pakistan Observer, 26 Mar, 2018, P.04</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Munir Akram. "Planning and patience." Dawn, 4 March, 2017, p.8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Neil, Buckley. "Agents of fear." Financial Times, 10/11 March, 2018,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Rehman, </w:t>
            </w:r>
            <w:proofErr w:type="gramStart"/>
            <w:r w:rsidRPr="00E85879">
              <w:rPr>
                <w:rFonts w:asciiTheme="majorBidi" w:hAnsiTheme="majorBidi" w:cstheme="majorBidi"/>
                <w:sz w:val="24"/>
                <w:szCs w:val="24"/>
              </w:rPr>
              <w:t>I.A..</w:t>
            </w:r>
            <w:proofErr w:type="gramEnd"/>
            <w:r w:rsidRPr="00E85879">
              <w:rPr>
                <w:rFonts w:asciiTheme="majorBidi" w:hAnsiTheme="majorBidi" w:cstheme="majorBidi"/>
                <w:sz w:val="24"/>
                <w:szCs w:val="24"/>
              </w:rPr>
              <w:t xml:space="preserve"> "A thirst for barbarity." Dawn, 22 March, 2017, p.8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Roshaneh Zafar. "No more Zainabs." Dawn, 7 March, 2017, p.9</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Saad </w:t>
            </w:r>
            <w:proofErr w:type="gramStart"/>
            <w:r w:rsidRPr="00E85879">
              <w:rPr>
                <w:rFonts w:asciiTheme="majorBidi" w:hAnsiTheme="majorBidi" w:cstheme="majorBidi"/>
                <w:sz w:val="24"/>
                <w:szCs w:val="24"/>
              </w:rPr>
              <w:t>Rasool .</w:t>
            </w:r>
            <w:proofErr w:type="gramEnd"/>
            <w:r w:rsidRPr="00E85879">
              <w:rPr>
                <w:rFonts w:asciiTheme="majorBidi" w:hAnsiTheme="majorBidi" w:cstheme="majorBidi"/>
                <w:sz w:val="24"/>
                <w:szCs w:val="24"/>
              </w:rPr>
              <w:t xml:space="preserve"> "Reinforcing </w:t>
            </w:r>
            <w:proofErr w:type="gramStart"/>
            <w:r w:rsidRPr="00E85879">
              <w:rPr>
                <w:rFonts w:asciiTheme="majorBidi" w:hAnsiTheme="majorBidi" w:cstheme="majorBidi"/>
                <w:sz w:val="24"/>
                <w:szCs w:val="24"/>
              </w:rPr>
              <w:t>mistakes ."</w:t>
            </w:r>
            <w:proofErr w:type="gramEnd"/>
            <w:r w:rsidRPr="00E85879">
              <w:rPr>
                <w:rFonts w:asciiTheme="majorBidi" w:hAnsiTheme="majorBidi" w:cstheme="majorBidi"/>
                <w:sz w:val="24"/>
                <w:szCs w:val="24"/>
              </w:rPr>
              <w:t xml:space="preserve"> The Nation  , 12 March, 2017,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Syed Nayyaruddin. "Corruption and Pakistan..!." Pakistan Observer, 2 Mar, 2018, P.05</w:t>
            </w:r>
          </w:p>
          <w:p w:rsidR="00140474" w:rsidRPr="00E85879" w:rsidRDefault="00140474" w:rsidP="00DA5BAF">
            <w:pPr>
              <w:spacing w:line="360" w:lineRule="auto"/>
              <w:rPr>
                <w:rFonts w:asciiTheme="majorBidi" w:eastAsia="Batang" w:hAnsiTheme="majorBidi" w:cstheme="majorBidi"/>
                <w:b/>
                <w:bCs/>
              </w:rPr>
            </w:pPr>
          </w:p>
        </w:tc>
      </w:tr>
      <w:tr w:rsidR="00140474" w:rsidRPr="00E85879" w:rsidTr="00D1368B">
        <w:tblPrEx>
          <w:tblBorders>
            <w:insideV w:val="single" w:sz="4" w:space="0" w:color="auto"/>
          </w:tblBorders>
        </w:tblPrEx>
        <w:trPr>
          <w:gridAfter w:val="1"/>
          <w:wAfter w:w="29" w:type="dxa"/>
          <w:trHeight w:val="210"/>
        </w:trPr>
        <w:tc>
          <w:tcPr>
            <w:tcW w:w="10080" w:type="dxa"/>
            <w:gridSpan w:val="3"/>
          </w:tcPr>
          <w:p w:rsidR="00140474" w:rsidRPr="00E85879" w:rsidRDefault="00140474" w:rsidP="00DA5BAF">
            <w:pPr>
              <w:pStyle w:val="Title"/>
              <w:spacing w:line="360" w:lineRule="auto"/>
              <w:jc w:val="left"/>
              <w:rPr>
                <w:rFonts w:asciiTheme="majorBidi" w:eastAsia="Batang" w:hAnsiTheme="majorBidi" w:cstheme="majorBidi"/>
                <w:bCs w:val="0"/>
                <w:sz w:val="24"/>
              </w:rPr>
            </w:pPr>
            <w:r w:rsidRPr="00E85879">
              <w:rPr>
                <w:rFonts w:asciiTheme="majorBidi" w:eastAsia="Batang" w:hAnsiTheme="majorBidi" w:cstheme="majorBidi"/>
                <w:bCs w:val="0"/>
                <w:sz w:val="24"/>
              </w:rPr>
              <w:t>CURRENT ISSUES – PAKISTAN</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Abbas Nasir. "Indiscretions or misreporting</w:t>
            </w:r>
            <w:proofErr w:type="gramStart"/>
            <w:r w:rsidRPr="00E85879">
              <w:rPr>
                <w:rFonts w:asciiTheme="majorBidi" w:hAnsiTheme="majorBidi" w:cstheme="majorBidi"/>
                <w:sz w:val="24"/>
                <w:szCs w:val="24"/>
              </w:rPr>
              <w:t>?.</w:t>
            </w:r>
            <w:proofErr w:type="gramEnd"/>
            <w:r w:rsidRPr="00E85879">
              <w:rPr>
                <w:rFonts w:asciiTheme="majorBidi" w:hAnsiTheme="majorBidi" w:cstheme="majorBidi"/>
                <w:sz w:val="24"/>
                <w:szCs w:val="24"/>
              </w:rPr>
              <w:t>" Dawn, 31 March, 2017, p.8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Abdul Sattar. "A tale of misplaced priorities." The News, 13 March, 2018,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Ahsan </w:t>
            </w:r>
            <w:proofErr w:type="gramStart"/>
            <w:r w:rsidRPr="00E85879">
              <w:rPr>
                <w:rFonts w:asciiTheme="majorBidi" w:hAnsiTheme="majorBidi" w:cstheme="majorBidi"/>
                <w:sz w:val="24"/>
                <w:szCs w:val="24"/>
              </w:rPr>
              <w:t>Kureshi .</w:t>
            </w:r>
            <w:proofErr w:type="gramEnd"/>
            <w:r w:rsidRPr="00E85879">
              <w:rPr>
                <w:rFonts w:asciiTheme="majorBidi" w:hAnsiTheme="majorBidi" w:cstheme="majorBidi"/>
                <w:sz w:val="24"/>
                <w:szCs w:val="24"/>
              </w:rPr>
              <w:t xml:space="preserve"> "The Pakistan </w:t>
            </w:r>
            <w:proofErr w:type="gramStart"/>
            <w:r w:rsidRPr="00E85879">
              <w:rPr>
                <w:rFonts w:asciiTheme="majorBidi" w:hAnsiTheme="majorBidi" w:cstheme="majorBidi"/>
                <w:sz w:val="24"/>
                <w:szCs w:val="24"/>
              </w:rPr>
              <w:t>dictionary ."</w:t>
            </w:r>
            <w:proofErr w:type="gramEnd"/>
            <w:r w:rsidRPr="00E85879">
              <w:rPr>
                <w:rFonts w:asciiTheme="majorBidi" w:hAnsiTheme="majorBidi" w:cstheme="majorBidi"/>
                <w:sz w:val="24"/>
                <w:szCs w:val="24"/>
              </w:rPr>
              <w:t xml:space="preserve"> The Nation  , 18 March, 2017,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Amna Ejaz Rafi. "Kabul for talks with Taliban." Daily Time, 11 March, 2018, p.08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lastRenderedPageBreak/>
              <w:t xml:space="preserve">Atle </w:t>
            </w:r>
            <w:proofErr w:type="gramStart"/>
            <w:r w:rsidRPr="00E85879">
              <w:rPr>
                <w:rFonts w:asciiTheme="majorBidi" w:hAnsiTheme="majorBidi" w:cstheme="majorBidi"/>
                <w:sz w:val="24"/>
                <w:szCs w:val="24"/>
              </w:rPr>
              <w:t>Hetland .</w:t>
            </w:r>
            <w:proofErr w:type="gramEnd"/>
            <w:r w:rsidRPr="00E85879">
              <w:rPr>
                <w:rFonts w:asciiTheme="majorBidi" w:hAnsiTheme="majorBidi" w:cstheme="majorBidi"/>
                <w:sz w:val="24"/>
                <w:szCs w:val="24"/>
              </w:rPr>
              <w:t xml:space="preserve"> "Refugees valuable </w:t>
            </w:r>
            <w:proofErr w:type="gramStart"/>
            <w:r w:rsidRPr="00E85879">
              <w:rPr>
                <w:rFonts w:asciiTheme="majorBidi" w:hAnsiTheme="majorBidi" w:cstheme="majorBidi"/>
                <w:sz w:val="24"/>
                <w:szCs w:val="24"/>
              </w:rPr>
              <w:t>luggage ."</w:t>
            </w:r>
            <w:proofErr w:type="gramEnd"/>
            <w:r w:rsidRPr="00E85879">
              <w:rPr>
                <w:rFonts w:asciiTheme="majorBidi" w:hAnsiTheme="majorBidi" w:cstheme="majorBidi"/>
                <w:sz w:val="24"/>
                <w:szCs w:val="24"/>
              </w:rPr>
              <w:t xml:space="preserve"> The Nation  , 16 March, 2017,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Ayesha Siddique Khan. "Beyond precedent." Dawn, 30 March, 2017, p.9</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Aziz Ali Dad. "The struggle with suicide." The News, 19 March, 2018, p.7</w:t>
            </w:r>
          </w:p>
          <w:p w:rsidR="00655F11" w:rsidRPr="000C1263" w:rsidRDefault="00655F11" w:rsidP="00655F11">
            <w:pPr>
              <w:pStyle w:val="PlainText"/>
              <w:rPr>
                <w:rFonts w:asciiTheme="majorBidi" w:hAnsiTheme="majorBidi" w:cstheme="majorBidi"/>
                <w:sz w:val="22"/>
                <w:szCs w:val="22"/>
              </w:rPr>
            </w:pPr>
            <w:r w:rsidRPr="000C1263">
              <w:rPr>
                <w:rFonts w:asciiTheme="majorBidi" w:hAnsiTheme="majorBidi" w:cstheme="majorBidi"/>
                <w:sz w:val="22"/>
                <w:szCs w:val="22"/>
              </w:rPr>
              <w:t>Dr Muhammad Khan. "National narrative through Paigham-i-Pakistan." Pakistan Observer, 10 Mar, 2018, P.04</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Fakhruddin </w:t>
            </w:r>
            <w:proofErr w:type="gramStart"/>
            <w:r w:rsidRPr="00E85879">
              <w:rPr>
                <w:rFonts w:asciiTheme="majorBidi" w:hAnsiTheme="majorBidi" w:cstheme="majorBidi"/>
                <w:sz w:val="24"/>
                <w:szCs w:val="24"/>
              </w:rPr>
              <w:t>Valika .</w:t>
            </w:r>
            <w:proofErr w:type="gramEnd"/>
            <w:r w:rsidRPr="00E85879">
              <w:rPr>
                <w:rFonts w:asciiTheme="majorBidi" w:hAnsiTheme="majorBidi" w:cstheme="majorBidi"/>
                <w:sz w:val="24"/>
                <w:szCs w:val="24"/>
              </w:rPr>
              <w:t xml:space="preserve"> "FCR A historical </w:t>
            </w:r>
            <w:proofErr w:type="gramStart"/>
            <w:r w:rsidRPr="00E85879">
              <w:rPr>
                <w:rFonts w:asciiTheme="majorBidi" w:hAnsiTheme="majorBidi" w:cstheme="majorBidi"/>
                <w:sz w:val="24"/>
                <w:szCs w:val="24"/>
              </w:rPr>
              <w:t>snapshot ."</w:t>
            </w:r>
            <w:proofErr w:type="gramEnd"/>
            <w:r w:rsidRPr="00E85879">
              <w:rPr>
                <w:rFonts w:asciiTheme="majorBidi" w:hAnsiTheme="majorBidi" w:cstheme="majorBidi"/>
                <w:sz w:val="24"/>
                <w:szCs w:val="24"/>
              </w:rPr>
              <w:t xml:space="preserve"> The Nation  , 6 March, 2017,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Hassan </w:t>
            </w:r>
            <w:proofErr w:type="gramStart"/>
            <w:r w:rsidRPr="00E85879">
              <w:rPr>
                <w:rFonts w:asciiTheme="majorBidi" w:hAnsiTheme="majorBidi" w:cstheme="majorBidi"/>
                <w:sz w:val="24"/>
                <w:szCs w:val="24"/>
              </w:rPr>
              <w:t>Javid .</w:t>
            </w:r>
            <w:proofErr w:type="gramEnd"/>
            <w:r w:rsidRPr="00E85879">
              <w:rPr>
                <w:rFonts w:asciiTheme="majorBidi" w:hAnsiTheme="majorBidi" w:cstheme="majorBidi"/>
                <w:sz w:val="24"/>
                <w:szCs w:val="24"/>
              </w:rPr>
              <w:t xml:space="preserve"> "On the PSL </w:t>
            </w:r>
            <w:proofErr w:type="gramStart"/>
            <w:r w:rsidRPr="00E85879">
              <w:rPr>
                <w:rFonts w:asciiTheme="majorBidi" w:hAnsiTheme="majorBidi" w:cstheme="majorBidi"/>
                <w:sz w:val="24"/>
                <w:szCs w:val="24"/>
              </w:rPr>
              <w:t>final ."</w:t>
            </w:r>
            <w:proofErr w:type="gramEnd"/>
            <w:r w:rsidRPr="00E85879">
              <w:rPr>
                <w:rFonts w:asciiTheme="majorBidi" w:hAnsiTheme="majorBidi" w:cstheme="majorBidi"/>
                <w:sz w:val="24"/>
                <w:szCs w:val="24"/>
              </w:rPr>
              <w:t xml:space="preserve"> The Nation  , 5 March, 2017,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Imtiaz Alam. "Paradoxes of an 'abnormal state'." The News, 22 March, 2018,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Iqbal Khan. "Revisitng our Republic Day." Pakistan Observer, 21 Mar, 2018, P.04</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Jalees </w:t>
            </w:r>
            <w:proofErr w:type="gramStart"/>
            <w:r w:rsidRPr="00E85879">
              <w:rPr>
                <w:rFonts w:asciiTheme="majorBidi" w:hAnsiTheme="majorBidi" w:cstheme="majorBidi"/>
                <w:sz w:val="24"/>
                <w:szCs w:val="24"/>
              </w:rPr>
              <w:t>Hazir .</w:t>
            </w:r>
            <w:proofErr w:type="gramEnd"/>
            <w:r w:rsidRPr="00E85879">
              <w:rPr>
                <w:rFonts w:asciiTheme="majorBidi" w:hAnsiTheme="majorBidi" w:cstheme="majorBidi"/>
                <w:sz w:val="24"/>
                <w:szCs w:val="24"/>
              </w:rPr>
              <w:t xml:space="preserve"> "Our neoliberal parlimentary </w:t>
            </w:r>
            <w:proofErr w:type="gramStart"/>
            <w:r w:rsidRPr="00E85879">
              <w:rPr>
                <w:rFonts w:asciiTheme="majorBidi" w:hAnsiTheme="majorBidi" w:cstheme="majorBidi"/>
                <w:sz w:val="24"/>
                <w:szCs w:val="24"/>
              </w:rPr>
              <w:t>oligarchy ."</w:t>
            </w:r>
            <w:proofErr w:type="gramEnd"/>
            <w:r w:rsidRPr="00E85879">
              <w:rPr>
                <w:rFonts w:asciiTheme="majorBidi" w:hAnsiTheme="majorBidi" w:cstheme="majorBidi"/>
                <w:sz w:val="24"/>
                <w:szCs w:val="24"/>
              </w:rPr>
              <w:t xml:space="preserve"> The Nation  , 30 March, 2017,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Jalees </w:t>
            </w:r>
            <w:proofErr w:type="gramStart"/>
            <w:r w:rsidRPr="00E85879">
              <w:rPr>
                <w:rFonts w:asciiTheme="majorBidi" w:hAnsiTheme="majorBidi" w:cstheme="majorBidi"/>
                <w:sz w:val="24"/>
                <w:szCs w:val="24"/>
              </w:rPr>
              <w:t>Hazir .</w:t>
            </w:r>
            <w:proofErr w:type="gramEnd"/>
            <w:r w:rsidRPr="00E85879">
              <w:rPr>
                <w:rFonts w:asciiTheme="majorBidi" w:hAnsiTheme="majorBidi" w:cstheme="majorBidi"/>
                <w:sz w:val="24"/>
                <w:szCs w:val="24"/>
              </w:rPr>
              <w:t xml:space="preserve"> "Pak-narrative in the power </w:t>
            </w:r>
            <w:proofErr w:type="gramStart"/>
            <w:r w:rsidRPr="00E85879">
              <w:rPr>
                <w:rFonts w:asciiTheme="majorBidi" w:hAnsiTheme="majorBidi" w:cstheme="majorBidi"/>
                <w:sz w:val="24"/>
                <w:szCs w:val="24"/>
              </w:rPr>
              <w:t>bazaar ."</w:t>
            </w:r>
            <w:proofErr w:type="gramEnd"/>
            <w:r w:rsidRPr="00E85879">
              <w:rPr>
                <w:rFonts w:asciiTheme="majorBidi" w:hAnsiTheme="majorBidi" w:cstheme="majorBidi"/>
                <w:sz w:val="24"/>
                <w:szCs w:val="24"/>
              </w:rPr>
              <w:t xml:space="preserve"> The Nation  , 23 March, 2017,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Jalees </w:t>
            </w:r>
            <w:proofErr w:type="gramStart"/>
            <w:r w:rsidRPr="00E85879">
              <w:rPr>
                <w:rFonts w:asciiTheme="majorBidi" w:hAnsiTheme="majorBidi" w:cstheme="majorBidi"/>
                <w:sz w:val="24"/>
                <w:szCs w:val="24"/>
              </w:rPr>
              <w:t>Hazir .</w:t>
            </w:r>
            <w:proofErr w:type="gramEnd"/>
            <w:r w:rsidRPr="00E85879">
              <w:rPr>
                <w:rFonts w:asciiTheme="majorBidi" w:hAnsiTheme="majorBidi" w:cstheme="majorBidi"/>
                <w:sz w:val="24"/>
                <w:szCs w:val="24"/>
              </w:rPr>
              <w:t xml:space="preserve"> "PSL The new </w:t>
            </w:r>
            <w:proofErr w:type="gramStart"/>
            <w:r w:rsidRPr="00E85879">
              <w:rPr>
                <w:rFonts w:asciiTheme="majorBidi" w:hAnsiTheme="majorBidi" w:cstheme="majorBidi"/>
                <w:sz w:val="24"/>
                <w:szCs w:val="24"/>
              </w:rPr>
              <w:t>religion ."</w:t>
            </w:r>
            <w:proofErr w:type="gramEnd"/>
            <w:r w:rsidRPr="00E85879">
              <w:rPr>
                <w:rFonts w:asciiTheme="majorBidi" w:hAnsiTheme="majorBidi" w:cstheme="majorBidi"/>
                <w:sz w:val="24"/>
                <w:szCs w:val="24"/>
              </w:rPr>
              <w:t xml:space="preserve"> The Nation  , 9 March, 2017,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Jalees </w:t>
            </w:r>
            <w:proofErr w:type="gramStart"/>
            <w:r w:rsidRPr="00E85879">
              <w:rPr>
                <w:rFonts w:asciiTheme="majorBidi" w:hAnsiTheme="majorBidi" w:cstheme="majorBidi"/>
                <w:sz w:val="24"/>
                <w:szCs w:val="24"/>
              </w:rPr>
              <w:t>Hazir .</w:t>
            </w:r>
            <w:proofErr w:type="gramEnd"/>
            <w:r w:rsidRPr="00E85879">
              <w:rPr>
                <w:rFonts w:asciiTheme="majorBidi" w:hAnsiTheme="majorBidi" w:cstheme="majorBidi"/>
                <w:sz w:val="24"/>
                <w:szCs w:val="24"/>
              </w:rPr>
              <w:t xml:space="preserve"> "Who</w:t>
            </w:r>
            <w:proofErr w:type="gramStart"/>
            <w:r w:rsidRPr="00E85879">
              <w:rPr>
                <w:rFonts w:asciiTheme="majorBidi" w:hAnsiTheme="majorBidi" w:cstheme="majorBidi"/>
                <w:sz w:val="24"/>
                <w:szCs w:val="24"/>
              </w:rPr>
              <w:t>,s</w:t>
            </w:r>
            <w:proofErr w:type="gramEnd"/>
            <w:r w:rsidRPr="00E85879">
              <w:rPr>
                <w:rFonts w:asciiTheme="majorBidi" w:hAnsiTheme="majorBidi" w:cstheme="majorBidi"/>
                <w:sz w:val="24"/>
                <w:szCs w:val="24"/>
              </w:rPr>
              <w:t xml:space="preserve"> afraid of General Raheel ." The Nation  , 2 March, 2017,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Javed Qazi. "Judicial martial law and Pakistan." Daily Time, 31 March, 2018, p.09</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K Daud </w:t>
            </w:r>
            <w:proofErr w:type="gramStart"/>
            <w:r w:rsidRPr="00E85879">
              <w:rPr>
                <w:rFonts w:asciiTheme="majorBidi" w:hAnsiTheme="majorBidi" w:cstheme="majorBidi"/>
                <w:sz w:val="24"/>
                <w:szCs w:val="24"/>
              </w:rPr>
              <w:t>Mazhar .</w:t>
            </w:r>
            <w:proofErr w:type="gramEnd"/>
            <w:r w:rsidRPr="00E85879">
              <w:rPr>
                <w:rFonts w:asciiTheme="majorBidi" w:hAnsiTheme="majorBidi" w:cstheme="majorBidi"/>
                <w:sz w:val="24"/>
                <w:szCs w:val="24"/>
              </w:rPr>
              <w:t xml:space="preserve"> "Cometh the </w:t>
            </w:r>
            <w:proofErr w:type="gramStart"/>
            <w:r w:rsidRPr="00E85879">
              <w:rPr>
                <w:rFonts w:asciiTheme="majorBidi" w:hAnsiTheme="majorBidi" w:cstheme="majorBidi"/>
                <w:sz w:val="24"/>
                <w:szCs w:val="24"/>
              </w:rPr>
              <w:t>hour ."</w:t>
            </w:r>
            <w:proofErr w:type="gramEnd"/>
            <w:r w:rsidRPr="00E85879">
              <w:rPr>
                <w:rFonts w:asciiTheme="majorBidi" w:hAnsiTheme="majorBidi" w:cstheme="majorBidi"/>
                <w:sz w:val="24"/>
                <w:szCs w:val="24"/>
              </w:rPr>
              <w:t xml:space="preserve"> The Nation  , 9 March, 2017,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Kamila Hyat. "The panama roadblock." The News, 1 March, 2018,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Kunwar Khuldune </w:t>
            </w:r>
            <w:proofErr w:type="gramStart"/>
            <w:r w:rsidRPr="00E85879">
              <w:rPr>
                <w:rFonts w:asciiTheme="majorBidi" w:hAnsiTheme="majorBidi" w:cstheme="majorBidi"/>
                <w:sz w:val="24"/>
                <w:szCs w:val="24"/>
              </w:rPr>
              <w:t>Shahid .</w:t>
            </w:r>
            <w:proofErr w:type="gramEnd"/>
            <w:r w:rsidRPr="00E85879">
              <w:rPr>
                <w:rFonts w:asciiTheme="majorBidi" w:hAnsiTheme="majorBidi" w:cstheme="majorBidi"/>
                <w:sz w:val="24"/>
                <w:szCs w:val="24"/>
              </w:rPr>
              <w:t xml:space="preserve"> "Cricket as counter terror </w:t>
            </w:r>
            <w:proofErr w:type="gramStart"/>
            <w:r w:rsidRPr="00E85879">
              <w:rPr>
                <w:rFonts w:asciiTheme="majorBidi" w:hAnsiTheme="majorBidi" w:cstheme="majorBidi"/>
                <w:sz w:val="24"/>
                <w:szCs w:val="24"/>
              </w:rPr>
              <w:t>op ."</w:t>
            </w:r>
            <w:proofErr w:type="gramEnd"/>
            <w:r w:rsidRPr="00E85879">
              <w:rPr>
                <w:rFonts w:asciiTheme="majorBidi" w:hAnsiTheme="majorBidi" w:cstheme="majorBidi"/>
                <w:sz w:val="24"/>
                <w:szCs w:val="24"/>
              </w:rPr>
              <w:t xml:space="preserve"> The Nation  , 7 March, 2017,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Malik Ashraf. "Constitution and state affairs." Pakistan Observer, 27 Mar, 2018, P.05</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Malik Muhammad </w:t>
            </w:r>
            <w:proofErr w:type="gramStart"/>
            <w:r w:rsidRPr="00E85879">
              <w:rPr>
                <w:rFonts w:asciiTheme="majorBidi" w:hAnsiTheme="majorBidi" w:cstheme="majorBidi"/>
                <w:sz w:val="24"/>
                <w:szCs w:val="24"/>
              </w:rPr>
              <w:t>Ashraf .</w:t>
            </w:r>
            <w:proofErr w:type="gramEnd"/>
            <w:r w:rsidRPr="00E85879">
              <w:rPr>
                <w:rFonts w:asciiTheme="majorBidi" w:hAnsiTheme="majorBidi" w:cstheme="majorBidi"/>
                <w:sz w:val="24"/>
                <w:szCs w:val="24"/>
              </w:rPr>
              <w:t xml:space="preserve"> "Significance of the PSL </w:t>
            </w:r>
            <w:proofErr w:type="gramStart"/>
            <w:r w:rsidRPr="00E85879">
              <w:rPr>
                <w:rFonts w:asciiTheme="majorBidi" w:hAnsiTheme="majorBidi" w:cstheme="majorBidi"/>
                <w:sz w:val="24"/>
                <w:szCs w:val="24"/>
              </w:rPr>
              <w:t>Final ."</w:t>
            </w:r>
            <w:proofErr w:type="gramEnd"/>
            <w:r w:rsidRPr="00E85879">
              <w:rPr>
                <w:rFonts w:asciiTheme="majorBidi" w:hAnsiTheme="majorBidi" w:cstheme="majorBidi"/>
                <w:sz w:val="24"/>
                <w:szCs w:val="24"/>
              </w:rPr>
              <w:t xml:space="preserve"> The Nation  , 10 March, 2017,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Manzoor Ahmad Pashteen. "The protest of the Pashtun." The News, 3 March, 2018,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Mosharraf Zaidi. "Pakistan's institutional traffic jam." The News, 13 March, 2018,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Naveed Aman Khan. "Pakistan to match frequency with China." Daily Time, 09 March, 2018, p.08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Rafia Zakaria. "Taming the trash." Dawn, 7 March, 2017, p.8</w:t>
            </w:r>
          </w:p>
          <w:p w:rsidR="00655F11" w:rsidRPr="000C1263" w:rsidRDefault="00655F11" w:rsidP="00655F11">
            <w:pPr>
              <w:pStyle w:val="PlainText"/>
              <w:rPr>
                <w:rFonts w:asciiTheme="majorBidi" w:hAnsiTheme="majorBidi" w:cstheme="majorBidi"/>
                <w:sz w:val="22"/>
                <w:szCs w:val="22"/>
              </w:rPr>
            </w:pPr>
            <w:r w:rsidRPr="000C1263">
              <w:rPr>
                <w:rFonts w:asciiTheme="majorBidi" w:hAnsiTheme="majorBidi" w:cstheme="majorBidi"/>
                <w:sz w:val="22"/>
                <w:szCs w:val="22"/>
              </w:rPr>
              <w:t>Raza Rumi. "Suppressing a youth movement will harm Pakistan's future." Daily Time, 18 March, 2018, p.06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Reema Shaukat. "Significance of Pakistan Day." Pakistan Observer, 22 Mar, 2018, P.04</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Saad </w:t>
            </w:r>
            <w:proofErr w:type="gramStart"/>
            <w:r w:rsidRPr="00E85879">
              <w:rPr>
                <w:rFonts w:asciiTheme="majorBidi" w:hAnsiTheme="majorBidi" w:cstheme="majorBidi"/>
                <w:sz w:val="24"/>
                <w:szCs w:val="24"/>
              </w:rPr>
              <w:t>Rasool .</w:t>
            </w:r>
            <w:proofErr w:type="gramEnd"/>
            <w:r w:rsidRPr="00E85879">
              <w:rPr>
                <w:rFonts w:asciiTheme="majorBidi" w:hAnsiTheme="majorBidi" w:cstheme="majorBidi"/>
                <w:sz w:val="24"/>
                <w:szCs w:val="24"/>
              </w:rPr>
              <w:t xml:space="preserve"> "PSL </w:t>
            </w:r>
            <w:proofErr w:type="gramStart"/>
            <w:r w:rsidRPr="00E85879">
              <w:rPr>
                <w:rFonts w:asciiTheme="majorBidi" w:hAnsiTheme="majorBidi" w:cstheme="majorBidi"/>
                <w:sz w:val="24"/>
                <w:szCs w:val="24"/>
              </w:rPr>
              <w:t>final ."</w:t>
            </w:r>
            <w:proofErr w:type="gramEnd"/>
            <w:r w:rsidRPr="00E85879">
              <w:rPr>
                <w:rFonts w:asciiTheme="majorBidi" w:hAnsiTheme="majorBidi" w:cstheme="majorBidi"/>
                <w:sz w:val="24"/>
                <w:szCs w:val="24"/>
              </w:rPr>
              <w:t xml:space="preserve"> The Nation  , 5 March, 2017,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Samson Simon </w:t>
            </w:r>
            <w:proofErr w:type="gramStart"/>
            <w:r w:rsidRPr="00E85879">
              <w:rPr>
                <w:rFonts w:asciiTheme="majorBidi" w:hAnsiTheme="majorBidi" w:cstheme="majorBidi"/>
                <w:sz w:val="24"/>
                <w:szCs w:val="24"/>
              </w:rPr>
              <w:t>Sharaf .</w:t>
            </w:r>
            <w:proofErr w:type="gramEnd"/>
            <w:r w:rsidRPr="00E85879">
              <w:rPr>
                <w:rFonts w:asciiTheme="majorBidi" w:hAnsiTheme="majorBidi" w:cstheme="majorBidi"/>
                <w:sz w:val="24"/>
                <w:szCs w:val="24"/>
              </w:rPr>
              <w:t xml:space="preserve"> "The new </w:t>
            </w:r>
            <w:proofErr w:type="gramStart"/>
            <w:r w:rsidRPr="00E85879">
              <w:rPr>
                <w:rFonts w:asciiTheme="majorBidi" w:hAnsiTheme="majorBidi" w:cstheme="majorBidi"/>
                <w:sz w:val="24"/>
                <w:szCs w:val="24"/>
              </w:rPr>
              <w:t>team ."</w:t>
            </w:r>
            <w:proofErr w:type="gramEnd"/>
            <w:r w:rsidRPr="00E85879">
              <w:rPr>
                <w:rFonts w:asciiTheme="majorBidi" w:hAnsiTheme="majorBidi" w:cstheme="majorBidi"/>
                <w:sz w:val="24"/>
                <w:szCs w:val="24"/>
              </w:rPr>
              <w:t xml:space="preserve"> The Nation  , 18 March, 2017,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Shrjeel </w:t>
            </w:r>
            <w:proofErr w:type="gramStart"/>
            <w:r w:rsidRPr="00E85879">
              <w:rPr>
                <w:rFonts w:asciiTheme="majorBidi" w:hAnsiTheme="majorBidi" w:cstheme="majorBidi"/>
                <w:sz w:val="24"/>
                <w:szCs w:val="24"/>
              </w:rPr>
              <w:t>Hussain .</w:t>
            </w:r>
            <w:proofErr w:type="gramEnd"/>
            <w:r w:rsidRPr="00E85879">
              <w:rPr>
                <w:rFonts w:asciiTheme="majorBidi" w:hAnsiTheme="majorBidi" w:cstheme="majorBidi"/>
                <w:sz w:val="24"/>
                <w:szCs w:val="24"/>
              </w:rPr>
              <w:t xml:space="preserve"> "A landmark achievement for </w:t>
            </w:r>
            <w:proofErr w:type="gramStart"/>
            <w:r w:rsidRPr="00E85879">
              <w:rPr>
                <w:rFonts w:asciiTheme="majorBidi" w:hAnsiTheme="majorBidi" w:cstheme="majorBidi"/>
                <w:sz w:val="24"/>
                <w:szCs w:val="24"/>
              </w:rPr>
              <w:t>FATA ."</w:t>
            </w:r>
            <w:proofErr w:type="gramEnd"/>
            <w:r w:rsidRPr="00E85879">
              <w:rPr>
                <w:rFonts w:asciiTheme="majorBidi" w:hAnsiTheme="majorBidi" w:cstheme="majorBidi"/>
                <w:sz w:val="24"/>
                <w:szCs w:val="24"/>
              </w:rPr>
              <w:t xml:space="preserve"> The Nation  , 10 March, 2017,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SM Hali. "Indian's derision of CPEC." Daily Time, 10 March, 2018, p.07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Syed Talat Hussain. "In the name of lies." The News, 5 March, 2018,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Tariq Parvez. "Only one hour Prime Minister." Dawn, 17 March, 2017, p.8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Vankwani, Ramesh Kumar. "Triumph over evil." The News, 2 March, 2018,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Zaigham Khan. "Listen to the Pakhtuns." The News, 5 March, 2018, p.6</w:t>
            </w:r>
          </w:p>
          <w:p w:rsidR="00140474" w:rsidRPr="00E85879" w:rsidRDefault="00140474" w:rsidP="00DA5BAF">
            <w:pPr>
              <w:spacing w:line="360" w:lineRule="auto"/>
              <w:rPr>
                <w:rFonts w:asciiTheme="majorBidi" w:eastAsia="Batang" w:hAnsiTheme="majorBidi" w:cstheme="majorBidi"/>
                <w:b/>
                <w:bCs/>
              </w:rPr>
            </w:pPr>
          </w:p>
        </w:tc>
      </w:tr>
      <w:tr w:rsidR="00140474" w:rsidRPr="00D70C7C" w:rsidTr="00D1368B">
        <w:tblPrEx>
          <w:tblBorders>
            <w:insideV w:val="single" w:sz="4" w:space="0" w:color="auto"/>
          </w:tblBorders>
        </w:tblPrEx>
        <w:trPr>
          <w:gridAfter w:val="1"/>
          <w:wAfter w:w="29" w:type="dxa"/>
          <w:trHeight w:val="210"/>
        </w:trPr>
        <w:tc>
          <w:tcPr>
            <w:tcW w:w="10080" w:type="dxa"/>
            <w:gridSpan w:val="3"/>
          </w:tcPr>
          <w:p w:rsidR="00140474" w:rsidRPr="00E85879" w:rsidRDefault="00140474" w:rsidP="00DA5BAF">
            <w:pPr>
              <w:pStyle w:val="Title"/>
              <w:spacing w:line="360" w:lineRule="auto"/>
              <w:jc w:val="left"/>
              <w:rPr>
                <w:rFonts w:asciiTheme="majorBidi" w:eastAsia="Batang" w:hAnsiTheme="majorBidi" w:cstheme="majorBidi"/>
                <w:bCs w:val="0"/>
                <w:sz w:val="24"/>
              </w:rPr>
            </w:pPr>
            <w:r w:rsidRPr="00E85879">
              <w:rPr>
                <w:rFonts w:asciiTheme="majorBidi" w:eastAsia="Batang" w:hAnsiTheme="majorBidi" w:cstheme="majorBidi"/>
                <w:bCs w:val="0"/>
                <w:sz w:val="24"/>
              </w:rPr>
              <w:lastRenderedPageBreak/>
              <w:t>CURRENT ISSUES – WORLD</w:t>
            </w:r>
          </w:p>
          <w:p w:rsidR="00883C9B" w:rsidRPr="00E85879" w:rsidRDefault="00883C9B" w:rsidP="00883C9B">
            <w:pPr>
              <w:pStyle w:val="PlainText"/>
              <w:rPr>
                <w:rFonts w:asciiTheme="majorBidi" w:hAnsiTheme="majorBidi" w:cstheme="majorBidi"/>
                <w:sz w:val="24"/>
                <w:szCs w:val="24"/>
              </w:rPr>
            </w:pPr>
            <w:r w:rsidRPr="00E85879">
              <w:rPr>
                <w:rFonts w:asciiTheme="majorBidi" w:hAnsiTheme="majorBidi" w:cstheme="majorBidi"/>
                <w:sz w:val="24"/>
                <w:szCs w:val="24"/>
              </w:rPr>
              <w:t>Abdul Sattar. "Lessons from Iraq." The News, 27 March, 2018, p.6</w:t>
            </w:r>
          </w:p>
          <w:p w:rsidR="00883C9B" w:rsidRPr="00E85879" w:rsidRDefault="00883C9B" w:rsidP="00883C9B">
            <w:pPr>
              <w:pStyle w:val="PlainText"/>
              <w:rPr>
                <w:rFonts w:asciiTheme="majorBidi" w:hAnsiTheme="majorBidi" w:cstheme="majorBidi"/>
                <w:sz w:val="24"/>
                <w:szCs w:val="24"/>
              </w:rPr>
            </w:pPr>
            <w:r w:rsidRPr="00E85879">
              <w:rPr>
                <w:rFonts w:asciiTheme="majorBidi" w:hAnsiTheme="majorBidi" w:cstheme="majorBidi"/>
                <w:sz w:val="24"/>
                <w:szCs w:val="24"/>
              </w:rPr>
              <w:t xml:space="preserve">Adeel </w:t>
            </w:r>
            <w:proofErr w:type="gramStart"/>
            <w:r w:rsidRPr="00E85879">
              <w:rPr>
                <w:rFonts w:asciiTheme="majorBidi" w:hAnsiTheme="majorBidi" w:cstheme="majorBidi"/>
                <w:sz w:val="24"/>
                <w:szCs w:val="24"/>
              </w:rPr>
              <w:t>Naureen .</w:t>
            </w:r>
            <w:proofErr w:type="gramEnd"/>
            <w:r w:rsidRPr="00E85879">
              <w:rPr>
                <w:rFonts w:asciiTheme="majorBidi" w:hAnsiTheme="majorBidi" w:cstheme="majorBidi"/>
                <w:sz w:val="24"/>
                <w:szCs w:val="24"/>
              </w:rPr>
              <w:t xml:space="preserve"> "The national </w:t>
            </w:r>
            <w:proofErr w:type="gramStart"/>
            <w:r w:rsidRPr="00E85879">
              <w:rPr>
                <w:rFonts w:asciiTheme="majorBidi" w:hAnsiTheme="majorBidi" w:cstheme="majorBidi"/>
                <w:sz w:val="24"/>
                <w:szCs w:val="24"/>
              </w:rPr>
              <w:t>narrative ."</w:t>
            </w:r>
            <w:proofErr w:type="gramEnd"/>
            <w:r w:rsidRPr="00E85879">
              <w:rPr>
                <w:rFonts w:asciiTheme="majorBidi" w:hAnsiTheme="majorBidi" w:cstheme="majorBidi"/>
                <w:sz w:val="24"/>
                <w:szCs w:val="24"/>
              </w:rPr>
              <w:t xml:space="preserve"> The Nation  , 6 March, 2017, p.7</w:t>
            </w:r>
          </w:p>
          <w:p w:rsidR="00883C9B" w:rsidRPr="00E85879" w:rsidRDefault="00883C9B" w:rsidP="00883C9B">
            <w:pPr>
              <w:pStyle w:val="PlainText"/>
              <w:rPr>
                <w:rFonts w:asciiTheme="majorBidi" w:hAnsiTheme="majorBidi" w:cstheme="majorBidi"/>
                <w:sz w:val="24"/>
                <w:szCs w:val="24"/>
              </w:rPr>
            </w:pPr>
            <w:r w:rsidRPr="00E85879">
              <w:rPr>
                <w:rFonts w:asciiTheme="majorBidi" w:hAnsiTheme="majorBidi" w:cstheme="majorBidi"/>
                <w:sz w:val="24"/>
                <w:szCs w:val="24"/>
              </w:rPr>
              <w:t xml:space="preserve">Afrasiab </w:t>
            </w:r>
            <w:proofErr w:type="gramStart"/>
            <w:r w:rsidRPr="00E85879">
              <w:rPr>
                <w:rFonts w:asciiTheme="majorBidi" w:hAnsiTheme="majorBidi" w:cstheme="majorBidi"/>
                <w:sz w:val="24"/>
                <w:szCs w:val="24"/>
              </w:rPr>
              <w:t>Khattak .</w:t>
            </w:r>
            <w:proofErr w:type="gramEnd"/>
            <w:r w:rsidRPr="00E85879">
              <w:rPr>
                <w:rFonts w:asciiTheme="majorBidi" w:hAnsiTheme="majorBidi" w:cstheme="majorBidi"/>
                <w:sz w:val="24"/>
                <w:szCs w:val="24"/>
              </w:rPr>
              <w:t xml:space="preserve"> "Closing the </w:t>
            </w:r>
            <w:proofErr w:type="gramStart"/>
            <w:r w:rsidRPr="00E85879">
              <w:rPr>
                <w:rFonts w:asciiTheme="majorBidi" w:hAnsiTheme="majorBidi" w:cstheme="majorBidi"/>
                <w:sz w:val="24"/>
                <w:szCs w:val="24"/>
              </w:rPr>
              <w:t>border ."</w:t>
            </w:r>
            <w:proofErr w:type="gramEnd"/>
            <w:r w:rsidRPr="00E85879">
              <w:rPr>
                <w:rFonts w:asciiTheme="majorBidi" w:hAnsiTheme="majorBidi" w:cstheme="majorBidi"/>
                <w:sz w:val="24"/>
                <w:szCs w:val="24"/>
              </w:rPr>
              <w:t xml:space="preserve"> The Nation  , 11 March, 2017, p.7</w:t>
            </w:r>
          </w:p>
          <w:p w:rsidR="00883C9B" w:rsidRPr="00E85879" w:rsidRDefault="00883C9B" w:rsidP="00883C9B">
            <w:pPr>
              <w:pStyle w:val="PlainText"/>
              <w:rPr>
                <w:rFonts w:asciiTheme="majorBidi" w:hAnsiTheme="majorBidi" w:cstheme="majorBidi"/>
                <w:sz w:val="24"/>
                <w:szCs w:val="24"/>
              </w:rPr>
            </w:pPr>
            <w:r w:rsidRPr="00E85879">
              <w:rPr>
                <w:rFonts w:asciiTheme="majorBidi" w:hAnsiTheme="majorBidi" w:cstheme="majorBidi"/>
                <w:sz w:val="24"/>
                <w:szCs w:val="24"/>
              </w:rPr>
              <w:t>Amir Hussain. "Making sense of suicides." The News, 15 March, 2018, p.6</w:t>
            </w:r>
          </w:p>
          <w:p w:rsidR="00883C9B" w:rsidRPr="00E85879" w:rsidRDefault="00883C9B" w:rsidP="00883C9B">
            <w:pPr>
              <w:pStyle w:val="PlainText"/>
              <w:rPr>
                <w:rFonts w:asciiTheme="majorBidi" w:hAnsiTheme="majorBidi" w:cstheme="majorBidi"/>
                <w:sz w:val="24"/>
                <w:szCs w:val="24"/>
              </w:rPr>
            </w:pPr>
            <w:r w:rsidRPr="00E85879">
              <w:rPr>
                <w:rFonts w:asciiTheme="majorBidi" w:hAnsiTheme="majorBidi" w:cstheme="majorBidi"/>
                <w:sz w:val="24"/>
                <w:szCs w:val="24"/>
              </w:rPr>
              <w:t xml:space="preserve">Asher a </w:t>
            </w:r>
            <w:proofErr w:type="gramStart"/>
            <w:r w:rsidRPr="00E85879">
              <w:rPr>
                <w:rFonts w:asciiTheme="majorBidi" w:hAnsiTheme="majorBidi" w:cstheme="majorBidi"/>
                <w:sz w:val="24"/>
                <w:szCs w:val="24"/>
              </w:rPr>
              <w:t>Qazi .</w:t>
            </w:r>
            <w:proofErr w:type="gramEnd"/>
            <w:r w:rsidRPr="00E85879">
              <w:rPr>
                <w:rFonts w:asciiTheme="majorBidi" w:hAnsiTheme="majorBidi" w:cstheme="majorBidi"/>
                <w:sz w:val="24"/>
                <w:szCs w:val="24"/>
              </w:rPr>
              <w:t xml:space="preserve"> "Predicting </w:t>
            </w:r>
            <w:proofErr w:type="gramStart"/>
            <w:r w:rsidRPr="00E85879">
              <w:rPr>
                <w:rFonts w:asciiTheme="majorBidi" w:hAnsiTheme="majorBidi" w:cstheme="majorBidi"/>
                <w:sz w:val="24"/>
                <w:szCs w:val="24"/>
              </w:rPr>
              <w:t>Panamagate ."</w:t>
            </w:r>
            <w:proofErr w:type="gramEnd"/>
            <w:r w:rsidRPr="00E85879">
              <w:rPr>
                <w:rFonts w:asciiTheme="majorBidi" w:hAnsiTheme="majorBidi" w:cstheme="majorBidi"/>
                <w:sz w:val="24"/>
                <w:szCs w:val="24"/>
              </w:rPr>
              <w:t xml:space="preserve"> The Nation  , 21 March, 2017, p.6</w:t>
            </w:r>
          </w:p>
          <w:p w:rsidR="00883C9B" w:rsidRPr="00E85879" w:rsidRDefault="00883C9B" w:rsidP="00883C9B">
            <w:pPr>
              <w:pStyle w:val="PlainText"/>
              <w:rPr>
                <w:rFonts w:asciiTheme="majorBidi" w:hAnsiTheme="majorBidi" w:cstheme="majorBidi"/>
                <w:sz w:val="24"/>
                <w:szCs w:val="24"/>
              </w:rPr>
            </w:pPr>
            <w:r w:rsidRPr="00E85879">
              <w:rPr>
                <w:rFonts w:asciiTheme="majorBidi" w:hAnsiTheme="majorBidi" w:cstheme="majorBidi"/>
                <w:sz w:val="24"/>
                <w:szCs w:val="24"/>
              </w:rPr>
              <w:t>Athar Z Abbasi. "Time to end Impasse." The Nation  , 31 March, 2017, p.7</w:t>
            </w:r>
          </w:p>
          <w:p w:rsidR="00883C9B" w:rsidRPr="00E85879" w:rsidRDefault="00883C9B" w:rsidP="00883C9B">
            <w:pPr>
              <w:pStyle w:val="PlainText"/>
              <w:rPr>
                <w:rFonts w:asciiTheme="majorBidi" w:hAnsiTheme="majorBidi" w:cstheme="majorBidi"/>
                <w:sz w:val="24"/>
                <w:szCs w:val="24"/>
              </w:rPr>
            </w:pPr>
            <w:r w:rsidRPr="00E85879">
              <w:rPr>
                <w:rFonts w:asciiTheme="majorBidi" w:hAnsiTheme="majorBidi" w:cstheme="majorBidi"/>
                <w:sz w:val="24"/>
                <w:szCs w:val="24"/>
              </w:rPr>
              <w:t xml:space="preserve">Atle </w:t>
            </w:r>
            <w:proofErr w:type="gramStart"/>
            <w:r w:rsidRPr="00E85879">
              <w:rPr>
                <w:rFonts w:asciiTheme="majorBidi" w:hAnsiTheme="majorBidi" w:cstheme="majorBidi"/>
                <w:sz w:val="24"/>
                <w:szCs w:val="24"/>
              </w:rPr>
              <w:t>Hetland .</w:t>
            </w:r>
            <w:proofErr w:type="gramEnd"/>
            <w:r w:rsidRPr="00E85879">
              <w:rPr>
                <w:rFonts w:asciiTheme="majorBidi" w:hAnsiTheme="majorBidi" w:cstheme="majorBidi"/>
                <w:sz w:val="24"/>
                <w:szCs w:val="24"/>
              </w:rPr>
              <w:t xml:space="preserve"> "Understanding more about </w:t>
            </w:r>
            <w:proofErr w:type="gramStart"/>
            <w:r w:rsidRPr="00E85879">
              <w:rPr>
                <w:rFonts w:asciiTheme="majorBidi" w:hAnsiTheme="majorBidi" w:cstheme="majorBidi"/>
                <w:sz w:val="24"/>
                <w:szCs w:val="24"/>
              </w:rPr>
              <w:t>migration ."</w:t>
            </w:r>
            <w:proofErr w:type="gramEnd"/>
            <w:r w:rsidRPr="00E85879">
              <w:rPr>
                <w:rFonts w:asciiTheme="majorBidi" w:hAnsiTheme="majorBidi" w:cstheme="majorBidi"/>
                <w:sz w:val="24"/>
                <w:szCs w:val="24"/>
              </w:rPr>
              <w:t xml:space="preserve"> The Nation  , 2 March, 2017, p.7</w:t>
            </w:r>
          </w:p>
          <w:p w:rsidR="00883C9B" w:rsidRPr="00E85879" w:rsidRDefault="00883C9B" w:rsidP="00883C9B">
            <w:pPr>
              <w:pStyle w:val="PlainText"/>
              <w:rPr>
                <w:rFonts w:asciiTheme="majorBidi" w:hAnsiTheme="majorBidi" w:cstheme="majorBidi"/>
                <w:sz w:val="24"/>
                <w:szCs w:val="24"/>
              </w:rPr>
            </w:pPr>
            <w:r w:rsidRPr="00E85879">
              <w:rPr>
                <w:rFonts w:asciiTheme="majorBidi" w:hAnsiTheme="majorBidi" w:cstheme="majorBidi"/>
                <w:sz w:val="24"/>
                <w:szCs w:val="24"/>
              </w:rPr>
              <w:t>Farid Panjwani. "A crisis of empathy." The News, 14 March, 2018, p.6</w:t>
            </w:r>
          </w:p>
          <w:p w:rsidR="00883C9B" w:rsidRPr="00E85879" w:rsidRDefault="00883C9B" w:rsidP="00883C9B">
            <w:pPr>
              <w:pStyle w:val="PlainText"/>
              <w:rPr>
                <w:rFonts w:asciiTheme="majorBidi" w:hAnsiTheme="majorBidi" w:cstheme="majorBidi"/>
                <w:sz w:val="24"/>
                <w:szCs w:val="24"/>
              </w:rPr>
            </w:pPr>
            <w:r w:rsidRPr="00E85879">
              <w:rPr>
                <w:rFonts w:asciiTheme="majorBidi" w:hAnsiTheme="majorBidi" w:cstheme="majorBidi"/>
                <w:sz w:val="24"/>
                <w:szCs w:val="24"/>
              </w:rPr>
              <w:t xml:space="preserve">Hassan </w:t>
            </w:r>
            <w:proofErr w:type="gramStart"/>
            <w:r w:rsidRPr="00E85879">
              <w:rPr>
                <w:rFonts w:asciiTheme="majorBidi" w:hAnsiTheme="majorBidi" w:cstheme="majorBidi"/>
                <w:sz w:val="24"/>
                <w:szCs w:val="24"/>
              </w:rPr>
              <w:t>Javid .</w:t>
            </w:r>
            <w:proofErr w:type="gramEnd"/>
            <w:r w:rsidRPr="00E85879">
              <w:rPr>
                <w:rFonts w:asciiTheme="majorBidi" w:hAnsiTheme="majorBidi" w:cstheme="majorBidi"/>
                <w:sz w:val="24"/>
                <w:szCs w:val="24"/>
              </w:rPr>
              <w:t xml:space="preserve"> "Balasphemy and the </w:t>
            </w:r>
            <w:proofErr w:type="gramStart"/>
            <w:r w:rsidRPr="00E85879">
              <w:rPr>
                <w:rFonts w:asciiTheme="majorBidi" w:hAnsiTheme="majorBidi" w:cstheme="majorBidi"/>
                <w:sz w:val="24"/>
                <w:szCs w:val="24"/>
              </w:rPr>
              <w:t>Internet ."</w:t>
            </w:r>
            <w:proofErr w:type="gramEnd"/>
            <w:r w:rsidRPr="00E85879">
              <w:rPr>
                <w:rFonts w:asciiTheme="majorBidi" w:hAnsiTheme="majorBidi" w:cstheme="majorBidi"/>
                <w:sz w:val="24"/>
                <w:szCs w:val="24"/>
              </w:rPr>
              <w:t xml:space="preserve"> The Nation  , 19 March, 2017, p.6</w:t>
            </w:r>
          </w:p>
          <w:p w:rsidR="00883C9B" w:rsidRPr="00E85879" w:rsidRDefault="00883C9B" w:rsidP="00883C9B">
            <w:pPr>
              <w:pStyle w:val="PlainText"/>
              <w:rPr>
                <w:rFonts w:asciiTheme="majorBidi" w:hAnsiTheme="majorBidi" w:cstheme="majorBidi"/>
                <w:sz w:val="24"/>
                <w:szCs w:val="24"/>
              </w:rPr>
            </w:pPr>
            <w:r w:rsidRPr="00E85879">
              <w:rPr>
                <w:rFonts w:asciiTheme="majorBidi" w:hAnsiTheme="majorBidi" w:cstheme="majorBidi"/>
                <w:sz w:val="24"/>
                <w:szCs w:val="24"/>
              </w:rPr>
              <w:t>Hunziker, Robert. "Blissfully unaware." The News, 28 March, 2018, p.7</w:t>
            </w:r>
          </w:p>
          <w:p w:rsidR="00883C9B" w:rsidRPr="00E85879" w:rsidRDefault="00883C9B" w:rsidP="00883C9B">
            <w:pPr>
              <w:pStyle w:val="PlainText"/>
              <w:rPr>
                <w:rFonts w:asciiTheme="majorBidi" w:hAnsiTheme="majorBidi" w:cstheme="majorBidi"/>
                <w:sz w:val="24"/>
                <w:szCs w:val="24"/>
              </w:rPr>
            </w:pPr>
            <w:r w:rsidRPr="00E85879">
              <w:rPr>
                <w:rFonts w:asciiTheme="majorBidi" w:hAnsiTheme="majorBidi" w:cstheme="majorBidi"/>
                <w:sz w:val="24"/>
                <w:szCs w:val="24"/>
              </w:rPr>
              <w:t xml:space="preserve">Imran </w:t>
            </w:r>
            <w:proofErr w:type="gramStart"/>
            <w:r w:rsidRPr="00E85879">
              <w:rPr>
                <w:rFonts w:asciiTheme="majorBidi" w:hAnsiTheme="majorBidi" w:cstheme="majorBidi"/>
                <w:sz w:val="24"/>
                <w:szCs w:val="24"/>
              </w:rPr>
              <w:t>Malik .</w:t>
            </w:r>
            <w:proofErr w:type="gramEnd"/>
            <w:r w:rsidRPr="00E85879">
              <w:rPr>
                <w:rFonts w:asciiTheme="majorBidi" w:hAnsiTheme="majorBidi" w:cstheme="majorBidi"/>
                <w:sz w:val="24"/>
                <w:szCs w:val="24"/>
              </w:rPr>
              <w:t xml:space="preserve"> "Destroying </w:t>
            </w:r>
            <w:proofErr w:type="gramStart"/>
            <w:r w:rsidRPr="00E85879">
              <w:rPr>
                <w:rFonts w:asciiTheme="majorBidi" w:hAnsiTheme="majorBidi" w:cstheme="majorBidi"/>
                <w:sz w:val="24"/>
                <w:szCs w:val="24"/>
              </w:rPr>
              <w:t>IS ."</w:t>
            </w:r>
            <w:proofErr w:type="gramEnd"/>
            <w:r w:rsidRPr="00E85879">
              <w:rPr>
                <w:rFonts w:asciiTheme="majorBidi" w:hAnsiTheme="majorBidi" w:cstheme="majorBidi"/>
                <w:sz w:val="24"/>
                <w:szCs w:val="24"/>
              </w:rPr>
              <w:t xml:space="preserve"> The Nation  , 27 March, 2017, p.6</w:t>
            </w:r>
          </w:p>
          <w:p w:rsidR="00883C9B" w:rsidRPr="00E85879" w:rsidRDefault="00883C9B" w:rsidP="00883C9B">
            <w:pPr>
              <w:pStyle w:val="PlainText"/>
              <w:rPr>
                <w:rFonts w:asciiTheme="majorBidi" w:hAnsiTheme="majorBidi" w:cstheme="majorBidi"/>
                <w:sz w:val="24"/>
                <w:szCs w:val="24"/>
              </w:rPr>
            </w:pPr>
            <w:r w:rsidRPr="00E85879">
              <w:rPr>
                <w:rFonts w:asciiTheme="majorBidi" w:hAnsiTheme="majorBidi" w:cstheme="majorBidi"/>
                <w:sz w:val="24"/>
                <w:szCs w:val="24"/>
              </w:rPr>
              <w:t xml:space="preserve">Jalees </w:t>
            </w:r>
            <w:proofErr w:type="gramStart"/>
            <w:r w:rsidRPr="00E85879">
              <w:rPr>
                <w:rFonts w:asciiTheme="majorBidi" w:hAnsiTheme="majorBidi" w:cstheme="majorBidi"/>
                <w:sz w:val="24"/>
                <w:szCs w:val="24"/>
              </w:rPr>
              <w:t>Hazir .</w:t>
            </w:r>
            <w:proofErr w:type="gramEnd"/>
            <w:r w:rsidRPr="00E85879">
              <w:rPr>
                <w:rFonts w:asciiTheme="majorBidi" w:hAnsiTheme="majorBidi" w:cstheme="majorBidi"/>
                <w:sz w:val="24"/>
                <w:szCs w:val="24"/>
              </w:rPr>
              <w:t xml:space="preserve"> "Saudi Arabia, Yemen and </w:t>
            </w:r>
            <w:proofErr w:type="gramStart"/>
            <w:r w:rsidRPr="00E85879">
              <w:rPr>
                <w:rFonts w:asciiTheme="majorBidi" w:hAnsiTheme="majorBidi" w:cstheme="majorBidi"/>
                <w:sz w:val="24"/>
                <w:szCs w:val="24"/>
              </w:rPr>
              <w:t>us ."</w:t>
            </w:r>
            <w:proofErr w:type="gramEnd"/>
            <w:r w:rsidRPr="00E85879">
              <w:rPr>
                <w:rFonts w:asciiTheme="majorBidi" w:hAnsiTheme="majorBidi" w:cstheme="majorBidi"/>
                <w:sz w:val="24"/>
                <w:szCs w:val="24"/>
              </w:rPr>
              <w:t xml:space="preserve"> The Nation  , 16 March, 2017, p.6</w:t>
            </w:r>
          </w:p>
          <w:p w:rsidR="00883C9B" w:rsidRPr="00E85879" w:rsidRDefault="00883C9B" w:rsidP="00883C9B">
            <w:pPr>
              <w:pStyle w:val="PlainText"/>
              <w:rPr>
                <w:rFonts w:asciiTheme="majorBidi" w:hAnsiTheme="majorBidi" w:cstheme="majorBidi"/>
                <w:sz w:val="24"/>
                <w:szCs w:val="24"/>
              </w:rPr>
            </w:pPr>
            <w:r w:rsidRPr="00E85879">
              <w:rPr>
                <w:rFonts w:asciiTheme="majorBidi" w:hAnsiTheme="majorBidi" w:cstheme="majorBidi"/>
                <w:sz w:val="24"/>
                <w:szCs w:val="24"/>
              </w:rPr>
              <w:t xml:space="preserve">Khawaja Daud </w:t>
            </w:r>
            <w:proofErr w:type="gramStart"/>
            <w:r w:rsidRPr="00E85879">
              <w:rPr>
                <w:rFonts w:asciiTheme="majorBidi" w:hAnsiTheme="majorBidi" w:cstheme="majorBidi"/>
                <w:sz w:val="24"/>
                <w:szCs w:val="24"/>
              </w:rPr>
              <w:t>Mazhar .</w:t>
            </w:r>
            <w:proofErr w:type="gramEnd"/>
            <w:r w:rsidRPr="00E85879">
              <w:rPr>
                <w:rFonts w:asciiTheme="majorBidi" w:hAnsiTheme="majorBidi" w:cstheme="majorBidi"/>
                <w:sz w:val="24"/>
                <w:szCs w:val="24"/>
              </w:rPr>
              <w:t xml:space="preserve"> "Cometh the </w:t>
            </w:r>
            <w:proofErr w:type="gramStart"/>
            <w:r w:rsidRPr="00E85879">
              <w:rPr>
                <w:rFonts w:asciiTheme="majorBidi" w:hAnsiTheme="majorBidi" w:cstheme="majorBidi"/>
                <w:sz w:val="24"/>
                <w:szCs w:val="24"/>
              </w:rPr>
              <w:t>hour ."</w:t>
            </w:r>
            <w:proofErr w:type="gramEnd"/>
            <w:r w:rsidRPr="00E85879">
              <w:rPr>
                <w:rFonts w:asciiTheme="majorBidi" w:hAnsiTheme="majorBidi" w:cstheme="majorBidi"/>
                <w:sz w:val="24"/>
                <w:szCs w:val="24"/>
              </w:rPr>
              <w:t xml:space="preserve"> The Nation  , 20 March, 2017, p.6</w:t>
            </w:r>
          </w:p>
          <w:p w:rsidR="00883C9B" w:rsidRPr="00E85879" w:rsidRDefault="00883C9B" w:rsidP="00883C9B">
            <w:pPr>
              <w:pStyle w:val="PlainText"/>
              <w:rPr>
                <w:rFonts w:asciiTheme="majorBidi" w:hAnsiTheme="majorBidi" w:cstheme="majorBidi"/>
                <w:sz w:val="24"/>
                <w:szCs w:val="24"/>
              </w:rPr>
            </w:pPr>
            <w:r w:rsidRPr="00E85879">
              <w:rPr>
                <w:rFonts w:asciiTheme="majorBidi" w:hAnsiTheme="majorBidi" w:cstheme="majorBidi"/>
                <w:sz w:val="24"/>
                <w:szCs w:val="24"/>
              </w:rPr>
              <w:t xml:space="preserve">Khurram </w:t>
            </w:r>
            <w:proofErr w:type="gramStart"/>
            <w:r w:rsidRPr="00E85879">
              <w:rPr>
                <w:rFonts w:asciiTheme="majorBidi" w:hAnsiTheme="majorBidi" w:cstheme="majorBidi"/>
                <w:sz w:val="24"/>
                <w:szCs w:val="24"/>
              </w:rPr>
              <w:t>Minhas .</w:t>
            </w:r>
            <w:proofErr w:type="gramEnd"/>
            <w:r w:rsidRPr="00E85879">
              <w:rPr>
                <w:rFonts w:asciiTheme="majorBidi" w:hAnsiTheme="majorBidi" w:cstheme="majorBidi"/>
                <w:sz w:val="24"/>
                <w:szCs w:val="24"/>
              </w:rPr>
              <w:t xml:space="preserve"> "Syria without </w:t>
            </w:r>
            <w:proofErr w:type="gramStart"/>
            <w:r w:rsidRPr="00E85879">
              <w:rPr>
                <w:rFonts w:asciiTheme="majorBidi" w:hAnsiTheme="majorBidi" w:cstheme="majorBidi"/>
                <w:sz w:val="24"/>
                <w:szCs w:val="24"/>
              </w:rPr>
              <w:t>Assad ."</w:t>
            </w:r>
            <w:proofErr w:type="gramEnd"/>
            <w:r w:rsidRPr="00E85879">
              <w:rPr>
                <w:rFonts w:asciiTheme="majorBidi" w:hAnsiTheme="majorBidi" w:cstheme="majorBidi"/>
                <w:sz w:val="24"/>
                <w:szCs w:val="24"/>
              </w:rPr>
              <w:t xml:space="preserve"> The Nation  , 25 March, 2017, p.6</w:t>
            </w:r>
          </w:p>
          <w:p w:rsidR="00883C9B" w:rsidRPr="00E85879" w:rsidRDefault="00883C9B" w:rsidP="00883C9B">
            <w:pPr>
              <w:pStyle w:val="PlainText"/>
              <w:rPr>
                <w:rFonts w:asciiTheme="majorBidi" w:hAnsiTheme="majorBidi" w:cstheme="majorBidi"/>
                <w:sz w:val="24"/>
                <w:szCs w:val="24"/>
              </w:rPr>
            </w:pPr>
            <w:r w:rsidRPr="00E85879">
              <w:rPr>
                <w:rFonts w:asciiTheme="majorBidi" w:hAnsiTheme="majorBidi" w:cstheme="majorBidi"/>
                <w:sz w:val="24"/>
                <w:szCs w:val="24"/>
              </w:rPr>
              <w:t xml:space="preserve">Kunwar Khuldune </w:t>
            </w:r>
            <w:proofErr w:type="gramStart"/>
            <w:r w:rsidRPr="00E85879">
              <w:rPr>
                <w:rFonts w:asciiTheme="majorBidi" w:hAnsiTheme="majorBidi" w:cstheme="majorBidi"/>
                <w:sz w:val="24"/>
                <w:szCs w:val="24"/>
              </w:rPr>
              <w:t>Shahid .</w:t>
            </w:r>
            <w:proofErr w:type="gramEnd"/>
            <w:r w:rsidRPr="00E85879">
              <w:rPr>
                <w:rFonts w:asciiTheme="majorBidi" w:hAnsiTheme="majorBidi" w:cstheme="majorBidi"/>
                <w:sz w:val="24"/>
                <w:szCs w:val="24"/>
              </w:rPr>
              <w:t xml:space="preserve"> "Let</w:t>
            </w:r>
            <w:proofErr w:type="gramStart"/>
            <w:r w:rsidRPr="00E85879">
              <w:rPr>
                <w:rFonts w:asciiTheme="majorBidi" w:hAnsiTheme="majorBidi" w:cstheme="majorBidi"/>
                <w:sz w:val="24"/>
                <w:szCs w:val="24"/>
              </w:rPr>
              <w:t>,s</w:t>
            </w:r>
            <w:proofErr w:type="gramEnd"/>
            <w:r w:rsidRPr="00E85879">
              <w:rPr>
                <w:rFonts w:asciiTheme="majorBidi" w:hAnsiTheme="majorBidi" w:cstheme="majorBidi"/>
                <w:sz w:val="24"/>
                <w:szCs w:val="24"/>
              </w:rPr>
              <w:t xml:space="preserve"> call it Muslimophobia ." The Nation  , 28 March, 2017, p.7</w:t>
            </w:r>
          </w:p>
          <w:p w:rsidR="00883C9B" w:rsidRPr="00E85879" w:rsidRDefault="00883C9B" w:rsidP="00883C9B">
            <w:pPr>
              <w:pStyle w:val="PlainText"/>
              <w:rPr>
                <w:rFonts w:asciiTheme="majorBidi" w:hAnsiTheme="majorBidi" w:cstheme="majorBidi"/>
                <w:sz w:val="24"/>
                <w:szCs w:val="24"/>
              </w:rPr>
            </w:pPr>
            <w:r w:rsidRPr="00E85879">
              <w:rPr>
                <w:rFonts w:asciiTheme="majorBidi" w:hAnsiTheme="majorBidi" w:cstheme="majorBidi"/>
                <w:sz w:val="24"/>
                <w:szCs w:val="24"/>
              </w:rPr>
              <w:t xml:space="preserve">Kunwar Khuldune </w:t>
            </w:r>
            <w:proofErr w:type="gramStart"/>
            <w:r w:rsidRPr="00E85879">
              <w:rPr>
                <w:rFonts w:asciiTheme="majorBidi" w:hAnsiTheme="majorBidi" w:cstheme="majorBidi"/>
                <w:sz w:val="24"/>
                <w:szCs w:val="24"/>
              </w:rPr>
              <w:t>Shahid .</w:t>
            </w:r>
            <w:proofErr w:type="gramEnd"/>
            <w:r w:rsidRPr="00E85879">
              <w:rPr>
                <w:rFonts w:asciiTheme="majorBidi" w:hAnsiTheme="majorBidi" w:cstheme="majorBidi"/>
                <w:sz w:val="24"/>
                <w:szCs w:val="24"/>
              </w:rPr>
              <w:t xml:space="preserve"> "Majoritarianism isnt </w:t>
            </w:r>
            <w:proofErr w:type="gramStart"/>
            <w:r w:rsidRPr="00E85879">
              <w:rPr>
                <w:rFonts w:asciiTheme="majorBidi" w:hAnsiTheme="majorBidi" w:cstheme="majorBidi"/>
                <w:sz w:val="24"/>
                <w:szCs w:val="24"/>
              </w:rPr>
              <w:t>democracy ."</w:t>
            </w:r>
            <w:proofErr w:type="gramEnd"/>
            <w:r w:rsidRPr="00E85879">
              <w:rPr>
                <w:rFonts w:asciiTheme="majorBidi" w:hAnsiTheme="majorBidi" w:cstheme="majorBidi"/>
                <w:sz w:val="24"/>
                <w:szCs w:val="24"/>
              </w:rPr>
              <w:t xml:space="preserve"> The Nation  , 14 March, 2017, p.6</w:t>
            </w:r>
          </w:p>
          <w:p w:rsidR="00883C9B" w:rsidRPr="00E85879" w:rsidRDefault="00883C9B" w:rsidP="00883C9B">
            <w:pPr>
              <w:pStyle w:val="PlainText"/>
              <w:rPr>
                <w:rFonts w:asciiTheme="majorBidi" w:hAnsiTheme="majorBidi" w:cstheme="majorBidi"/>
                <w:sz w:val="24"/>
                <w:szCs w:val="24"/>
              </w:rPr>
            </w:pPr>
            <w:r w:rsidRPr="00E85879">
              <w:rPr>
                <w:rFonts w:asciiTheme="majorBidi" w:hAnsiTheme="majorBidi" w:cstheme="majorBidi"/>
                <w:sz w:val="24"/>
                <w:szCs w:val="24"/>
              </w:rPr>
              <w:t>Laforge, John. "A human-made disaster." The News, 13 March, 2018, p.6</w:t>
            </w:r>
          </w:p>
          <w:p w:rsidR="00883C9B" w:rsidRPr="00E85879" w:rsidRDefault="00883C9B" w:rsidP="00883C9B">
            <w:pPr>
              <w:pStyle w:val="PlainText"/>
              <w:rPr>
                <w:rFonts w:asciiTheme="majorBidi" w:hAnsiTheme="majorBidi" w:cstheme="majorBidi"/>
                <w:sz w:val="24"/>
                <w:szCs w:val="24"/>
              </w:rPr>
            </w:pPr>
            <w:r w:rsidRPr="00E85879">
              <w:rPr>
                <w:rFonts w:asciiTheme="majorBidi" w:hAnsiTheme="majorBidi" w:cstheme="majorBidi"/>
                <w:sz w:val="24"/>
                <w:szCs w:val="24"/>
              </w:rPr>
              <w:t>M.A.Niazi. "The response to racism." The Nation  , 31 March, 2017, p.7</w:t>
            </w:r>
          </w:p>
          <w:p w:rsidR="00883C9B" w:rsidRPr="00E85879" w:rsidRDefault="00883C9B" w:rsidP="00883C9B">
            <w:pPr>
              <w:pStyle w:val="PlainText"/>
              <w:rPr>
                <w:rFonts w:asciiTheme="majorBidi" w:hAnsiTheme="majorBidi" w:cstheme="majorBidi"/>
                <w:sz w:val="24"/>
                <w:szCs w:val="24"/>
              </w:rPr>
            </w:pPr>
            <w:r w:rsidRPr="00E85879">
              <w:rPr>
                <w:rFonts w:asciiTheme="majorBidi" w:hAnsiTheme="majorBidi" w:cstheme="majorBidi"/>
                <w:sz w:val="24"/>
                <w:szCs w:val="24"/>
              </w:rPr>
              <w:t xml:space="preserve">Malik Muhammad </w:t>
            </w:r>
            <w:proofErr w:type="gramStart"/>
            <w:r w:rsidRPr="00E85879">
              <w:rPr>
                <w:rFonts w:asciiTheme="majorBidi" w:hAnsiTheme="majorBidi" w:cstheme="majorBidi"/>
                <w:sz w:val="24"/>
                <w:szCs w:val="24"/>
              </w:rPr>
              <w:t>Asharf .</w:t>
            </w:r>
            <w:proofErr w:type="gramEnd"/>
            <w:r w:rsidRPr="00E85879">
              <w:rPr>
                <w:rFonts w:asciiTheme="majorBidi" w:hAnsiTheme="majorBidi" w:cstheme="majorBidi"/>
                <w:sz w:val="24"/>
                <w:szCs w:val="24"/>
              </w:rPr>
              <w:t xml:space="preserve"> "NSG Membership and </w:t>
            </w:r>
            <w:proofErr w:type="gramStart"/>
            <w:r w:rsidRPr="00E85879">
              <w:rPr>
                <w:rFonts w:asciiTheme="majorBidi" w:hAnsiTheme="majorBidi" w:cstheme="majorBidi"/>
                <w:sz w:val="24"/>
                <w:szCs w:val="24"/>
              </w:rPr>
              <w:t>Pakistan ."</w:t>
            </w:r>
            <w:proofErr w:type="gramEnd"/>
            <w:r w:rsidRPr="00E85879">
              <w:rPr>
                <w:rFonts w:asciiTheme="majorBidi" w:hAnsiTheme="majorBidi" w:cstheme="majorBidi"/>
                <w:sz w:val="24"/>
                <w:szCs w:val="24"/>
              </w:rPr>
              <w:t xml:space="preserve"> The Nation  , 17 March, 2017, p.7</w:t>
            </w:r>
          </w:p>
          <w:p w:rsidR="00883C9B" w:rsidRPr="00E85879" w:rsidRDefault="00883C9B" w:rsidP="00883C9B">
            <w:pPr>
              <w:pStyle w:val="PlainText"/>
              <w:rPr>
                <w:rFonts w:asciiTheme="majorBidi" w:hAnsiTheme="majorBidi" w:cstheme="majorBidi"/>
                <w:sz w:val="24"/>
                <w:szCs w:val="24"/>
              </w:rPr>
            </w:pPr>
            <w:r w:rsidRPr="00E85879">
              <w:rPr>
                <w:rFonts w:asciiTheme="majorBidi" w:hAnsiTheme="majorBidi" w:cstheme="majorBidi"/>
                <w:sz w:val="24"/>
                <w:szCs w:val="24"/>
              </w:rPr>
              <w:t>Murtaza Shibli. "Renewing Russophobia." The News, 17 March, 2018, p.6</w:t>
            </w:r>
          </w:p>
          <w:p w:rsidR="00883C9B" w:rsidRPr="00E85879" w:rsidRDefault="00883C9B" w:rsidP="00883C9B">
            <w:pPr>
              <w:pStyle w:val="PlainText"/>
              <w:rPr>
                <w:rFonts w:asciiTheme="majorBidi" w:hAnsiTheme="majorBidi" w:cstheme="majorBidi"/>
                <w:sz w:val="24"/>
                <w:szCs w:val="24"/>
              </w:rPr>
            </w:pPr>
            <w:r w:rsidRPr="00E85879">
              <w:rPr>
                <w:rFonts w:asciiTheme="majorBidi" w:hAnsiTheme="majorBidi" w:cstheme="majorBidi"/>
                <w:sz w:val="24"/>
                <w:szCs w:val="24"/>
              </w:rPr>
              <w:lastRenderedPageBreak/>
              <w:t>Paprocki, Kasia. "Climate dystopia." The News, 1 March, 2018, p.7</w:t>
            </w:r>
          </w:p>
          <w:p w:rsidR="00883C9B" w:rsidRPr="00E85879" w:rsidRDefault="00883C9B" w:rsidP="00883C9B">
            <w:pPr>
              <w:pStyle w:val="PlainText"/>
              <w:rPr>
                <w:rFonts w:asciiTheme="majorBidi" w:hAnsiTheme="majorBidi" w:cstheme="majorBidi"/>
                <w:sz w:val="24"/>
                <w:szCs w:val="24"/>
              </w:rPr>
            </w:pPr>
            <w:proofErr w:type="gramStart"/>
            <w:r w:rsidRPr="00E85879">
              <w:rPr>
                <w:rFonts w:asciiTheme="majorBidi" w:hAnsiTheme="majorBidi" w:cstheme="majorBidi"/>
                <w:sz w:val="24"/>
                <w:szCs w:val="24"/>
              </w:rPr>
              <w:t>S.Tariq .</w:t>
            </w:r>
            <w:proofErr w:type="gramEnd"/>
            <w:r w:rsidRPr="00E85879">
              <w:rPr>
                <w:rFonts w:asciiTheme="majorBidi" w:hAnsiTheme="majorBidi" w:cstheme="majorBidi"/>
                <w:sz w:val="24"/>
                <w:szCs w:val="24"/>
              </w:rPr>
              <w:t xml:space="preserve"> "Of Panama, census and </w:t>
            </w:r>
            <w:proofErr w:type="gramStart"/>
            <w:r w:rsidRPr="00E85879">
              <w:rPr>
                <w:rFonts w:asciiTheme="majorBidi" w:hAnsiTheme="majorBidi" w:cstheme="majorBidi"/>
                <w:sz w:val="24"/>
                <w:szCs w:val="24"/>
              </w:rPr>
              <w:t>treason ."</w:t>
            </w:r>
            <w:proofErr w:type="gramEnd"/>
            <w:r w:rsidRPr="00E85879">
              <w:rPr>
                <w:rFonts w:asciiTheme="majorBidi" w:hAnsiTheme="majorBidi" w:cstheme="majorBidi"/>
                <w:sz w:val="24"/>
                <w:szCs w:val="24"/>
              </w:rPr>
              <w:t xml:space="preserve"> The Nation  , 16 March, 2017, p.6</w:t>
            </w:r>
          </w:p>
          <w:p w:rsidR="00883C9B" w:rsidRPr="00E85879" w:rsidRDefault="00883C9B" w:rsidP="00883C9B">
            <w:pPr>
              <w:pStyle w:val="PlainText"/>
              <w:rPr>
                <w:rFonts w:asciiTheme="majorBidi" w:hAnsiTheme="majorBidi" w:cstheme="majorBidi"/>
                <w:sz w:val="24"/>
                <w:szCs w:val="24"/>
              </w:rPr>
            </w:pPr>
            <w:proofErr w:type="gramStart"/>
            <w:r w:rsidRPr="00E85879">
              <w:rPr>
                <w:rFonts w:asciiTheme="majorBidi" w:hAnsiTheme="majorBidi" w:cstheme="majorBidi"/>
                <w:sz w:val="24"/>
                <w:szCs w:val="24"/>
              </w:rPr>
              <w:t>S.Tariq .</w:t>
            </w:r>
            <w:proofErr w:type="gramEnd"/>
            <w:r w:rsidRPr="00E85879">
              <w:rPr>
                <w:rFonts w:asciiTheme="majorBidi" w:hAnsiTheme="majorBidi" w:cstheme="majorBidi"/>
                <w:sz w:val="24"/>
                <w:szCs w:val="24"/>
              </w:rPr>
              <w:t xml:space="preserve"> "The </w:t>
            </w:r>
            <w:proofErr w:type="gramStart"/>
            <w:r w:rsidRPr="00E85879">
              <w:rPr>
                <w:rFonts w:asciiTheme="majorBidi" w:hAnsiTheme="majorBidi" w:cstheme="majorBidi"/>
                <w:sz w:val="24"/>
                <w:szCs w:val="24"/>
              </w:rPr>
              <w:t>alliance ."</w:t>
            </w:r>
            <w:proofErr w:type="gramEnd"/>
            <w:r w:rsidRPr="00E85879">
              <w:rPr>
                <w:rFonts w:asciiTheme="majorBidi" w:hAnsiTheme="majorBidi" w:cstheme="majorBidi"/>
                <w:sz w:val="24"/>
                <w:szCs w:val="24"/>
              </w:rPr>
              <w:t xml:space="preserve"> The Nation  , 30 March, 2017, p.6</w:t>
            </w:r>
          </w:p>
          <w:p w:rsidR="00883C9B" w:rsidRPr="00E85879" w:rsidRDefault="00883C9B" w:rsidP="00883C9B">
            <w:pPr>
              <w:pStyle w:val="PlainText"/>
              <w:rPr>
                <w:rFonts w:asciiTheme="majorBidi" w:hAnsiTheme="majorBidi" w:cstheme="majorBidi"/>
                <w:sz w:val="24"/>
                <w:szCs w:val="24"/>
              </w:rPr>
            </w:pPr>
            <w:r w:rsidRPr="00E85879">
              <w:rPr>
                <w:rFonts w:asciiTheme="majorBidi" w:hAnsiTheme="majorBidi" w:cstheme="majorBidi"/>
                <w:sz w:val="24"/>
                <w:szCs w:val="24"/>
              </w:rPr>
              <w:t xml:space="preserve">Saad </w:t>
            </w:r>
            <w:proofErr w:type="gramStart"/>
            <w:r w:rsidRPr="00E85879">
              <w:rPr>
                <w:rFonts w:asciiTheme="majorBidi" w:hAnsiTheme="majorBidi" w:cstheme="majorBidi"/>
                <w:sz w:val="24"/>
                <w:szCs w:val="24"/>
              </w:rPr>
              <w:t>Rasool .</w:t>
            </w:r>
            <w:proofErr w:type="gramEnd"/>
            <w:r w:rsidRPr="00E85879">
              <w:rPr>
                <w:rFonts w:asciiTheme="majorBidi" w:hAnsiTheme="majorBidi" w:cstheme="majorBidi"/>
                <w:sz w:val="24"/>
                <w:szCs w:val="24"/>
              </w:rPr>
              <w:t xml:space="preserve"> "Blasphemy and the Muslim </w:t>
            </w:r>
            <w:proofErr w:type="gramStart"/>
            <w:r w:rsidRPr="00E85879">
              <w:rPr>
                <w:rFonts w:asciiTheme="majorBidi" w:hAnsiTheme="majorBidi" w:cstheme="majorBidi"/>
                <w:sz w:val="24"/>
                <w:szCs w:val="24"/>
              </w:rPr>
              <w:t>world ."</w:t>
            </w:r>
            <w:proofErr w:type="gramEnd"/>
            <w:r w:rsidRPr="00E85879">
              <w:rPr>
                <w:rFonts w:asciiTheme="majorBidi" w:hAnsiTheme="majorBidi" w:cstheme="majorBidi"/>
                <w:sz w:val="24"/>
                <w:szCs w:val="24"/>
              </w:rPr>
              <w:t xml:space="preserve"> The Nation  , 26 March, 2017, p.7</w:t>
            </w:r>
          </w:p>
          <w:p w:rsidR="00140474" w:rsidRPr="00E85879" w:rsidRDefault="00140474" w:rsidP="00DA5BAF">
            <w:pPr>
              <w:spacing w:line="360" w:lineRule="auto"/>
              <w:rPr>
                <w:rFonts w:asciiTheme="majorBidi" w:eastAsia="Batang" w:hAnsiTheme="majorBidi" w:cstheme="majorBidi"/>
                <w:b/>
                <w:bCs/>
              </w:rPr>
            </w:pPr>
          </w:p>
        </w:tc>
      </w:tr>
      <w:tr w:rsidR="00140474" w:rsidRPr="00E85879" w:rsidTr="00D1368B">
        <w:tblPrEx>
          <w:tblBorders>
            <w:insideV w:val="single" w:sz="4" w:space="0" w:color="auto"/>
          </w:tblBorders>
        </w:tblPrEx>
        <w:trPr>
          <w:gridAfter w:val="1"/>
          <w:wAfter w:w="29" w:type="dxa"/>
          <w:trHeight w:val="210"/>
        </w:trPr>
        <w:tc>
          <w:tcPr>
            <w:tcW w:w="10080" w:type="dxa"/>
            <w:gridSpan w:val="3"/>
          </w:tcPr>
          <w:p w:rsidR="00140474" w:rsidRPr="00E85879" w:rsidRDefault="00140474" w:rsidP="00DA5BAF">
            <w:pPr>
              <w:pStyle w:val="Title"/>
              <w:spacing w:line="360" w:lineRule="auto"/>
              <w:jc w:val="left"/>
              <w:rPr>
                <w:rFonts w:asciiTheme="majorBidi" w:eastAsia="Batang" w:hAnsiTheme="majorBidi" w:cstheme="majorBidi"/>
                <w:bCs w:val="0"/>
                <w:sz w:val="24"/>
              </w:rPr>
            </w:pPr>
            <w:r w:rsidRPr="00E85879">
              <w:rPr>
                <w:rFonts w:asciiTheme="majorBidi" w:eastAsia="Batang" w:hAnsiTheme="majorBidi" w:cstheme="majorBidi"/>
                <w:bCs w:val="0"/>
                <w:sz w:val="24"/>
              </w:rPr>
              <w:lastRenderedPageBreak/>
              <w:t>DEFENSE/ MILITARY</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Afrasiab </w:t>
            </w:r>
            <w:proofErr w:type="gramStart"/>
            <w:r w:rsidRPr="00E85879">
              <w:rPr>
                <w:rFonts w:asciiTheme="majorBidi" w:hAnsiTheme="majorBidi" w:cstheme="majorBidi"/>
                <w:sz w:val="24"/>
                <w:szCs w:val="24"/>
              </w:rPr>
              <w:t>Khattak .</w:t>
            </w:r>
            <w:proofErr w:type="gramEnd"/>
            <w:r w:rsidRPr="00E85879">
              <w:rPr>
                <w:rFonts w:asciiTheme="majorBidi" w:hAnsiTheme="majorBidi" w:cstheme="majorBidi"/>
                <w:sz w:val="24"/>
                <w:szCs w:val="24"/>
              </w:rPr>
              <w:t xml:space="preserve"> "Some </w:t>
            </w:r>
            <w:proofErr w:type="gramStart"/>
            <w:r w:rsidRPr="00E85879">
              <w:rPr>
                <w:rFonts w:asciiTheme="majorBidi" w:hAnsiTheme="majorBidi" w:cstheme="majorBidi"/>
                <w:sz w:val="24"/>
                <w:szCs w:val="24"/>
              </w:rPr>
              <w:t>stocktaking ."</w:t>
            </w:r>
            <w:proofErr w:type="gramEnd"/>
            <w:r w:rsidRPr="00E85879">
              <w:rPr>
                <w:rFonts w:asciiTheme="majorBidi" w:hAnsiTheme="majorBidi" w:cstheme="majorBidi"/>
                <w:sz w:val="24"/>
                <w:szCs w:val="24"/>
              </w:rPr>
              <w:t xml:space="preserve"> The Nation  , 25 March, 2017,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Asma Khalid. "Missile development in South Asia." Pakistan Observer, 19 Mar, 2018, P.05</w:t>
            </w:r>
          </w:p>
          <w:p w:rsidR="00655F11" w:rsidRPr="00E85879" w:rsidRDefault="00655F11" w:rsidP="00655F11">
            <w:pPr>
              <w:pStyle w:val="PlainText"/>
              <w:rPr>
                <w:rFonts w:asciiTheme="majorBidi" w:hAnsiTheme="majorBidi" w:cstheme="majorBidi"/>
                <w:sz w:val="24"/>
                <w:szCs w:val="24"/>
              </w:rPr>
            </w:pPr>
            <w:proofErr w:type="gramStart"/>
            <w:r w:rsidRPr="00E85879">
              <w:rPr>
                <w:rFonts w:asciiTheme="majorBidi" w:hAnsiTheme="majorBidi" w:cstheme="majorBidi"/>
                <w:sz w:val="24"/>
                <w:szCs w:val="24"/>
              </w:rPr>
              <w:t>Beenish .</w:t>
            </w:r>
            <w:proofErr w:type="gramEnd"/>
            <w:r w:rsidRPr="00E85879">
              <w:rPr>
                <w:rFonts w:asciiTheme="majorBidi" w:hAnsiTheme="majorBidi" w:cstheme="majorBidi"/>
                <w:sz w:val="24"/>
                <w:szCs w:val="24"/>
              </w:rPr>
              <w:t xml:space="preserve"> "Nuclear Safety and Security Standards." Pakistan Observer, 26 Mar, 2018, P.05</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Dr Ahmad </w:t>
            </w:r>
            <w:proofErr w:type="gramStart"/>
            <w:r w:rsidRPr="00E85879">
              <w:rPr>
                <w:rFonts w:asciiTheme="majorBidi" w:hAnsiTheme="majorBidi" w:cstheme="majorBidi"/>
                <w:sz w:val="24"/>
                <w:szCs w:val="24"/>
              </w:rPr>
              <w:t>Rashid .</w:t>
            </w:r>
            <w:proofErr w:type="gramEnd"/>
            <w:r w:rsidRPr="00E85879">
              <w:rPr>
                <w:rFonts w:asciiTheme="majorBidi" w:hAnsiTheme="majorBidi" w:cstheme="majorBidi"/>
                <w:sz w:val="24"/>
                <w:szCs w:val="24"/>
              </w:rPr>
              <w:t xml:space="preserve"> "Japan Defence </w:t>
            </w:r>
            <w:proofErr w:type="gramStart"/>
            <w:r w:rsidRPr="00E85879">
              <w:rPr>
                <w:rFonts w:asciiTheme="majorBidi" w:hAnsiTheme="majorBidi" w:cstheme="majorBidi"/>
                <w:sz w:val="24"/>
                <w:szCs w:val="24"/>
              </w:rPr>
              <w:t>Vulnerabilities ."</w:t>
            </w:r>
            <w:proofErr w:type="gramEnd"/>
            <w:r w:rsidRPr="00E85879">
              <w:rPr>
                <w:rFonts w:asciiTheme="majorBidi" w:hAnsiTheme="majorBidi" w:cstheme="majorBidi"/>
                <w:sz w:val="24"/>
                <w:szCs w:val="24"/>
              </w:rPr>
              <w:t xml:space="preserve"> The Nation  , 29 March, 2017,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Dr Ikhlaq </w:t>
            </w:r>
            <w:proofErr w:type="gramStart"/>
            <w:r w:rsidRPr="00E85879">
              <w:rPr>
                <w:rFonts w:asciiTheme="majorBidi" w:hAnsiTheme="majorBidi" w:cstheme="majorBidi"/>
                <w:sz w:val="24"/>
                <w:szCs w:val="24"/>
              </w:rPr>
              <w:t>Hussain .</w:t>
            </w:r>
            <w:proofErr w:type="gramEnd"/>
            <w:r w:rsidRPr="00E85879">
              <w:rPr>
                <w:rFonts w:asciiTheme="majorBidi" w:hAnsiTheme="majorBidi" w:cstheme="majorBidi"/>
                <w:sz w:val="24"/>
                <w:szCs w:val="24"/>
              </w:rPr>
              <w:t xml:space="preserve"> "UN Security </w:t>
            </w:r>
            <w:proofErr w:type="gramStart"/>
            <w:r w:rsidRPr="00E85879">
              <w:rPr>
                <w:rFonts w:asciiTheme="majorBidi" w:hAnsiTheme="majorBidi" w:cstheme="majorBidi"/>
                <w:sz w:val="24"/>
                <w:szCs w:val="24"/>
              </w:rPr>
              <w:t>Council ."</w:t>
            </w:r>
            <w:proofErr w:type="gramEnd"/>
            <w:r w:rsidRPr="00E85879">
              <w:rPr>
                <w:rFonts w:asciiTheme="majorBidi" w:hAnsiTheme="majorBidi" w:cstheme="majorBidi"/>
                <w:sz w:val="24"/>
                <w:szCs w:val="24"/>
              </w:rPr>
              <w:t xml:space="preserve"> The Nation  , 7 March, 2017, p.7</w:t>
            </w:r>
          </w:p>
          <w:p w:rsidR="00655F11" w:rsidRPr="000C1263" w:rsidRDefault="00655F11" w:rsidP="00655F11">
            <w:pPr>
              <w:pStyle w:val="PlainText"/>
              <w:rPr>
                <w:rFonts w:asciiTheme="majorBidi" w:hAnsiTheme="majorBidi" w:cstheme="majorBidi"/>
                <w:sz w:val="22"/>
                <w:szCs w:val="22"/>
              </w:rPr>
            </w:pPr>
            <w:r w:rsidRPr="000C1263">
              <w:rPr>
                <w:rFonts w:asciiTheme="majorBidi" w:hAnsiTheme="majorBidi" w:cstheme="majorBidi"/>
                <w:sz w:val="22"/>
                <w:szCs w:val="22"/>
              </w:rPr>
              <w:t>Dr Zafar Nawaz. "Missile defence systems: Denting deterrence." Pakistan Observer, 1 Mar, 2018, P.04</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Farrukh Saleem. "The Bajwa doctrine." The News, 18 March, 2018,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Geert De Clercq, Jane Chung. "Arab World's first nuclear reactor delayed again over training." Business Recorder, 23 March, 2018, P.24</w:t>
            </w:r>
          </w:p>
          <w:p w:rsidR="00655F11" w:rsidRPr="00E85879" w:rsidRDefault="00655F11" w:rsidP="000C1263">
            <w:pPr>
              <w:pStyle w:val="PlainText"/>
              <w:rPr>
                <w:rFonts w:asciiTheme="majorBidi" w:hAnsiTheme="majorBidi" w:cstheme="majorBidi"/>
                <w:sz w:val="24"/>
                <w:szCs w:val="24"/>
              </w:rPr>
            </w:pPr>
            <w:r w:rsidRPr="00E85879">
              <w:rPr>
                <w:rFonts w:asciiTheme="majorBidi" w:hAnsiTheme="majorBidi" w:cstheme="majorBidi"/>
                <w:sz w:val="24"/>
                <w:szCs w:val="24"/>
              </w:rPr>
              <w:t>Iqbal Khan</w:t>
            </w:r>
            <w:r w:rsidR="000C1263">
              <w:rPr>
                <w:rFonts w:asciiTheme="majorBidi" w:hAnsiTheme="majorBidi" w:cstheme="majorBidi"/>
                <w:sz w:val="24"/>
                <w:szCs w:val="24"/>
              </w:rPr>
              <w:t xml:space="preserve">. "Pak troops in KSA: Purposes </w:t>
            </w:r>
            <w:r w:rsidRPr="00E85879">
              <w:rPr>
                <w:rFonts w:asciiTheme="majorBidi" w:hAnsiTheme="majorBidi" w:cstheme="majorBidi"/>
                <w:sz w:val="24"/>
                <w:szCs w:val="24"/>
              </w:rPr>
              <w:t>cross purposes." Pakistan Observer, 14 Mar, 2018, P.04</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M Ziauddin. "Analysing the Bajwa doctrine." Daily Time, 22 March, 2018, p.06</w:t>
            </w:r>
          </w:p>
          <w:p w:rsidR="00655F11" w:rsidRPr="00E85879" w:rsidRDefault="00655F11" w:rsidP="00655F11">
            <w:pPr>
              <w:pStyle w:val="PlainText"/>
              <w:rPr>
                <w:rFonts w:asciiTheme="majorBidi" w:hAnsiTheme="majorBidi" w:cstheme="majorBidi"/>
                <w:sz w:val="24"/>
                <w:szCs w:val="24"/>
              </w:rPr>
            </w:pPr>
            <w:proofErr w:type="gramStart"/>
            <w:r w:rsidRPr="00E85879">
              <w:rPr>
                <w:rFonts w:asciiTheme="majorBidi" w:hAnsiTheme="majorBidi" w:cstheme="majorBidi"/>
                <w:sz w:val="24"/>
                <w:szCs w:val="24"/>
              </w:rPr>
              <w:t>M.N.Niazi .</w:t>
            </w:r>
            <w:proofErr w:type="gramEnd"/>
            <w:r w:rsidRPr="00E85879">
              <w:rPr>
                <w:rFonts w:asciiTheme="majorBidi" w:hAnsiTheme="majorBidi" w:cstheme="majorBidi"/>
                <w:sz w:val="24"/>
                <w:szCs w:val="24"/>
              </w:rPr>
              <w:t xml:space="preserve"> "Military justice for </w:t>
            </w:r>
            <w:proofErr w:type="gramStart"/>
            <w:r w:rsidRPr="00E85879">
              <w:rPr>
                <w:rFonts w:asciiTheme="majorBidi" w:hAnsiTheme="majorBidi" w:cstheme="majorBidi"/>
                <w:sz w:val="24"/>
                <w:szCs w:val="24"/>
              </w:rPr>
              <w:t>militancy ."</w:t>
            </w:r>
            <w:proofErr w:type="gramEnd"/>
            <w:r w:rsidRPr="00E85879">
              <w:rPr>
                <w:rFonts w:asciiTheme="majorBidi" w:hAnsiTheme="majorBidi" w:cstheme="majorBidi"/>
                <w:sz w:val="24"/>
                <w:szCs w:val="24"/>
              </w:rPr>
              <w:t xml:space="preserve"> The Nation  , 17 March, 2017,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Malik Muhammad </w:t>
            </w:r>
            <w:proofErr w:type="gramStart"/>
            <w:r w:rsidRPr="00E85879">
              <w:rPr>
                <w:rFonts w:asciiTheme="majorBidi" w:hAnsiTheme="majorBidi" w:cstheme="majorBidi"/>
                <w:sz w:val="24"/>
                <w:szCs w:val="24"/>
              </w:rPr>
              <w:t>Ashraf .</w:t>
            </w:r>
            <w:proofErr w:type="gramEnd"/>
            <w:r w:rsidRPr="00E85879">
              <w:rPr>
                <w:rFonts w:asciiTheme="majorBidi" w:hAnsiTheme="majorBidi" w:cstheme="majorBidi"/>
                <w:sz w:val="24"/>
                <w:szCs w:val="24"/>
              </w:rPr>
              <w:t xml:space="preserve"> "Talking peace with </w:t>
            </w:r>
            <w:proofErr w:type="gramStart"/>
            <w:r w:rsidRPr="00E85879">
              <w:rPr>
                <w:rFonts w:asciiTheme="majorBidi" w:hAnsiTheme="majorBidi" w:cstheme="majorBidi"/>
                <w:sz w:val="24"/>
                <w:szCs w:val="24"/>
              </w:rPr>
              <w:t>sincerity ."</w:t>
            </w:r>
            <w:proofErr w:type="gramEnd"/>
            <w:r w:rsidRPr="00E85879">
              <w:rPr>
                <w:rFonts w:asciiTheme="majorBidi" w:hAnsiTheme="majorBidi" w:cstheme="majorBidi"/>
                <w:sz w:val="24"/>
                <w:szCs w:val="24"/>
              </w:rPr>
              <w:t xml:space="preserve"> The Nation  , 24 March, 2017,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Mohammad Jamil. "Prelude to a new cold war." Pakistan Observer, 31 Mar, 2018, P.04</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Muhammad </w:t>
            </w:r>
            <w:proofErr w:type="gramStart"/>
            <w:r w:rsidRPr="00E85879">
              <w:rPr>
                <w:rFonts w:asciiTheme="majorBidi" w:hAnsiTheme="majorBidi" w:cstheme="majorBidi"/>
                <w:sz w:val="24"/>
                <w:szCs w:val="24"/>
              </w:rPr>
              <w:t>Samad .</w:t>
            </w:r>
            <w:proofErr w:type="gramEnd"/>
            <w:r w:rsidRPr="00E85879">
              <w:rPr>
                <w:rFonts w:asciiTheme="majorBidi" w:hAnsiTheme="majorBidi" w:cstheme="majorBidi"/>
                <w:sz w:val="24"/>
                <w:szCs w:val="24"/>
              </w:rPr>
              <w:t xml:space="preserve"> "Pak-Russia defencse </w:t>
            </w:r>
            <w:proofErr w:type="gramStart"/>
            <w:r w:rsidRPr="00E85879">
              <w:rPr>
                <w:rFonts w:asciiTheme="majorBidi" w:hAnsiTheme="majorBidi" w:cstheme="majorBidi"/>
                <w:sz w:val="24"/>
                <w:szCs w:val="24"/>
              </w:rPr>
              <w:t>relations ."</w:t>
            </w:r>
            <w:proofErr w:type="gramEnd"/>
            <w:r w:rsidRPr="00E85879">
              <w:rPr>
                <w:rFonts w:asciiTheme="majorBidi" w:hAnsiTheme="majorBidi" w:cstheme="majorBidi"/>
                <w:sz w:val="24"/>
                <w:szCs w:val="24"/>
              </w:rPr>
              <w:t xml:space="preserve"> The Nation  , 27 March, 2017,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Pervez Hoodbhoy. "Missile worship not warranted." Dawn, 10 March, 2017, p.8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Rehman, </w:t>
            </w:r>
            <w:proofErr w:type="gramStart"/>
            <w:r w:rsidRPr="00E85879">
              <w:rPr>
                <w:rFonts w:asciiTheme="majorBidi" w:hAnsiTheme="majorBidi" w:cstheme="majorBidi"/>
                <w:sz w:val="24"/>
                <w:szCs w:val="24"/>
              </w:rPr>
              <w:t>I.A..</w:t>
            </w:r>
            <w:proofErr w:type="gramEnd"/>
            <w:r w:rsidRPr="00E85879">
              <w:rPr>
                <w:rFonts w:asciiTheme="majorBidi" w:hAnsiTheme="majorBidi" w:cstheme="majorBidi"/>
                <w:sz w:val="24"/>
                <w:szCs w:val="24"/>
              </w:rPr>
              <w:t xml:space="preserve"> "Confrontation on the LOC." Dawn, 22 March, 2017, p.8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Sadia Tasleem. "Nuclear worries." Dawn, 1 March, 2017, p.9</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Sharjeel </w:t>
            </w:r>
            <w:proofErr w:type="gramStart"/>
            <w:r w:rsidRPr="00E85879">
              <w:rPr>
                <w:rFonts w:asciiTheme="majorBidi" w:hAnsiTheme="majorBidi" w:cstheme="majorBidi"/>
                <w:sz w:val="24"/>
                <w:szCs w:val="24"/>
              </w:rPr>
              <w:t>Hussain .</w:t>
            </w:r>
            <w:proofErr w:type="gramEnd"/>
            <w:r w:rsidRPr="00E85879">
              <w:rPr>
                <w:rFonts w:asciiTheme="majorBidi" w:hAnsiTheme="majorBidi" w:cstheme="majorBidi"/>
                <w:sz w:val="24"/>
                <w:szCs w:val="24"/>
              </w:rPr>
              <w:t xml:space="preserve"> "War on terror </w:t>
            </w:r>
            <w:proofErr w:type="gramStart"/>
            <w:r w:rsidRPr="00E85879">
              <w:rPr>
                <w:rFonts w:asciiTheme="majorBidi" w:hAnsiTheme="majorBidi" w:cstheme="majorBidi"/>
                <w:sz w:val="24"/>
                <w:szCs w:val="24"/>
              </w:rPr>
              <w:t>continues ."</w:t>
            </w:r>
            <w:proofErr w:type="gramEnd"/>
            <w:r w:rsidRPr="00E85879">
              <w:rPr>
                <w:rFonts w:asciiTheme="majorBidi" w:hAnsiTheme="majorBidi" w:cstheme="majorBidi"/>
                <w:sz w:val="24"/>
                <w:szCs w:val="24"/>
              </w:rPr>
              <w:t xml:space="preserve"> The Nation  , 3 March, 2017,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Shaukat Qadir. "Why are we sending more troops to KSA</w:t>
            </w:r>
            <w:proofErr w:type="gramStart"/>
            <w:r w:rsidRPr="00E85879">
              <w:rPr>
                <w:rFonts w:asciiTheme="majorBidi" w:hAnsiTheme="majorBidi" w:cstheme="majorBidi"/>
                <w:sz w:val="24"/>
                <w:szCs w:val="24"/>
              </w:rPr>
              <w:t>?.</w:t>
            </w:r>
            <w:proofErr w:type="gramEnd"/>
            <w:r w:rsidRPr="00E85879">
              <w:rPr>
                <w:rFonts w:asciiTheme="majorBidi" w:hAnsiTheme="majorBidi" w:cstheme="majorBidi"/>
                <w:sz w:val="24"/>
                <w:szCs w:val="24"/>
              </w:rPr>
              <w:t>" Daily Time, 04 March, 2018, p.07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SM Hali. "Steve Coll's inquisition of the ISI." Daily Time, 03 March, 2018, p.07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Ujala </w:t>
            </w:r>
            <w:proofErr w:type="gramStart"/>
            <w:r w:rsidRPr="00E85879">
              <w:rPr>
                <w:rFonts w:asciiTheme="majorBidi" w:hAnsiTheme="majorBidi" w:cstheme="majorBidi"/>
                <w:sz w:val="24"/>
                <w:szCs w:val="24"/>
              </w:rPr>
              <w:t>Rehman .</w:t>
            </w:r>
            <w:proofErr w:type="gramEnd"/>
            <w:r w:rsidRPr="00E85879">
              <w:rPr>
                <w:rFonts w:asciiTheme="majorBidi" w:hAnsiTheme="majorBidi" w:cstheme="majorBidi"/>
                <w:sz w:val="24"/>
                <w:szCs w:val="24"/>
              </w:rPr>
              <w:t xml:space="preserve"> "Groping in the </w:t>
            </w:r>
            <w:proofErr w:type="gramStart"/>
            <w:r w:rsidRPr="00E85879">
              <w:rPr>
                <w:rFonts w:asciiTheme="majorBidi" w:hAnsiTheme="majorBidi" w:cstheme="majorBidi"/>
                <w:sz w:val="24"/>
                <w:szCs w:val="24"/>
              </w:rPr>
              <w:t>dark ."</w:t>
            </w:r>
            <w:proofErr w:type="gramEnd"/>
            <w:r w:rsidRPr="00E85879">
              <w:rPr>
                <w:rFonts w:asciiTheme="majorBidi" w:hAnsiTheme="majorBidi" w:cstheme="majorBidi"/>
                <w:sz w:val="24"/>
                <w:szCs w:val="24"/>
              </w:rPr>
              <w:t xml:space="preserve"> The Nation  , 28 March, 2017,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Waqar </w:t>
            </w:r>
            <w:proofErr w:type="gramStart"/>
            <w:r w:rsidRPr="00E85879">
              <w:rPr>
                <w:rFonts w:asciiTheme="majorBidi" w:hAnsiTheme="majorBidi" w:cstheme="majorBidi"/>
                <w:sz w:val="24"/>
                <w:szCs w:val="24"/>
              </w:rPr>
              <w:t>Kauravi .</w:t>
            </w:r>
            <w:proofErr w:type="gramEnd"/>
            <w:r w:rsidRPr="00E85879">
              <w:rPr>
                <w:rFonts w:asciiTheme="majorBidi" w:hAnsiTheme="majorBidi" w:cstheme="majorBidi"/>
                <w:sz w:val="24"/>
                <w:szCs w:val="24"/>
              </w:rPr>
              <w:t xml:space="preserve"> "Black Swan in </w:t>
            </w:r>
            <w:proofErr w:type="gramStart"/>
            <w:r w:rsidRPr="00E85879">
              <w:rPr>
                <w:rFonts w:asciiTheme="majorBidi" w:hAnsiTheme="majorBidi" w:cstheme="majorBidi"/>
                <w:sz w:val="24"/>
                <w:szCs w:val="24"/>
              </w:rPr>
              <w:t>Pakistan ."</w:t>
            </w:r>
            <w:proofErr w:type="gramEnd"/>
            <w:r w:rsidRPr="00E85879">
              <w:rPr>
                <w:rFonts w:asciiTheme="majorBidi" w:hAnsiTheme="majorBidi" w:cstheme="majorBidi"/>
                <w:sz w:val="24"/>
                <w:szCs w:val="24"/>
              </w:rPr>
              <w:t xml:space="preserve"> The Nation  , 25 March, 2017,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Waqar </w:t>
            </w:r>
            <w:proofErr w:type="gramStart"/>
            <w:r w:rsidRPr="00E85879">
              <w:rPr>
                <w:rFonts w:asciiTheme="majorBidi" w:hAnsiTheme="majorBidi" w:cstheme="majorBidi"/>
                <w:sz w:val="24"/>
                <w:szCs w:val="24"/>
              </w:rPr>
              <w:t>Kauravi .</w:t>
            </w:r>
            <w:proofErr w:type="gramEnd"/>
            <w:r w:rsidRPr="00E85879">
              <w:rPr>
                <w:rFonts w:asciiTheme="majorBidi" w:hAnsiTheme="majorBidi" w:cstheme="majorBidi"/>
                <w:sz w:val="24"/>
                <w:szCs w:val="24"/>
              </w:rPr>
              <w:t xml:space="preserve"> "Confessions </w:t>
            </w:r>
            <w:proofErr w:type="gramStart"/>
            <w:r w:rsidRPr="00E85879">
              <w:rPr>
                <w:rFonts w:asciiTheme="majorBidi" w:hAnsiTheme="majorBidi" w:cstheme="majorBidi"/>
                <w:sz w:val="24"/>
                <w:szCs w:val="24"/>
              </w:rPr>
              <w:t>of  a</w:t>
            </w:r>
            <w:proofErr w:type="gramEnd"/>
            <w:r w:rsidRPr="00E85879">
              <w:rPr>
                <w:rFonts w:asciiTheme="majorBidi" w:hAnsiTheme="majorBidi" w:cstheme="majorBidi"/>
                <w:sz w:val="24"/>
                <w:szCs w:val="24"/>
              </w:rPr>
              <w:t xml:space="preserve"> diplomatic hit man ." The Nation  , 17 March, 2017,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Zahid Hussain. "Is it the chief's </w:t>
            </w:r>
            <w:proofErr w:type="gramStart"/>
            <w:r w:rsidRPr="00E85879">
              <w:rPr>
                <w:rFonts w:asciiTheme="majorBidi" w:hAnsiTheme="majorBidi" w:cstheme="majorBidi"/>
                <w:sz w:val="24"/>
                <w:szCs w:val="24"/>
              </w:rPr>
              <w:t>doctrine.</w:t>
            </w:r>
            <w:proofErr w:type="gramEnd"/>
            <w:r w:rsidRPr="00E85879">
              <w:rPr>
                <w:rFonts w:asciiTheme="majorBidi" w:hAnsiTheme="majorBidi" w:cstheme="majorBidi"/>
                <w:sz w:val="24"/>
                <w:szCs w:val="24"/>
              </w:rPr>
              <w:t>" Dawn, 21 March, 2017, p.8</w:t>
            </w:r>
          </w:p>
          <w:p w:rsidR="00140474" w:rsidRPr="00E85879" w:rsidRDefault="00140474" w:rsidP="00DA5BAF">
            <w:pPr>
              <w:spacing w:line="360" w:lineRule="auto"/>
              <w:rPr>
                <w:rFonts w:asciiTheme="majorBidi" w:eastAsia="Batang" w:hAnsiTheme="majorBidi" w:cstheme="majorBidi"/>
                <w:b/>
                <w:bCs/>
              </w:rPr>
            </w:pPr>
          </w:p>
        </w:tc>
      </w:tr>
      <w:tr w:rsidR="00140474" w:rsidRPr="00D70C7C" w:rsidTr="00D1368B">
        <w:tblPrEx>
          <w:tblBorders>
            <w:insideV w:val="single" w:sz="4" w:space="0" w:color="auto"/>
          </w:tblBorders>
        </w:tblPrEx>
        <w:trPr>
          <w:gridAfter w:val="1"/>
          <w:wAfter w:w="29" w:type="dxa"/>
          <w:trHeight w:val="210"/>
        </w:trPr>
        <w:tc>
          <w:tcPr>
            <w:tcW w:w="10080" w:type="dxa"/>
            <w:gridSpan w:val="3"/>
          </w:tcPr>
          <w:p w:rsidR="00140474" w:rsidRPr="00E85879" w:rsidRDefault="00140474" w:rsidP="00DA5BAF">
            <w:pPr>
              <w:pStyle w:val="Title"/>
              <w:spacing w:line="360" w:lineRule="auto"/>
              <w:jc w:val="left"/>
              <w:rPr>
                <w:rFonts w:asciiTheme="majorBidi" w:eastAsia="Batang" w:hAnsiTheme="majorBidi" w:cstheme="majorBidi"/>
                <w:bCs w:val="0"/>
                <w:sz w:val="24"/>
              </w:rPr>
            </w:pPr>
            <w:r w:rsidRPr="00E85879">
              <w:rPr>
                <w:rFonts w:asciiTheme="majorBidi" w:eastAsia="Batang" w:hAnsiTheme="majorBidi" w:cstheme="majorBidi"/>
                <w:bCs w:val="0"/>
                <w:sz w:val="24"/>
              </w:rPr>
              <w:t>EDUCATION – PAKISTAN</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Dolan, Karen. "Making schools safe again." The News, 12 March, 2018,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Faisal Bari. "Completing school education." Dawn, 9 March, 2017, p.8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Faisal Bari. "Manifestos and education." Dawn, 23 March, 2017, p.8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Idrees Khawaja. "Future of MBA." Dawn, 4 March, 2017, p.9</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Kamila Hyat. "Losing the thread." The News, 15 March, 2018,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Khurram Minhas. "Pakistan's deradicalisation programmes." Pakistan Observer, 19 Mar, 2018, P.05</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Kulsum Ahmed. "Calling all students." Dawn, 19 March, 2017, p.8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Malik Aneeq Ali Khatana. "Distance learning and law degrees." Daily Time, 30 March, 2018, p.07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Maryam Nazir. </w:t>
            </w:r>
            <w:proofErr w:type="gramStart"/>
            <w:r w:rsidRPr="00E85879">
              <w:rPr>
                <w:rFonts w:asciiTheme="majorBidi" w:hAnsiTheme="majorBidi" w:cstheme="majorBidi"/>
                <w:sz w:val="24"/>
                <w:szCs w:val="24"/>
              </w:rPr>
              <w:t>" Girls</w:t>
            </w:r>
            <w:proofErr w:type="gramEnd"/>
            <w:r w:rsidRPr="00E85879">
              <w:rPr>
                <w:rFonts w:asciiTheme="majorBidi" w:hAnsiTheme="majorBidi" w:cstheme="majorBidi"/>
                <w:sz w:val="24"/>
                <w:szCs w:val="24"/>
              </w:rPr>
              <w:t xml:space="preserve"> as Skilful Workforce." Pakistan Observer, 26 Mar, 2018, P.04</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Mian Salimuddin. "How nations compete." The News, 21 March, 2018,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Mirza Shahnawaz. "Politics is not a nomenclatured skill." Pakistan Observer, 21 Mar, 2018, P.05</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Noman Ahmed. "Higher education." Dawn, 29 March, 2017, p.9</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Pervez Hoodbhoy. "A university self destructs." Dawn, 31 March, 2017, p.8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Rafia Zakaria. "Women and math." Dawn, 14 March, 2017, p.8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Salman Ali. "Sindh's chronic issues." Daily Time, 01 March, 2018, p.08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Zia Ullah Ranjah. "Legal education." Dawn, 5 March, 2017, p.9</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Zubeida Mustafa. "March of women." Dawn, 2 March, 2017, p.9</w:t>
            </w:r>
          </w:p>
          <w:p w:rsidR="00140474" w:rsidRPr="00E85879" w:rsidRDefault="00140474" w:rsidP="00DA5BAF">
            <w:pPr>
              <w:spacing w:line="360" w:lineRule="auto"/>
              <w:rPr>
                <w:rFonts w:asciiTheme="majorBidi" w:eastAsia="Batang" w:hAnsiTheme="majorBidi" w:cstheme="majorBidi"/>
                <w:b/>
                <w:bCs/>
              </w:rPr>
            </w:pPr>
          </w:p>
        </w:tc>
      </w:tr>
      <w:tr w:rsidR="00140474" w:rsidRPr="00E85879" w:rsidTr="00D1368B">
        <w:tblPrEx>
          <w:tblBorders>
            <w:insideV w:val="single" w:sz="4" w:space="0" w:color="auto"/>
          </w:tblBorders>
        </w:tblPrEx>
        <w:trPr>
          <w:gridAfter w:val="1"/>
          <w:wAfter w:w="29" w:type="dxa"/>
          <w:trHeight w:val="210"/>
        </w:trPr>
        <w:tc>
          <w:tcPr>
            <w:tcW w:w="10080" w:type="dxa"/>
            <w:gridSpan w:val="3"/>
          </w:tcPr>
          <w:p w:rsidR="00140474" w:rsidRPr="00E85879" w:rsidRDefault="00140474" w:rsidP="00CF5DC6">
            <w:pPr>
              <w:pStyle w:val="Title"/>
              <w:spacing w:line="360" w:lineRule="auto"/>
              <w:jc w:val="left"/>
              <w:rPr>
                <w:rFonts w:asciiTheme="majorBidi" w:eastAsia="Batang" w:hAnsiTheme="majorBidi" w:cstheme="majorBidi"/>
                <w:bCs w:val="0"/>
                <w:sz w:val="24"/>
              </w:rPr>
            </w:pPr>
            <w:r w:rsidRPr="00E85879">
              <w:rPr>
                <w:rFonts w:asciiTheme="majorBidi" w:eastAsia="Batang" w:hAnsiTheme="majorBidi" w:cstheme="majorBidi"/>
                <w:bCs w:val="0"/>
                <w:sz w:val="24"/>
              </w:rPr>
              <w:t>EDUCATION – WORLD</w:t>
            </w:r>
          </w:p>
          <w:p w:rsidR="00883C9B" w:rsidRPr="00E85879" w:rsidRDefault="00883C9B" w:rsidP="00883C9B">
            <w:pPr>
              <w:pStyle w:val="PlainText"/>
              <w:rPr>
                <w:rFonts w:asciiTheme="majorBidi" w:hAnsiTheme="majorBidi" w:cstheme="majorBidi"/>
                <w:sz w:val="24"/>
                <w:szCs w:val="24"/>
              </w:rPr>
            </w:pPr>
            <w:r w:rsidRPr="00E85879">
              <w:rPr>
                <w:rFonts w:asciiTheme="majorBidi" w:hAnsiTheme="majorBidi" w:cstheme="majorBidi"/>
                <w:sz w:val="24"/>
                <w:szCs w:val="24"/>
              </w:rPr>
              <w:lastRenderedPageBreak/>
              <w:t>A Q Khan. "Tips for tranquility." The News, 5 March, 2018, p.6</w:t>
            </w:r>
          </w:p>
          <w:p w:rsidR="00883C9B" w:rsidRPr="00E85879" w:rsidRDefault="00883C9B" w:rsidP="00883C9B">
            <w:pPr>
              <w:pStyle w:val="PlainText"/>
              <w:rPr>
                <w:rFonts w:asciiTheme="majorBidi" w:hAnsiTheme="majorBidi" w:cstheme="majorBidi"/>
                <w:sz w:val="24"/>
                <w:szCs w:val="24"/>
              </w:rPr>
            </w:pPr>
            <w:r w:rsidRPr="00E85879">
              <w:rPr>
                <w:rFonts w:asciiTheme="majorBidi" w:hAnsiTheme="majorBidi" w:cstheme="majorBidi"/>
                <w:sz w:val="24"/>
                <w:szCs w:val="24"/>
              </w:rPr>
              <w:t xml:space="preserve">Gonzalez, Robert </w:t>
            </w:r>
            <w:proofErr w:type="gramStart"/>
            <w:r w:rsidRPr="00E85879">
              <w:rPr>
                <w:rFonts w:asciiTheme="majorBidi" w:hAnsiTheme="majorBidi" w:cstheme="majorBidi"/>
                <w:sz w:val="24"/>
                <w:szCs w:val="24"/>
              </w:rPr>
              <w:t>J..</w:t>
            </w:r>
            <w:proofErr w:type="gramEnd"/>
            <w:r w:rsidRPr="00E85879">
              <w:rPr>
                <w:rFonts w:asciiTheme="majorBidi" w:hAnsiTheme="majorBidi" w:cstheme="majorBidi"/>
                <w:sz w:val="24"/>
                <w:szCs w:val="24"/>
              </w:rPr>
              <w:t xml:space="preserve"> "Digital threats." The News, 29 March, 2018, p.7</w:t>
            </w:r>
          </w:p>
          <w:p w:rsidR="00883C9B" w:rsidRPr="00E85879" w:rsidRDefault="00883C9B" w:rsidP="00883C9B">
            <w:pPr>
              <w:pStyle w:val="PlainText"/>
              <w:rPr>
                <w:rFonts w:asciiTheme="majorBidi" w:hAnsiTheme="majorBidi" w:cstheme="majorBidi"/>
                <w:sz w:val="24"/>
                <w:szCs w:val="24"/>
              </w:rPr>
            </w:pPr>
            <w:r w:rsidRPr="00E85879">
              <w:rPr>
                <w:rFonts w:asciiTheme="majorBidi" w:hAnsiTheme="majorBidi" w:cstheme="majorBidi"/>
                <w:sz w:val="24"/>
                <w:szCs w:val="24"/>
              </w:rPr>
              <w:t>Washington, Linn. "Arming teachers." The News, 5 March, 2018, p.7</w:t>
            </w:r>
          </w:p>
          <w:p w:rsidR="00140474" w:rsidRPr="00E85879" w:rsidRDefault="00140474" w:rsidP="00DA5BAF">
            <w:pPr>
              <w:pStyle w:val="Title"/>
              <w:spacing w:line="360" w:lineRule="auto"/>
              <w:jc w:val="left"/>
              <w:rPr>
                <w:rFonts w:asciiTheme="majorBidi" w:eastAsia="Batang" w:hAnsiTheme="majorBidi" w:cstheme="majorBidi"/>
                <w:bCs w:val="0"/>
                <w:sz w:val="24"/>
                <w:u w:val="none"/>
              </w:rPr>
            </w:pPr>
          </w:p>
        </w:tc>
      </w:tr>
      <w:tr w:rsidR="00140474" w:rsidRPr="00D70C7C" w:rsidTr="00D1368B">
        <w:tblPrEx>
          <w:tblBorders>
            <w:insideV w:val="single" w:sz="4" w:space="0" w:color="auto"/>
          </w:tblBorders>
        </w:tblPrEx>
        <w:trPr>
          <w:gridAfter w:val="1"/>
          <w:wAfter w:w="29" w:type="dxa"/>
          <w:trHeight w:val="210"/>
        </w:trPr>
        <w:tc>
          <w:tcPr>
            <w:tcW w:w="10080" w:type="dxa"/>
            <w:gridSpan w:val="3"/>
          </w:tcPr>
          <w:p w:rsidR="00140474" w:rsidRPr="00E85879" w:rsidRDefault="00140474" w:rsidP="00DA5BAF">
            <w:pPr>
              <w:pStyle w:val="Title"/>
              <w:spacing w:line="360" w:lineRule="auto"/>
              <w:jc w:val="left"/>
              <w:rPr>
                <w:rFonts w:asciiTheme="majorBidi" w:eastAsia="Batang" w:hAnsiTheme="majorBidi" w:cstheme="majorBidi"/>
                <w:bCs w:val="0"/>
                <w:sz w:val="24"/>
              </w:rPr>
            </w:pPr>
            <w:r w:rsidRPr="00E85879">
              <w:rPr>
                <w:rFonts w:asciiTheme="majorBidi" w:eastAsia="Batang" w:hAnsiTheme="majorBidi" w:cstheme="majorBidi"/>
                <w:bCs w:val="0"/>
                <w:sz w:val="24"/>
              </w:rPr>
              <w:lastRenderedPageBreak/>
              <w:t xml:space="preserve">GEOGRAPHY AND TRAVEL </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Anwar Shah. "International shipping: the dichotomies within." The News, 29 March, 2018,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Beelam Ramzan. "A fine balance." The News, 29 March, 2018,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Gul </w:t>
            </w:r>
            <w:proofErr w:type="gramStart"/>
            <w:r w:rsidRPr="00E85879">
              <w:rPr>
                <w:rFonts w:asciiTheme="majorBidi" w:hAnsiTheme="majorBidi" w:cstheme="majorBidi"/>
                <w:sz w:val="24"/>
                <w:szCs w:val="24"/>
              </w:rPr>
              <w:t>Bukhari .</w:t>
            </w:r>
            <w:proofErr w:type="gramEnd"/>
            <w:r w:rsidRPr="00E85879">
              <w:rPr>
                <w:rFonts w:asciiTheme="majorBidi" w:hAnsiTheme="majorBidi" w:cstheme="majorBidi"/>
                <w:sz w:val="24"/>
                <w:szCs w:val="24"/>
              </w:rPr>
              <w:t xml:space="preserve"> "Travel to </w:t>
            </w:r>
            <w:proofErr w:type="gramStart"/>
            <w:r w:rsidRPr="00E85879">
              <w:rPr>
                <w:rFonts w:asciiTheme="majorBidi" w:hAnsiTheme="majorBidi" w:cstheme="majorBidi"/>
                <w:sz w:val="24"/>
                <w:szCs w:val="24"/>
              </w:rPr>
              <w:t>joy ."</w:t>
            </w:r>
            <w:proofErr w:type="gramEnd"/>
            <w:r w:rsidRPr="00E85879">
              <w:rPr>
                <w:rFonts w:asciiTheme="majorBidi" w:hAnsiTheme="majorBidi" w:cstheme="majorBidi"/>
                <w:sz w:val="24"/>
                <w:szCs w:val="24"/>
              </w:rPr>
              <w:t xml:space="preserve"> The Nation  , 7 March, 2017,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Haroon Sharif. "New South Asia geography." Dawn, 26 March, 2017, p.8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Lefko, Claudia. "Nobody came." The News, 23 March, 2018, p.7</w:t>
            </w:r>
          </w:p>
          <w:p w:rsidR="00140474" w:rsidRPr="00E85879" w:rsidRDefault="00140474" w:rsidP="00DA5BAF">
            <w:pPr>
              <w:spacing w:line="360" w:lineRule="auto"/>
              <w:rPr>
                <w:rFonts w:asciiTheme="majorBidi" w:eastAsia="Batang" w:hAnsiTheme="majorBidi" w:cstheme="majorBidi"/>
                <w:b/>
                <w:bCs/>
              </w:rPr>
            </w:pPr>
          </w:p>
        </w:tc>
      </w:tr>
      <w:tr w:rsidR="00140474" w:rsidRPr="00D70C7C" w:rsidTr="00D1368B">
        <w:tblPrEx>
          <w:tblBorders>
            <w:insideV w:val="single" w:sz="4" w:space="0" w:color="auto"/>
          </w:tblBorders>
        </w:tblPrEx>
        <w:trPr>
          <w:gridAfter w:val="1"/>
          <w:wAfter w:w="29" w:type="dxa"/>
          <w:trHeight w:val="210"/>
        </w:trPr>
        <w:tc>
          <w:tcPr>
            <w:tcW w:w="10080" w:type="dxa"/>
            <w:gridSpan w:val="3"/>
          </w:tcPr>
          <w:p w:rsidR="00140474" w:rsidRPr="00E85879" w:rsidRDefault="00140474" w:rsidP="00DA5BAF">
            <w:pPr>
              <w:pStyle w:val="Title"/>
              <w:spacing w:line="360" w:lineRule="auto"/>
              <w:jc w:val="left"/>
              <w:rPr>
                <w:rFonts w:asciiTheme="majorBidi" w:eastAsia="Batang" w:hAnsiTheme="majorBidi" w:cstheme="majorBidi"/>
                <w:bCs w:val="0"/>
                <w:sz w:val="24"/>
              </w:rPr>
            </w:pPr>
            <w:r w:rsidRPr="00E85879">
              <w:rPr>
                <w:rFonts w:asciiTheme="majorBidi" w:eastAsia="Batang" w:hAnsiTheme="majorBidi" w:cstheme="majorBidi"/>
                <w:bCs w:val="0"/>
                <w:sz w:val="24"/>
              </w:rPr>
              <w:t>GOVERNANCE / POLICIES – PAKISTAN</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Afzal Ali Shigri. "Goal eludes Gilgit Baltistan." Dawn, 11 March, 2017, p.8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Ahsan </w:t>
            </w:r>
            <w:proofErr w:type="gramStart"/>
            <w:r w:rsidRPr="00E85879">
              <w:rPr>
                <w:rFonts w:asciiTheme="majorBidi" w:hAnsiTheme="majorBidi" w:cstheme="majorBidi"/>
                <w:sz w:val="24"/>
                <w:szCs w:val="24"/>
              </w:rPr>
              <w:t>Kureshi .</w:t>
            </w:r>
            <w:proofErr w:type="gramEnd"/>
            <w:r w:rsidRPr="00E85879">
              <w:rPr>
                <w:rFonts w:asciiTheme="majorBidi" w:hAnsiTheme="majorBidi" w:cstheme="majorBidi"/>
                <w:sz w:val="24"/>
                <w:szCs w:val="24"/>
              </w:rPr>
              <w:t xml:space="preserve"> "Painting </w:t>
            </w:r>
            <w:proofErr w:type="gramStart"/>
            <w:r w:rsidRPr="00E85879">
              <w:rPr>
                <w:rFonts w:asciiTheme="majorBidi" w:hAnsiTheme="majorBidi" w:cstheme="majorBidi"/>
                <w:sz w:val="24"/>
                <w:szCs w:val="24"/>
              </w:rPr>
              <w:t>intellectualism ."</w:t>
            </w:r>
            <w:proofErr w:type="gramEnd"/>
            <w:r w:rsidRPr="00E85879">
              <w:rPr>
                <w:rFonts w:asciiTheme="majorBidi" w:hAnsiTheme="majorBidi" w:cstheme="majorBidi"/>
                <w:sz w:val="24"/>
                <w:szCs w:val="24"/>
              </w:rPr>
              <w:t xml:space="preserve"> The Nation  , 11 March, 2017,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Ahsan </w:t>
            </w:r>
            <w:proofErr w:type="gramStart"/>
            <w:r w:rsidRPr="00E85879">
              <w:rPr>
                <w:rFonts w:asciiTheme="majorBidi" w:hAnsiTheme="majorBidi" w:cstheme="majorBidi"/>
                <w:sz w:val="24"/>
                <w:szCs w:val="24"/>
              </w:rPr>
              <w:t>Kureshi .</w:t>
            </w:r>
            <w:proofErr w:type="gramEnd"/>
            <w:r w:rsidRPr="00E85879">
              <w:rPr>
                <w:rFonts w:asciiTheme="majorBidi" w:hAnsiTheme="majorBidi" w:cstheme="majorBidi"/>
                <w:sz w:val="24"/>
                <w:szCs w:val="24"/>
              </w:rPr>
              <w:t xml:space="preserve"> "There is </w:t>
            </w:r>
            <w:proofErr w:type="gramStart"/>
            <w:r w:rsidRPr="00E85879">
              <w:rPr>
                <w:rFonts w:asciiTheme="majorBidi" w:hAnsiTheme="majorBidi" w:cstheme="majorBidi"/>
                <w:sz w:val="24"/>
                <w:szCs w:val="24"/>
              </w:rPr>
              <w:t>hope ."</w:t>
            </w:r>
            <w:proofErr w:type="gramEnd"/>
            <w:r w:rsidRPr="00E85879">
              <w:rPr>
                <w:rFonts w:asciiTheme="majorBidi" w:hAnsiTheme="majorBidi" w:cstheme="majorBidi"/>
                <w:sz w:val="24"/>
                <w:szCs w:val="24"/>
              </w:rPr>
              <w:t xml:space="preserve"> The Nation  , 4 March, 2017,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Akhlaq Ullah </w:t>
            </w:r>
            <w:proofErr w:type="gramStart"/>
            <w:r w:rsidRPr="00E85879">
              <w:rPr>
                <w:rFonts w:asciiTheme="majorBidi" w:hAnsiTheme="majorBidi" w:cstheme="majorBidi"/>
                <w:sz w:val="24"/>
                <w:szCs w:val="24"/>
              </w:rPr>
              <w:t>Tarar .</w:t>
            </w:r>
            <w:proofErr w:type="gramEnd"/>
            <w:r w:rsidRPr="00E85879">
              <w:rPr>
                <w:rFonts w:asciiTheme="majorBidi" w:hAnsiTheme="majorBidi" w:cstheme="majorBidi"/>
                <w:sz w:val="24"/>
                <w:szCs w:val="24"/>
              </w:rPr>
              <w:t xml:space="preserve"> "FATA constitutional </w:t>
            </w:r>
            <w:proofErr w:type="gramStart"/>
            <w:r w:rsidRPr="00E85879">
              <w:rPr>
                <w:rFonts w:asciiTheme="majorBidi" w:hAnsiTheme="majorBidi" w:cstheme="majorBidi"/>
                <w:sz w:val="24"/>
                <w:szCs w:val="24"/>
              </w:rPr>
              <w:t>readjustment ."</w:t>
            </w:r>
            <w:proofErr w:type="gramEnd"/>
            <w:r w:rsidRPr="00E85879">
              <w:rPr>
                <w:rFonts w:asciiTheme="majorBidi" w:hAnsiTheme="majorBidi" w:cstheme="majorBidi"/>
                <w:sz w:val="24"/>
                <w:szCs w:val="24"/>
              </w:rPr>
              <w:t xml:space="preserve"> The Nation  , 21 March, 2017,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Andleeb Abbas. "For the love of the country." Business Recorder, 12 March, 2018, P.16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Andleeb Abbas. "Government servants or public servants." Business Recorder, 05 March, 2018, P.16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Andleeb Abbas. "To sell or not to sell." Business Recorder, 26 March, 2018, P.18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Anjum Ibrahim. "PML-N's economic mismanagement." Business Recorder, 12 March, 2018, P.16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Anjum Ibrahim. "The rupee depreciation." Business Recorder, 26 March, 2018, P.18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Atta ur Rahman. "Interim opportunities." The News, 21 March, 2018,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Barrister Asghar Khan. "Competitive electricity market." Business Recorder, 25 March, 2018, P.16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Dr Hafiz A Pasha. "Attack on the NFC award." Business Recorder, 20 March, 2018, P.20</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Dr Hafiz A Pasha. "The extent of gender inequality." Business Recorder, 13 March, 2018, P.20</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Dr Muhammad. "Making deradiclisation a sustainable process." Pakistan Observer, 4 Mar, 2018, P.05</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Dr Za</w:t>
            </w:r>
            <w:r w:rsidR="000C1263">
              <w:rPr>
                <w:rFonts w:asciiTheme="majorBidi" w:hAnsiTheme="majorBidi" w:cstheme="majorBidi"/>
                <w:sz w:val="24"/>
                <w:szCs w:val="24"/>
              </w:rPr>
              <w:t>far Nawaz. "Democratic process</w:t>
            </w:r>
            <w:r w:rsidRPr="00E85879">
              <w:rPr>
                <w:rFonts w:asciiTheme="majorBidi" w:hAnsiTheme="majorBidi" w:cstheme="majorBidi"/>
                <w:sz w:val="24"/>
                <w:szCs w:val="24"/>
              </w:rPr>
              <w:t xml:space="preserve"> horse-trading." Pakistan Observer, 8 Mar, 2018, P.05</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Fafiuddin </w:t>
            </w:r>
            <w:proofErr w:type="gramStart"/>
            <w:r w:rsidRPr="00E85879">
              <w:rPr>
                <w:rFonts w:asciiTheme="majorBidi" w:hAnsiTheme="majorBidi" w:cstheme="majorBidi"/>
                <w:sz w:val="24"/>
                <w:szCs w:val="24"/>
              </w:rPr>
              <w:t>Mehsud .</w:t>
            </w:r>
            <w:proofErr w:type="gramEnd"/>
            <w:r w:rsidRPr="00E85879">
              <w:rPr>
                <w:rFonts w:asciiTheme="majorBidi" w:hAnsiTheme="majorBidi" w:cstheme="majorBidi"/>
                <w:sz w:val="24"/>
                <w:szCs w:val="24"/>
              </w:rPr>
              <w:t xml:space="preserve"> "FATA </w:t>
            </w:r>
            <w:proofErr w:type="gramStart"/>
            <w:r w:rsidRPr="00E85879">
              <w:rPr>
                <w:rFonts w:asciiTheme="majorBidi" w:hAnsiTheme="majorBidi" w:cstheme="majorBidi"/>
                <w:sz w:val="24"/>
                <w:szCs w:val="24"/>
              </w:rPr>
              <w:t>reforms ."</w:t>
            </w:r>
            <w:proofErr w:type="gramEnd"/>
            <w:r w:rsidRPr="00E85879">
              <w:rPr>
                <w:rFonts w:asciiTheme="majorBidi" w:hAnsiTheme="majorBidi" w:cstheme="majorBidi"/>
                <w:sz w:val="24"/>
                <w:szCs w:val="24"/>
              </w:rPr>
              <w:t xml:space="preserve"> The Nation  , 1 March, 2017,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Farhat Ali. "Inappropriate option." Business Recorder, 31 March, 2018, P.82</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Farhat Ali. "The FATF challenge." Business Recorder, 03 March, 2018, P.18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General Mirza Aslam </w:t>
            </w:r>
            <w:proofErr w:type="gramStart"/>
            <w:r w:rsidRPr="00E85879">
              <w:rPr>
                <w:rFonts w:asciiTheme="majorBidi" w:hAnsiTheme="majorBidi" w:cstheme="majorBidi"/>
                <w:sz w:val="24"/>
                <w:szCs w:val="24"/>
              </w:rPr>
              <w:t>Beg .</w:t>
            </w:r>
            <w:proofErr w:type="gramEnd"/>
            <w:r w:rsidRPr="00E85879">
              <w:rPr>
                <w:rFonts w:asciiTheme="majorBidi" w:hAnsiTheme="majorBidi" w:cstheme="majorBidi"/>
                <w:sz w:val="24"/>
                <w:szCs w:val="24"/>
              </w:rPr>
              <w:t xml:space="preserve"> "Existential threat to our </w:t>
            </w:r>
            <w:proofErr w:type="gramStart"/>
            <w:r w:rsidRPr="00E85879">
              <w:rPr>
                <w:rFonts w:asciiTheme="majorBidi" w:hAnsiTheme="majorBidi" w:cstheme="majorBidi"/>
                <w:sz w:val="24"/>
                <w:szCs w:val="24"/>
              </w:rPr>
              <w:t>security ."</w:t>
            </w:r>
            <w:proofErr w:type="gramEnd"/>
            <w:r w:rsidRPr="00E85879">
              <w:rPr>
                <w:rFonts w:asciiTheme="majorBidi" w:hAnsiTheme="majorBidi" w:cstheme="majorBidi"/>
                <w:sz w:val="24"/>
                <w:szCs w:val="24"/>
              </w:rPr>
              <w:t xml:space="preserve"> The Nation  , 7 March, 2017,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Huzaima Bukhari, Dr Ikramul Haq. "Foreign assets saga." Business Recorder, 23 March, 2018, P.24</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Huzaima Bukhari, Dr Ikramul Haq. "Grim challenges." Business Recorder, 16 March, 2018, P.20</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Ikram Sehgal. "Bureaucratic belligerence." Business Recorder, 02 March, 2018, P.20</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Ikram Sehgal. "'Judicial' martial law." Business Recorder, 30 March, 2018, P.122</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Jahanzeb Awan. "Depoliticising the civil servie." Daily Time, 13 March, 2018, p.06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Malik Muhammad Ashraf. "Promoting entrepreneurship." The Nation  , 31 March, 2017,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Mansoor </w:t>
            </w:r>
            <w:proofErr w:type="gramStart"/>
            <w:r w:rsidRPr="00E85879">
              <w:rPr>
                <w:rFonts w:asciiTheme="majorBidi" w:hAnsiTheme="majorBidi" w:cstheme="majorBidi"/>
                <w:sz w:val="24"/>
                <w:szCs w:val="24"/>
              </w:rPr>
              <w:t>Akbar .</w:t>
            </w:r>
            <w:proofErr w:type="gramEnd"/>
            <w:r w:rsidRPr="00E85879">
              <w:rPr>
                <w:rFonts w:asciiTheme="majorBidi" w:hAnsiTheme="majorBidi" w:cstheme="majorBidi"/>
                <w:sz w:val="24"/>
                <w:szCs w:val="24"/>
              </w:rPr>
              <w:t xml:space="preserve"> "Chairman Senate from Balochistan." Pakistan Observer, 24 Mar, 2018, P.05</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Maryam </w:t>
            </w:r>
            <w:proofErr w:type="gramStart"/>
            <w:r w:rsidRPr="00E85879">
              <w:rPr>
                <w:rFonts w:asciiTheme="majorBidi" w:hAnsiTheme="majorBidi" w:cstheme="majorBidi"/>
                <w:sz w:val="24"/>
                <w:szCs w:val="24"/>
              </w:rPr>
              <w:t>Siddiqa .</w:t>
            </w:r>
            <w:proofErr w:type="gramEnd"/>
            <w:r w:rsidRPr="00E85879">
              <w:rPr>
                <w:rFonts w:asciiTheme="majorBidi" w:hAnsiTheme="majorBidi" w:cstheme="majorBidi"/>
                <w:sz w:val="24"/>
                <w:szCs w:val="24"/>
              </w:rPr>
              <w:t xml:space="preserve"> "Mainstreaming </w:t>
            </w:r>
            <w:proofErr w:type="gramStart"/>
            <w:r w:rsidRPr="00E85879">
              <w:rPr>
                <w:rFonts w:asciiTheme="majorBidi" w:hAnsiTheme="majorBidi" w:cstheme="majorBidi"/>
                <w:sz w:val="24"/>
                <w:szCs w:val="24"/>
              </w:rPr>
              <w:t>FATA ."</w:t>
            </w:r>
            <w:proofErr w:type="gramEnd"/>
            <w:r w:rsidRPr="00E85879">
              <w:rPr>
                <w:rFonts w:asciiTheme="majorBidi" w:hAnsiTheme="majorBidi" w:cstheme="majorBidi"/>
                <w:sz w:val="24"/>
                <w:szCs w:val="24"/>
              </w:rPr>
              <w:t xml:space="preserve"> The Nation  , 17 March, 2017,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Mian Fazal </w:t>
            </w:r>
            <w:proofErr w:type="gramStart"/>
            <w:r w:rsidRPr="00E85879">
              <w:rPr>
                <w:rFonts w:asciiTheme="majorBidi" w:hAnsiTheme="majorBidi" w:cstheme="majorBidi"/>
                <w:sz w:val="24"/>
                <w:szCs w:val="24"/>
              </w:rPr>
              <w:t>Ahmad .</w:t>
            </w:r>
            <w:proofErr w:type="gramEnd"/>
            <w:r w:rsidRPr="00E85879">
              <w:rPr>
                <w:rFonts w:asciiTheme="majorBidi" w:hAnsiTheme="majorBidi" w:cstheme="majorBidi"/>
                <w:sz w:val="24"/>
                <w:szCs w:val="24"/>
              </w:rPr>
              <w:t xml:space="preserve"> "Federal Budget as a game </w:t>
            </w:r>
            <w:proofErr w:type="gramStart"/>
            <w:r w:rsidRPr="00E85879">
              <w:rPr>
                <w:rFonts w:asciiTheme="majorBidi" w:hAnsiTheme="majorBidi" w:cstheme="majorBidi"/>
                <w:sz w:val="24"/>
                <w:szCs w:val="24"/>
              </w:rPr>
              <w:t>changer ."</w:t>
            </w:r>
            <w:proofErr w:type="gramEnd"/>
            <w:r w:rsidRPr="00E85879">
              <w:rPr>
                <w:rFonts w:asciiTheme="majorBidi" w:hAnsiTheme="majorBidi" w:cstheme="majorBidi"/>
                <w:sz w:val="24"/>
                <w:szCs w:val="24"/>
              </w:rPr>
              <w:t xml:space="preserve"> The Nation  , 27 March, 2017,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Mirza Shahnawaz. "Assetising a nation state." Pakistan Observer, 24 Mar, 2018, P.04</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Mohammad Ali Babakhel. "Policing the capital." Dawn, 22 March, 2017, p.9</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Mohsin Raza </w:t>
            </w:r>
            <w:proofErr w:type="gramStart"/>
            <w:r w:rsidRPr="00E85879">
              <w:rPr>
                <w:rFonts w:asciiTheme="majorBidi" w:hAnsiTheme="majorBidi" w:cstheme="majorBidi"/>
                <w:sz w:val="24"/>
                <w:szCs w:val="24"/>
              </w:rPr>
              <w:t>Malik .</w:t>
            </w:r>
            <w:proofErr w:type="gramEnd"/>
            <w:r w:rsidRPr="00E85879">
              <w:rPr>
                <w:rFonts w:asciiTheme="majorBidi" w:hAnsiTheme="majorBidi" w:cstheme="majorBidi"/>
                <w:sz w:val="24"/>
                <w:szCs w:val="24"/>
              </w:rPr>
              <w:t xml:space="preserve"> "Full Spectrum </w:t>
            </w:r>
            <w:proofErr w:type="gramStart"/>
            <w:r w:rsidRPr="00E85879">
              <w:rPr>
                <w:rFonts w:asciiTheme="majorBidi" w:hAnsiTheme="majorBidi" w:cstheme="majorBidi"/>
                <w:sz w:val="24"/>
                <w:szCs w:val="24"/>
              </w:rPr>
              <w:t>Diplomacy ."</w:t>
            </w:r>
            <w:proofErr w:type="gramEnd"/>
            <w:r w:rsidRPr="00E85879">
              <w:rPr>
                <w:rFonts w:asciiTheme="majorBidi" w:hAnsiTheme="majorBidi" w:cstheme="majorBidi"/>
                <w:sz w:val="24"/>
                <w:szCs w:val="24"/>
              </w:rPr>
              <w:t xml:space="preserve"> The Nation  , 29 March, 2017,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Muhammad Usman. "Bajwa doctrine and challenges." Pakistan Observer, 3 Mar, 2018, P.05</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Pervez Rahim. "Taking the lead." Dawn, 3 March, 2017, p.9</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Rashed Rahman. "Revival of the Left." Business Recorder, 27 March, 2018, P.22</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S</w:t>
            </w:r>
            <w:proofErr w:type="gramStart"/>
            <w:r w:rsidRPr="00E85879">
              <w:rPr>
                <w:rFonts w:asciiTheme="majorBidi" w:hAnsiTheme="majorBidi" w:cstheme="majorBidi"/>
                <w:sz w:val="24"/>
                <w:szCs w:val="24"/>
              </w:rPr>
              <w:t>,Tariq</w:t>
            </w:r>
            <w:proofErr w:type="gramEnd"/>
            <w:r w:rsidRPr="00E85879">
              <w:rPr>
                <w:rFonts w:asciiTheme="majorBidi" w:hAnsiTheme="majorBidi" w:cstheme="majorBidi"/>
                <w:sz w:val="24"/>
                <w:szCs w:val="24"/>
              </w:rPr>
              <w:t xml:space="preserve"> . "Thoughts on March 23." The Nation  , 23 March, 2017, p.6</w:t>
            </w:r>
          </w:p>
          <w:p w:rsidR="00655F11" w:rsidRPr="000C1263" w:rsidRDefault="00655F11" w:rsidP="00655F11">
            <w:pPr>
              <w:pStyle w:val="PlainText"/>
              <w:rPr>
                <w:rFonts w:asciiTheme="majorBidi" w:hAnsiTheme="majorBidi" w:cstheme="majorBidi"/>
              </w:rPr>
            </w:pPr>
            <w:r w:rsidRPr="00E85879">
              <w:rPr>
                <w:rFonts w:asciiTheme="majorBidi" w:hAnsiTheme="majorBidi" w:cstheme="majorBidi"/>
                <w:sz w:val="24"/>
                <w:szCs w:val="24"/>
              </w:rPr>
              <w:t xml:space="preserve">Saida </w:t>
            </w:r>
            <w:r w:rsidRPr="000C1263">
              <w:rPr>
                <w:rFonts w:asciiTheme="majorBidi" w:hAnsiTheme="majorBidi" w:cstheme="majorBidi"/>
              </w:rPr>
              <w:t>Fazal. "Why is there so much fuss over a corruption accused</w:t>
            </w:r>
            <w:proofErr w:type="gramStart"/>
            <w:r w:rsidRPr="000C1263">
              <w:rPr>
                <w:rFonts w:asciiTheme="majorBidi" w:hAnsiTheme="majorBidi" w:cstheme="majorBidi"/>
              </w:rPr>
              <w:t>?.</w:t>
            </w:r>
            <w:proofErr w:type="gramEnd"/>
            <w:r w:rsidRPr="000C1263">
              <w:rPr>
                <w:rFonts w:asciiTheme="majorBidi" w:hAnsiTheme="majorBidi" w:cstheme="majorBidi"/>
              </w:rPr>
              <w:t>" Business Recorder, 01 March, 2018, P.22</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Saida Fazal. "Why take selective notice of corruption</w:t>
            </w:r>
            <w:proofErr w:type="gramStart"/>
            <w:r w:rsidRPr="00E85879">
              <w:rPr>
                <w:rFonts w:asciiTheme="majorBidi" w:hAnsiTheme="majorBidi" w:cstheme="majorBidi"/>
                <w:sz w:val="24"/>
                <w:szCs w:val="24"/>
              </w:rPr>
              <w:t>?.</w:t>
            </w:r>
            <w:proofErr w:type="gramEnd"/>
            <w:r w:rsidRPr="00E85879">
              <w:rPr>
                <w:rFonts w:asciiTheme="majorBidi" w:hAnsiTheme="majorBidi" w:cstheme="majorBidi"/>
                <w:sz w:val="24"/>
                <w:szCs w:val="24"/>
              </w:rPr>
              <w:t>" Business Recorder, 08 March, 2018, P.20</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Samson Simon </w:t>
            </w:r>
            <w:proofErr w:type="gramStart"/>
            <w:r w:rsidRPr="00E85879">
              <w:rPr>
                <w:rFonts w:asciiTheme="majorBidi" w:hAnsiTheme="majorBidi" w:cstheme="majorBidi"/>
                <w:sz w:val="24"/>
                <w:szCs w:val="24"/>
              </w:rPr>
              <w:t>Sharaf .</w:t>
            </w:r>
            <w:proofErr w:type="gramEnd"/>
            <w:r w:rsidRPr="00E85879">
              <w:rPr>
                <w:rFonts w:asciiTheme="majorBidi" w:hAnsiTheme="majorBidi" w:cstheme="majorBidi"/>
                <w:sz w:val="24"/>
                <w:szCs w:val="24"/>
              </w:rPr>
              <w:t xml:space="preserve"> "Sociology of </w:t>
            </w:r>
            <w:proofErr w:type="gramStart"/>
            <w:r w:rsidRPr="00E85879">
              <w:rPr>
                <w:rFonts w:asciiTheme="majorBidi" w:hAnsiTheme="majorBidi" w:cstheme="majorBidi"/>
                <w:sz w:val="24"/>
                <w:szCs w:val="24"/>
              </w:rPr>
              <w:t>conflict ."</w:t>
            </w:r>
            <w:proofErr w:type="gramEnd"/>
            <w:r w:rsidRPr="00E85879">
              <w:rPr>
                <w:rFonts w:asciiTheme="majorBidi" w:hAnsiTheme="majorBidi" w:cstheme="majorBidi"/>
                <w:sz w:val="24"/>
                <w:szCs w:val="24"/>
              </w:rPr>
              <w:t xml:space="preserve"> The Nation  , 4 March, 2017,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Sania Nishtar. "The future of government." The News, 17 March, 2018,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Shabir Ahmed. "Chipping away of pillars of state." Business Recorder, 01 March, 2018, P.22</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 Shabir Ahmed. "Happy is not seeing the truck." Business Recorder, 22 March, 2018, P.28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lastRenderedPageBreak/>
              <w:t>Shabir Ahmed. "To reitre is to die</w:t>
            </w:r>
            <w:proofErr w:type="gramStart"/>
            <w:r w:rsidRPr="00E85879">
              <w:rPr>
                <w:rFonts w:asciiTheme="majorBidi" w:hAnsiTheme="majorBidi" w:cstheme="majorBidi"/>
                <w:sz w:val="24"/>
                <w:szCs w:val="24"/>
              </w:rPr>
              <w:t>?.</w:t>
            </w:r>
            <w:proofErr w:type="gramEnd"/>
            <w:r w:rsidRPr="00E85879">
              <w:rPr>
                <w:rFonts w:asciiTheme="majorBidi" w:hAnsiTheme="majorBidi" w:cstheme="majorBidi"/>
                <w:sz w:val="24"/>
                <w:szCs w:val="24"/>
              </w:rPr>
              <w:t>" Business Recorder, 29 March, 2018, P.36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Shabir Ahmed. "To retire is to die</w:t>
            </w:r>
            <w:proofErr w:type="gramStart"/>
            <w:r w:rsidRPr="00E85879">
              <w:rPr>
                <w:rFonts w:asciiTheme="majorBidi" w:hAnsiTheme="majorBidi" w:cstheme="majorBidi"/>
                <w:sz w:val="24"/>
                <w:szCs w:val="24"/>
              </w:rPr>
              <w:t>?.</w:t>
            </w:r>
            <w:proofErr w:type="gramEnd"/>
            <w:r w:rsidRPr="00E85879">
              <w:rPr>
                <w:rFonts w:asciiTheme="majorBidi" w:hAnsiTheme="majorBidi" w:cstheme="majorBidi"/>
                <w:sz w:val="24"/>
                <w:szCs w:val="24"/>
              </w:rPr>
              <w:t>" Business Recorder, 29 March, 2018, P.46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Shaheen Masud. "Implicaions of burgeoning population." Pakistan Observer, 21 Mar, 2018, P.05</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Shahzad Tahir. "Responsible expansion</w:t>
            </w:r>
            <w:proofErr w:type="gramStart"/>
            <w:r w:rsidRPr="00E85879">
              <w:rPr>
                <w:rFonts w:asciiTheme="majorBidi" w:hAnsiTheme="majorBidi" w:cstheme="majorBidi"/>
                <w:sz w:val="24"/>
                <w:szCs w:val="24"/>
              </w:rPr>
              <w:t>?.</w:t>
            </w:r>
            <w:proofErr w:type="gramEnd"/>
            <w:r w:rsidRPr="00E85879">
              <w:rPr>
                <w:rFonts w:asciiTheme="majorBidi" w:hAnsiTheme="majorBidi" w:cstheme="majorBidi"/>
                <w:sz w:val="24"/>
                <w:szCs w:val="24"/>
              </w:rPr>
              <w:t>" The News, 22 March, 2018, p.6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Sheraz Zaka. "Constitutional politics and judicial review powers." Daily Time, 23 March, 2018, p.08</w:t>
            </w:r>
          </w:p>
          <w:p w:rsidR="00655F11" w:rsidRPr="000C1263" w:rsidRDefault="00655F11" w:rsidP="00655F11">
            <w:pPr>
              <w:pStyle w:val="PlainText"/>
              <w:rPr>
                <w:rFonts w:asciiTheme="majorBidi" w:hAnsiTheme="majorBidi" w:cstheme="majorBidi"/>
                <w:sz w:val="22"/>
                <w:szCs w:val="22"/>
              </w:rPr>
            </w:pPr>
            <w:r w:rsidRPr="000C1263">
              <w:rPr>
                <w:rFonts w:asciiTheme="majorBidi" w:hAnsiTheme="majorBidi" w:cstheme="majorBidi"/>
                <w:sz w:val="22"/>
                <w:szCs w:val="22"/>
              </w:rPr>
              <w:t>Syed Akhtar Ali. "Electricity for All: Rural electrification - I." Business Recorder, 11 March, 2018, P.16</w:t>
            </w:r>
          </w:p>
          <w:p w:rsidR="00655F11" w:rsidRPr="000C1263" w:rsidRDefault="00655F11" w:rsidP="00655F11">
            <w:pPr>
              <w:pStyle w:val="PlainText"/>
              <w:rPr>
                <w:rFonts w:asciiTheme="majorBidi" w:hAnsiTheme="majorBidi" w:cstheme="majorBidi"/>
                <w:sz w:val="22"/>
                <w:szCs w:val="22"/>
              </w:rPr>
            </w:pPr>
            <w:r w:rsidRPr="000C1263">
              <w:rPr>
                <w:rFonts w:asciiTheme="majorBidi" w:hAnsiTheme="majorBidi" w:cstheme="majorBidi"/>
                <w:sz w:val="22"/>
                <w:szCs w:val="22"/>
              </w:rPr>
              <w:t>Syed Akhtar Ali. "Electricity for all: Rural electrification - II." Business Recorder, 18 March, 2018, P.16</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Syed Bakhtiyar Kazmi. "Bargain to win." Business Recorder, 24 March, 2018, P.14</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Syed Bakhtiyar Kazmi. "So what is the plan</w:t>
            </w:r>
            <w:proofErr w:type="gramStart"/>
            <w:r w:rsidRPr="00E85879">
              <w:rPr>
                <w:rFonts w:asciiTheme="majorBidi" w:hAnsiTheme="majorBidi" w:cstheme="majorBidi"/>
                <w:sz w:val="24"/>
                <w:szCs w:val="24"/>
              </w:rPr>
              <w:t>?.</w:t>
            </w:r>
            <w:proofErr w:type="gramEnd"/>
            <w:r w:rsidRPr="00E85879">
              <w:rPr>
                <w:rFonts w:asciiTheme="majorBidi" w:hAnsiTheme="majorBidi" w:cstheme="majorBidi"/>
                <w:sz w:val="24"/>
                <w:szCs w:val="24"/>
              </w:rPr>
              <w:t>" Business Recorder, 17 March, 2018, P.18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Syed Hammad </w:t>
            </w:r>
            <w:proofErr w:type="gramStart"/>
            <w:r w:rsidRPr="00E85879">
              <w:rPr>
                <w:rFonts w:asciiTheme="majorBidi" w:hAnsiTheme="majorBidi" w:cstheme="majorBidi"/>
                <w:sz w:val="24"/>
                <w:szCs w:val="24"/>
              </w:rPr>
              <w:t>Ahmad .</w:t>
            </w:r>
            <w:proofErr w:type="gramEnd"/>
            <w:r w:rsidRPr="00E85879">
              <w:rPr>
                <w:rFonts w:asciiTheme="majorBidi" w:hAnsiTheme="majorBidi" w:cstheme="majorBidi"/>
                <w:sz w:val="24"/>
                <w:szCs w:val="24"/>
              </w:rPr>
              <w:t xml:space="preserve"> "Crisis of good </w:t>
            </w:r>
            <w:proofErr w:type="gramStart"/>
            <w:r w:rsidRPr="00E85879">
              <w:rPr>
                <w:rFonts w:asciiTheme="majorBidi" w:hAnsiTheme="majorBidi" w:cstheme="majorBidi"/>
                <w:sz w:val="24"/>
                <w:szCs w:val="24"/>
              </w:rPr>
              <w:t>governance ."</w:t>
            </w:r>
            <w:proofErr w:type="gramEnd"/>
            <w:r w:rsidRPr="00E85879">
              <w:rPr>
                <w:rFonts w:asciiTheme="majorBidi" w:hAnsiTheme="majorBidi" w:cstheme="majorBidi"/>
                <w:sz w:val="24"/>
                <w:szCs w:val="24"/>
              </w:rPr>
              <w:t xml:space="preserve"> The Nation  , 5 March, 2017, p.7</w:t>
            </w:r>
          </w:p>
          <w:p w:rsidR="00655F11" w:rsidRPr="000C1263" w:rsidRDefault="00655F11" w:rsidP="00655F11">
            <w:pPr>
              <w:pStyle w:val="PlainText"/>
              <w:rPr>
                <w:rFonts w:asciiTheme="majorBidi" w:hAnsiTheme="majorBidi" w:cstheme="majorBidi"/>
                <w:sz w:val="22"/>
                <w:szCs w:val="22"/>
              </w:rPr>
            </w:pPr>
            <w:r w:rsidRPr="000C1263">
              <w:rPr>
                <w:rFonts w:asciiTheme="majorBidi" w:hAnsiTheme="majorBidi" w:cstheme="majorBidi"/>
                <w:sz w:val="22"/>
                <w:szCs w:val="22"/>
              </w:rPr>
              <w:t>Syed Zeeshan Haider. "The economic constraints driving foreign policy." Daily Time, 04 March, 2018, p.08</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 xml:space="preserve">Tasneem </w:t>
            </w:r>
            <w:proofErr w:type="gramStart"/>
            <w:r w:rsidRPr="00E85879">
              <w:rPr>
                <w:rFonts w:asciiTheme="majorBidi" w:hAnsiTheme="majorBidi" w:cstheme="majorBidi"/>
                <w:sz w:val="24"/>
                <w:szCs w:val="24"/>
              </w:rPr>
              <w:t>Yaseem .</w:t>
            </w:r>
            <w:proofErr w:type="gramEnd"/>
            <w:r w:rsidRPr="00E85879">
              <w:rPr>
                <w:rFonts w:asciiTheme="majorBidi" w:hAnsiTheme="majorBidi" w:cstheme="majorBidi"/>
                <w:sz w:val="24"/>
                <w:szCs w:val="24"/>
              </w:rPr>
              <w:t xml:space="preserve"> "Highways to </w:t>
            </w:r>
            <w:proofErr w:type="gramStart"/>
            <w:r w:rsidRPr="00E85879">
              <w:rPr>
                <w:rFonts w:asciiTheme="majorBidi" w:hAnsiTheme="majorBidi" w:cstheme="majorBidi"/>
                <w:sz w:val="24"/>
                <w:szCs w:val="24"/>
              </w:rPr>
              <w:t>prosperity ."</w:t>
            </w:r>
            <w:proofErr w:type="gramEnd"/>
            <w:r w:rsidRPr="00E85879">
              <w:rPr>
                <w:rFonts w:asciiTheme="majorBidi" w:hAnsiTheme="majorBidi" w:cstheme="majorBidi"/>
                <w:sz w:val="24"/>
                <w:szCs w:val="24"/>
              </w:rPr>
              <w:t xml:space="preserve"> The Nation  , 30 March, 2017, p.7</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Touqir Hussain. "An obsolete policy." Dawn, 14 March, 2017, p.9</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Uzair M. Younus. "East west corridor." Dawn, 11 March, 2017, p.9</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Wajid Jawad. "Some claim descent from demigods." Business Recorder, 09 March, 2018, P.20</w:t>
            </w:r>
          </w:p>
          <w:p w:rsidR="00655F11" w:rsidRPr="00E85879" w:rsidRDefault="00655F11" w:rsidP="00655F11">
            <w:pPr>
              <w:pStyle w:val="PlainText"/>
              <w:rPr>
                <w:rFonts w:asciiTheme="majorBidi" w:hAnsiTheme="majorBidi" w:cstheme="majorBidi"/>
                <w:sz w:val="24"/>
                <w:szCs w:val="24"/>
              </w:rPr>
            </w:pPr>
            <w:r w:rsidRPr="00E85879">
              <w:rPr>
                <w:rFonts w:asciiTheme="majorBidi" w:hAnsiTheme="majorBidi" w:cstheme="majorBidi"/>
                <w:sz w:val="24"/>
                <w:szCs w:val="24"/>
              </w:rPr>
              <w:t>Wajid Shamsul Hasan. "Begum Bhutto and dictators." Daily Time, 21 March, 2018, p.06</w:t>
            </w:r>
          </w:p>
          <w:p w:rsidR="00655F11" w:rsidRPr="000C1263" w:rsidRDefault="00655F11" w:rsidP="00655F11">
            <w:pPr>
              <w:pStyle w:val="PlainText"/>
              <w:rPr>
                <w:rFonts w:asciiTheme="majorBidi" w:hAnsiTheme="majorBidi" w:cstheme="majorBidi"/>
                <w:sz w:val="22"/>
                <w:szCs w:val="22"/>
              </w:rPr>
            </w:pPr>
            <w:r w:rsidRPr="000C1263">
              <w:rPr>
                <w:rFonts w:asciiTheme="majorBidi" w:hAnsiTheme="majorBidi" w:cstheme="majorBidi"/>
                <w:sz w:val="22"/>
                <w:szCs w:val="22"/>
              </w:rPr>
              <w:t>Waqar Masood Khan. "Reforming foreign exchange regime - III." Business Recorder, 21 March, 2018, P.22</w:t>
            </w:r>
          </w:p>
          <w:p w:rsidR="00655F11" w:rsidRPr="000C1263" w:rsidRDefault="00655F11" w:rsidP="00655F11">
            <w:pPr>
              <w:pStyle w:val="PlainText"/>
              <w:rPr>
                <w:rFonts w:asciiTheme="majorBidi" w:hAnsiTheme="majorBidi" w:cstheme="majorBidi"/>
                <w:sz w:val="22"/>
                <w:szCs w:val="22"/>
              </w:rPr>
            </w:pPr>
            <w:r w:rsidRPr="000C1263">
              <w:rPr>
                <w:rFonts w:asciiTheme="majorBidi" w:hAnsiTheme="majorBidi" w:cstheme="majorBidi"/>
                <w:sz w:val="22"/>
                <w:szCs w:val="22"/>
              </w:rPr>
              <w:t>Waqar Masood Khan. "Reforming foreign exchange regime - IV." Business Recorder, 29 March, 2018, P.46</w:t>
            </w:r>
          </w:p>
          <w:p w:rsidR="00655F11" w:rsidRPr="000C1263" w:rsidRDefault="00655F11" w:rsidP="00655F11">
            <w:pPr>
              <w:pStyle w:val="PlainText"/>
              <w:rPr>
                <w:rFonts w:asciiTheme="majorBidi" w:hAnsiTheme="majorBidi" w:cstheme="majorBidi"/>
                <w:sz w:val="22"/>
                <w:szCs w:val="22"/>
              </w:rPr>
            </w:pPr>
            <w:r w:rsidRPr="000C1263">
              <w:rPr>
                <w:rFonts w:asciiTheme="majorBidi" w:hAnsiTheme="majorBidi" w:cstheme="majorBidi"/>
                <w:sz w:val="22"/>
                <w:szCs w:val="22"/>
              </w:rPr>
              <w:t>Waqar Masood Khan. "Refor</w:t>
            </w:r>
            <w:r w:rsidR="000C1263">
              <w:rPr>
                <w:rFonts w:asciiTheme="majorBidi" w:hAnsiTheme="majorBidi" w:cstheme="majorBidi"/>
                <w:sz w:val="22"/>
                <w:szCs w:val="22"/>
              </w:rPr>
              <w:t xml:space="preserve">ming foreign exchange regime - </w:t>
            </w:r>
            <w:r w:rsidRPr="000C1263">
              <w:rPr>
                <w:rFonts w:asciiTheme="majorBidi" w:hAnsiTheme="majorBidi" w:cstheme="majorBidi"/>
                <w:sz w:val="22"/>
                <w:szCs w:val="22"/>
              </w:rPr>
              <w:t>V." Business Recorder, 29 March, 2018, P.36</w:t>
            </w:r>
          </w:p>
          <w:p w:rsidR="00140474" w:rsidRPr="00E85879" w:rsidRDefault="00140474" w:rsidP="00DA5BAF">
            <w:pPr>
              <w:spacing w:line="360" w:lineRule="auto"/>
              <w:rPr>
                <w:rFonts w:asciiTheme="majorBidi" w:eastAsia="Batang" w:hAnsiTheme="majorBidi" w:cstheme="majorBidi"/>
                <w:bCs/>
              </w:rPr>
            </w:pPr>
          </w:p>
        </w:tc>
      </w:tr>
      <w:tr w:rsidR="00140474" w:rsidRPr="0007697A" w:rsidTr="00D1368B">
        <w:tblPrEx>
          <w:tblBorders>
            <w:insideV w:val="single" w:sz="4" w:space="0" w:color="auto"/>
          </w:tblBorders>
        </w:tblPrEx>
        <w:trPr>
          <w:gridAfter w:val="1"/>
          <w:wAfter w:w="29" w:type="dxa"/>
          <w:trHeight w:val="210"/>
        </w:trPr>
        <w:tc>
          <w:tcPr>
            <w:tcW w:w="10080" w:type="dxa"/>
            <w:gridSpan w:val="3"/>
          </w:tcPr>
          <w:p w:rsidR="00140474" w:rsidRPr="0007697A" w:rsidRDefault="00140474" w:rsidP="00DA5BAF">
            <w:pPr>
              <w:pStyle w:val="Title"/>
              <w:spacing w:line="360" w:lineRule="auto"/>
              <w:jc w:val="left"/>
              <w:rPr>
                <w:rFonts w:asciiTheme="majorBidi" w:eastAsia="Batang" w:hAnsiTheme="majorBidi" w:cstheme="majorBidi"/>
                <w:bCs w:val="0"/>
                <w:sz w:val="24"/>
              </w:rPr>
            </w:pPr>
            <w:r w:rsidRPr="0007697A">
              <w:rPr>
                <w:rFonts w:asciiTheme="majorBidi" w:eastAsia="Batang" w:hAnsiTheme="majorBidi" w:cstheme="majorBidi"/>
                <w:bCs w:val="0"/>
                <w:sz w:val="24"/>
              </w:rPr>
              <w:lastRenderedPageBreak/>
              <w:t>GOVERNANCE / POLICIES – WORLD</w:t>
            </w:r>
          </w:p>
          <w:p w:rsidR="00883C9B" w:rsidRPr="0007697A" w:rsidRDefault="00883C9B" w:rsidP="00883C9B">
            <w:pPr>
              <w:pStyle w:val="PlainText"/>
              <w:rPr>
                <w:rFonts w:asciiTheme="majorBidi" w:hAnsiTheme="majorBidi" w:cstheme="majorBidi"/>
              </w:rPr>
            </w:pPr>
            <w:r w:rsidRPr="0007697A">
              <w:rPr>
                <w:rFonts w:asciiTheme="majorBidi" w:hAnsiTheme="majorBidi" w:cstheme="majorBidi"/>
              </w:rPr>
              <w:t>Claire Cozens. "India's Silicon Valley faces man-made water crisis." Business Recorder, 18 March, 2018, P.16</w:t>
            </w:r>
          </w:p>
          <w:p w:rsidR="00883C9B" w:rsidRPr="0007697A" w:rsidRDefault="00883C9B" w:rsidP="00883C9B">
            <w:pPr>
              <w:pStyle w:val="PlainText"/>
              <w:rPr>
                <w:rFonts w:asciiTheme="majorBidi" w:hAnsiTheme="majorBidi" w:cstheme="majorBidi"/>
              </w:rPr>
            </w:pPr>
            <w:r w:rsidRPr="0007697A">
              <w:rPr>
                <w:rFonts w:asciiTheme="majorBidi" w:hAnsiTheme="majorBidi" w:cstheme="majorBidi"/>
              </w:rPr>
              <w:t>Emily, O'Reilly. "A revolving door for lobbyists in Brussels damages trust." Financial Times, 20 March, 2018, P.9</w:t>
            </w:r>
          </w:p>
          <w:p w:rsidR="00883C9B" w:rsidRPr="0007697A" w:rsidRDefault="00883C9B" w:rsidP="00883C9B">
            <w:pPr>
              <w:pStyle w:val="PlainText"/>
              <w:rPr>
                <w:rFonts w:asciiTheme="majorBidi" w:hAnsiTheme="majorBidi" w:cstheme="majorBidi"/>
              </w:rPr>
            </w:pPr>
            <w:r w:rsidRPr="0007697A">
              <w:rPr>
                <w:rFonts w:asciiTheme="majorBidi" w:hAnsiTheme="majorBidi" w:cstheme="majorBidi"/>
              </w:rPr>
              <w:t xml:space="preserve">Farooq Hassan. "The winners in Afghanistan - cricket, Coke </w:t>
            </w:r>
            <w:r w:rsidRPr="0007697A">
              <w:rPr>
                <w:rFonts w:asciiTheme="majorBidi" w:hAnsiTheme="majorBidi" w:cstheme="majorBidi"/>
              </w:rPr>
              <w:cr/>
              <w:t xml:space="preserve"> Karzai." Business Recorder, 13 March, 2018, P.20</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Heba, Salesh. "Sowing the seeds of a second Arab spring." Financial Times, 6 March, 2018, P.9</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Michael, Peel. "Keeping crisis at a distance." Financial Times, 23 March, 2018, P.7</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Mohammad Jamil. "Afghan President's new peace map." Pakistan Observer, 6 Mar, 2018, P.04</w:t>
            </w:r>
          </w:p>
          <w:p w:rsidR="00883C9B" w:rsidRPr="0007697A" w:rsidRDefault="00883C9B" w:rsidP="00883C9B">
            <w:pPr>
              <w:pStyle w:val="PlainText"/>
              <w:rPr>
                <w:rFonts w:asciiTheme="majorBidi" w:hAnsiTheme="majorBidi" w:cstheme="majorBidi"/>
              </w:rPr>
            </w:pPr>
            <w:r w:rsidRPr="0007697A">
              <w:rPr>
                <w:rFonts w:asciiTheme="majorBidi" w:hAnsiTheme="majorBidi" w:cstheme="majorBidi"/>
              </w:rPr>
              <w:t>Mohammed, Bin Nawaf. "Saudi Arabia cannot achieve its ambitious reforms alone." Financial Times, 7 March, 2018, P.11</w:t>
            </w:r>
          </w:p>
          <w:p w:rsidR="00883C9B" w:rsidRPr="0007697A" w:rsidRDefault="00883C9B" w:rsidP="00883C9B">
            <w:pPr>
              <w:pStyle w:val="PlainText"/>
              <w:rPr>
                <w:rFonts w:asciiTheme="majorBidi" w:hAnsiTheme="majorBidi" w:cstheme="majorBidi"/>
              </w:rPr>
            </w:pPr>
            <w:r w:rsidRPr="0007697A">
              <w:rPr>
                <w:rFonts w:asciiTheme="majorBidi" w:hAnsiTheme="majorBidi" w:cstheme="majorBidi"/>
              </w:rPr>
              <w:t>Omar Hasan. "Saudi Arabia turns to nuclear power to curb oil addiction." Business Recorder, 15 March, 2018, P.20</w:t>
            </w:r>
          </w:p>
          <w:p w:rsidR="00883C9B" w:rsidRPr="0007697A" w:rsidRDefault="00883C9B" w:rsidP="00883C9B">
            <w:pPr>
              <w:pStyle w:val="PlainText"/>
              <w:rPr>
                <w:rFonts w:asciiTheme="majorBidi" w:hAnsiTheme="majorBidi" w:cstheme="majorBidi"/>
              </w:rPr>
            </w:pPr>
            <w:r w:rsidRPr="0007697A">
              <w:rPr>
                <w:rFonts w:asciiTheme="majorBidi" w:hAnsiTheme="majorBidi" w:cstheme="majorBidi"/>
              </w:rPr>
              <w:t>Roula, Khalaf. "Saudi Arabia's strongman is changing too much, too fast." Financial Times, 8 March, 2018, P.11</w:t>
            </w:r>
          </w:p>
          <w:p w:rsidR="00140474" w:rsidRPr="0007697A" w:rsidRDefault="00140474" w:rsidP="00DA5BAF">
            <w:pPr>
              <w:spacing w:line="360" w:lineRule="auto"/>
              <w:rPr>
                <w:rFonts w:asciiTheme="majorBidi" w:eastAsia="Batang" w:hAnsiTheme="majorBidi" w:cstheme="majorBidi"/>
                <w:b/>
                <w:bCs/>
              </w:rPr>
            </w:pPr>
          </w:p>
        </w:tc>
      </w:tr>
      <w:tr w:rsidR="00140474" w:rsidRPr="0007697A" w:rsidTr="00D1368B">
        <w:tblPrEx>
          <w:tblBorders>
            <w:insideV w:val="single" w:sz="4" w:space="0" w:color="auto"/>
          </w:tblBorders>
        </w:tblPrEx>
        <w:trPr>
          <w:gridAfter w:val="1"/>
          <w:wAfter w:w="29" w:type="dxa"/>
          <w:trHeight w:val="210"/>
        </w:trPr>
        <w:tc>
          <w:tcPr>
            <w:tcW w:w="10080" w:type="dxa"/>
            <w:gridSpan w:val="3"/>
          </w:tcPr>
          <w:p w:rsidR="00140474" w:rsidRPr="0007697A" w:rsidRDefault="00140474" w:rsidP="00DA5BAF">
            <w:pPr>
              <w:spacing w:line="360" w:lineRule="auto"/>
              <w:rPr>
                <w:rFonts w:asciiTheme="majorBidi" w:eastAsia="Batang" w:hAnsiTheme="majorBidi" w:cstheme="majorBidi"/>
                <w:b/>
                <w:bCs/>
                <w:u w:val="single"/>
              </w:rPr>
            </w:pPr>
            <w:r w:rsidRPr="0007697A">
              <w:rPr>
                <w:rFonts w:asciiTheme="majorBidi" w:eastAsia="Batang" w:hAnsiTheme="majorBidi" w:cstheme="majorBidi"/>
                <w:b/>
                <w:bCs/>
                <w:u w:val="single"/>
              </w:rPr>
              <w:t xml:space="preserve">HEALTH AND ENVIRONMENT </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Abuzar Salman Khan Niazi. "Cloudless climes." Dawn, 20 March, 2017,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Aida Girma. "Nature's solutions." Dawn, 22 March, 2017, p.9</w:t>
            </w:r>
          </w:p>
          <w:p w:rsidR="00655F11" w:rsidRPr="000C1263" w:rsidRDefault="00655F11" w:rsidP="00655F11">
            <w:pPr>
              <w:pStyle w:val="PlainText"/>
              <w:rPr>
                <w:rFonts w:asciiTheme="majorBidi" w:hAnsiTheme="majorBidi" w:cstheme="majorBidi"/>
                <w:sz w:val="22"/>
                <w:szCs w:val="22"/>
              </w:rPr>
            </w:pPr>
            <w:r w:rsidRPr="000C1263">
              <w:rPr>
                <w:rFonts w:asciiTheme="majorBidi" w:hAnsiTheme="majorBidi" w:cstheme="majorBidi"/>
                <w:sz w:val="22"/>
                <w:szCs w:val="22"/>
              </w:rPr>
              <w:t>Anjana, Ahuja. "Even doctors and scientists fail to grasp adolescence." Financial Times, 6 March, 2018, P.11</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Anjum altaf. "Unhealthy times." Dawn, 21 March, 2017,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Arif Azad. "Ruinous for health." Dawn, 27 March, 2017, p.9</w:t>
            </w:r>
          </w:p>
          <w:p w:rsidR="00655F11" w:rsidRPr="000C1263" w:rsidRDefault="00655F11" w:rsidP="00655F11">
            <w:pPr>
              <w:pStyle w:val="PlainText"/>
              <w:rPr>
                <w:rFonts w:asciiTheme="majorBidi" w:hAnsiTheme="majorBidi" w:cstheme="majorBidi"/>
                <w:sz w:val="18"/>
                <w:szCs w:val="18"/>
              </w:rPr>
            </w:pPr>
            <w:r w:rsidRPr="0007697A">
              <w:rPr>
                <w:rFonts w:asciiTheme="majorBidi" w:hAnsiTheme="majorBidi" w:cstheme="majorBidi"/>
                <w:sz w:val="24"/>
                <w:szCs w:val="24"/>
              </w:rPr>
              <w:t>Babar Sattar. "The other side of the story." The News, 31 March, 2018, p.7</w:t>
            </w:r>
          </w:p>
          <w:p w:rsidR="00655F11" w:rsidRPr="000C1263" w:rsidRDefault="00655F11" w:rsidP="00655F11">
            <w:pPr>
              <w:pStyle w:val="PlainText"/>
              <w:rPr>
                <w:rFonts w:asciiTheme="majorBidi" w:hAnsiTheme="majorBidi" w:cstheme="majorBidi"/>
                <w:sz w:val="18"/>
                <w:szCs w:val="18"/>
              </w:rPr>
            </w:pPr>
            <w:r w:rsidRPr="000C1263">
              <w:rPr>
                <w:rFonts w:asciiTheme="majorBidi" w:hAnsiTheme="majorBidi" w:cstheme="majorBidi"/>
                <w:sz w:val="18"/>
                <w:szCs w:val="18"/>
              </w:rPr>
              <w:t>Ben Hirschler. "Big pharma, big data: why drugmakers want your health records." Business Recorder, 02 March, 2018, P.20</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Chelala, Cesar. "Horrors of war." The News, 21 March, 2018,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David, Crow. "Costs that defy gravity." Financial Times, 5 March, 2018,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Dempsey, Bobbi. "When the rich suffer." The News, 21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Fauzia Waqar. "Let's fortify." The News, 7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Hajrah Mumtaz. "Walk a mile...." Dawn, 26 March, 2017, p.9</w:t>
            </w:r>
          </w:p>
          <w:p w:rsidR="00655F11" w:rsidRPr="000C1263" w:rsidRDefault="00655F11" w:rsidP="00655F11">
            <w:pPr>
              <w:pStyle w:val="PlainText"/>
              <w:rPr>
                <w:rFonts w:asciiTheme="majorBidi" w:hAnsiTheme="majorBidi" w:cstheme="majorBidi"/>
              </w:rPr>
            </w:pPr>
            <w:r w:rsidRPr="000C1263">
              <w:rPr>
                <w:rFonts w:asciiTheme="majorBidi" w:hAnsiTheme="majorBidi" w:cstheme="majorBidi"/>
              </w:rPr>
              <w:t>Heidi, Larson. "Regaining citizens' trust is vital in the fight against measles." Financial Times, 1 March, 2018,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Iftekhar A Khan. "Quacks of all kinds." The News, 31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Lal Khan. "Looming environmental disaster." Daily Time, 05 March, 2018, p.06</w:t>
            </w:r>
          </w:p>
          <w:p w:rsidR="00655F11" w:rsidRPr="000C1263" w:rsidRDefault="00655F11" w:rsidP="00655F11">
            <w:pPr>
              <w:pStyle w:val="PlainText"/>
              <w:rPr>
                <w:rFonts w:asciiTheme="majorBidi" w:hAnsiTheme="majorBidi" w:cstheme="majorBidi"/>
              </w:rPr>
            </w:pPr>
            <w:r w:rsidRPr="000C1263">
              <w:rPr>
                <w:rFonts w:asciiTheme="majorBidi" w:hAnsiTheme="majorBidi" w:cstheme="majorBidi"/>
              </w:rPr>
              <w:t>Muhammad Abbas Khaskheli. "Tackling Pakistan's environmental problems." Daily Time, 12 March, 2018, p.09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Nazia Mumtaz. "Expatriates and health concerns." Daily Time, 18 March, 2018, p.08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Richardson, Jill. "Believe in science." The News, 26 March, 2018,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Robin, Harding. "The high cost of evacuation." Financial Times, 12 March, 2018,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Samia Altaf. "Pakistan in first position." Dawn, 19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Sania Nishtar. "Nurses: our silent heroes." The News, 1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Sania Nishtar. "The fight for women's health." The News, 8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lastRenderedPageBreak/>
              <w:t>Sh Abdul Rasheed. "Pakistan leads in newborn deaths." Daily Time, 01 March, 2018, p.08</w:t>
            </w:r>
          </w:p>
          <w:p w:rsidR="00140474" w:rsidRPr="0007697A" w:rsidRDefault="00140474" w:rsidP="00DA5BAF">
            <w:pPr>
              <w:spacing w:line="360" w:lineRule="auto"/>
              <w:rPr>
                <w:rFonts w:asciiTheme="majorBidi" w:eastAsia="Batang" w:hAnsiTheme="majorBidi" w:cstheme="majorBidi"/>
                <w:b/>
                <w:bCs/>
              </w:rPr>
            </w:pPr>
          </w:p>
        </w:tc>
      </w:tr>
      <w:tr w:rsidR="00140474" w:rsidRPr="00D70C7C" w:rsidTr="00D1368B">
        <w:tblPrEx>
          <w:tblBorders>
            <w:insideV w:val="single" w:sz="4" w:space="0" w:color="auto"/>
          </w:tblBorders>
        </w:tblPrEx>
        <w:trPr>
          <w:gridAfter w:val="1"/>
          <w:wAfter w:w="29" w:type="dxa"/>
          <w:trHeight w:val="210"/>
        </w:trPr>
        <w:tc>
          <w:tcPr>
            <w:tcW w:w="10080" w:type="dxa"/>
            <w:gridSpan w:val="3"/>
          </w:tcPr>
          <w:p w:rsidR="00140474" w:rsidRPr="0007697A" w:rsidRDefault="00140474" w:rsidP="00DA5BAF">
            <w:pPr>
              <w:pStyle w:val="Title"/>
              <w:spacing w:line="360" w:lineRule="auto"/>
              <w:jc w:val="left"/>
              <w:rPr>
                <w:rFonts w:asciiTheme="majorBidi" w:eastAsia="Batang" w:hAnsiTheme="majorBidi" w:cstheme="majorBidi"/>
                <w:bCs w:val="0"/>
                <w:sz w:val="24"/>
              </w:rPr>
            </w:pPr>
            <w:r w:rsidRPr="0007697A">
              <w:rPr>
                <w:rFonts w:asciiTheme="majorBidi" w:eastAsia="Batang" w:hAnsiTheme="majorBidi" w:cstheme="majorBidi"/>
                <w:bCs w:val="0"/>
                <w:sz w:val="24"/>
              </w:rPr>
              <w:lastRenderedPageBreak/>
              <w:t>HISTORY AND ARCHAEOLOGY – PAKISTAN</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Afrasiab </w:t>
            </w:r>
            <w:proofErr w:type="gramStart"/>
            <w:r w:rsidRPr="0007697A">
              <w:rPr>
                <w:rFonts w:asciiTheme="majorBidi" w:hAnsiTheme="majorBidi" w:cstheme="majorBidi"/>
                <w:sz w:val="24"/>
                <w:szCs w:val="24"/>
              </w:rPr>
              <w:t>Khattak .</w:t>
            </w:r>
            <w:proofErr w:type="gramEnd"/>
            <w:r w:rsidRPr="0007697A">
              <w:rPr>
                <w:rFonts w:asciiTheme="majorBidi" w:hAnsiTheme="majorBidi" w:cstheme="majorBidi"/>
                <w:sz w:val="24"/>
                <w:szCs w:val="24"/>
              </w:rPr>
              <w:t xml:space="preserve"> "New </w:t>
            </w:r>
            <w:proofErr w:type="gramStart"/>
            <w:r w:rsidRPr="0007697A">
              <w:rPr>
                <w:rFonts w:asciiTheme="majorBidi" w:hAnsiTheme="majorBidi" w:cstheme="majorBidi"/>
                <w:sz w:val="24"/>
                <w:szCs w:val="24"/>
              </w:rPr>
              <w:t>Byzantium ."</w:t>
            </w:r>
            <w:proofErr w:type="gramEnd"/>
            <w:r w:rsidRPr="0007697A">
              <w:rPr>
                <w:rFonts w:asciiTheme="majorBidi" w:hAnsiTheme="majorBidi" w:cstheme="majorBidi"/>
                <w:sz w:val="24"/>
                <w:szCs w:val="24"/>
              </w:rPr>
              <w:t xml:space="preserve"> The Nation  , 4 March, 2017,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Aijazuddin, </w:t>
            </w:r>
            <w:proofErr w:type="gramStart"/>
            <w:r w:rsidRPr="0007697A">
              <w:rPr>
                <w:rFonts w:asciiTheme="majorBidi" w:hAnsiTheme="majorBidi" w:cstheme="majorBidi"/>
                <w:sz w:val="24"/>
                <w:szCs w:val="24"/>
              </w:rPr>
              <w:t>F.S..</w:t>
            </w:r>
            <w:proofErr w:type="gramEnd"/>
            <w:r w:rsidRPr="0007697A">
              <w:rPr>
                <w:rFonts w:asciiTheme="majorBidi" w:hAnsiTheme="majorBidi" w:cstheme="majorBidi"/>
                <w:sz w:val="24"/>
                <w:szCs w:val="24"/>
              </w:rPr>
              <w:t xml:space="preserve"> "Much maligned." Dawn, 8 March, 2017,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Atle </w:t>
            </w:r>
            <w:proofErr w:type="gramStart"/>
            <w:r w:rsidRPr="0007697A">
              <w:rPr>
                <w:rFonts w:asciiTheme="majorBidi" w:hAnsiTheme="majorBidi" w:cstheme="majorBidi"/>
                <w:sz w:val="24"/>
                <w:szCs w:val="24"/>
              </w:rPr>
              <w:t>Hetland .</w:t>
            </w:r>
            <w:proofErr w:type="gramEnd"/>
            <w:r w:rsidRPr="0007697A">
              <w:rPr>
                <w:rFonts w:asciiTheme="majorBidi" w:hAnsiTheme="majorBidi" w:cstheme="majorBidi"/>
                <w:sz w:val="24"/>
                <w:szCs w:val="24"/>
              </w:rPr>
              <w:t xml:space="preserve"> "Celeberating </w:t>
            </w:r>
            <w:proofErr w:type="gramStart"/>
            <w:r w:rsidRPr="0007697A">
              <w:rPr>
                <w:rFonts w:asciiTheme="majorBidi" w:hAnsiTheme="majorBidi" w:cstheme="majorBidi"/>
                <w:sz w:val="24"/>
                <w:szCs w:val="24"/>
              </w:rPr>
              <w:t>Paikistan ."</w:t>
            </w:r>
            <w:proofErr w:type="gramEnd"/>
            <w:r w:rsidRPr="0007697A">
              <w:rPr>
                <w:rFonts w:asciiTheme="majorBidi" w:hAnsiTheme="majorBidi" w:cstheme="majorBidi"/>
                <w:sz w:val="24"/>
                <w:szCs w:val="24"/>
              </w:rPr>
              <w:t xml:space="preserve"> The Nation  , 23 March, 2017,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Fasisal Siddiqi. "Legal guillotine." Dawn, 2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Japanwala, </w:t>
            </w:r>
            <w:proofErr w:type="gramStart"/>
            <w:r w:rsidRPr="0007697A">
              <w:rPr>
                <w:rFonts w:asciiTheme="majorBidi" w:hAnsiTheme="majorBidi" w:cstheme="majorBidi"/>
                <w:sz w:val="24"/>
                <w:szCs w:val="24"/>
              </w:rPr>
              <w:t>Natasha .</w:t>
            </w:r>
            <w:proofErr w:type="gramEnd"/>
            <w:r w:rsidRPr="0007697A">
              <w:rPr>
                <w:rFonts w:asciiTheme="majorBidi" w:hAnsiTheme="majorBidi" w:cstheme="majorBidi"/>
                <w:sz w:val="24"/>
                <w:szCs w:val="24"/>
              </w:rPr>
              <w:t xml:space="preserve"> "A moment of her own." The News, 14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Mansour </w:t>
            </w:r>
            <w:proofErr w:type="gramStart"/>
            <w:r w:rsidRPr="0007697A">
              <w:rPr>
                <w:rFonts w:asciiTheme="majorBidi" w:hAnsiTheme="majorBidi" w:cstheme="majorBidi"/>
                <w:sz w:val="24"/>
                <w:szCs w:val="24"/>
              </w:rPr>
              <w:t>Ahsan .</w:t>
            </w:r>
            <w:proofErr w:type="gramEnd"/>
            <w:r w:rsidRPr="0007697A">
              <w:rPr>
                <w:rFonts w:asciiTheme="majorBidi" w:hAnsiTheme="majorBidi" w:cstheme="majorBidi"/>
                <w:sz w:val="24"/>
                <w:szCs w:val="24"/>
              </w:rPr>
              <w:t xml:space="preserve"> "A congruent </w:t>
            </w:r>
            <w:proofErr w:type="gramStart"/>
            <w:r w:rsidRPr="0007697A">
              <w:rPr>
                <w:rFonts w:asciiTheme="majorBidi" w:hAnsiTheme="majorBidi" w:cstheme="majorBidi"/>
                <w:sz w:val="24"/>
                <w:szCs w:val="24"/>
              </w:rPr>
              <w:t>leader ."</w:t>
            </w:r>
            <w:proofErr w:type="gramEnd"/>
            <w:r w:rsidRPr="0007697A">
              <w:rPr>
                <w:rFonts w:asciiTheme="majorBidi" w:hAnsiTheme="majorBidi" w:cstheme="majorBidi"/>
                <w:sz w:val="24"/>
                <w:szCs w:val="24"/>
              </w:rPr>
              <w:t xml:space="preserve"> The Nation  , 20 March, 2017,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Mirza Shahnawaz. "Personality worship in Islamic Republic." Pakistan Observer, 25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Mirza Shahnawaz. "Ruffling feathers for a cockfight." Pakistan Observer, 18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Naveed Aman Khan. "Grab the grabbers." Pakistan Observer, 6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Saad </w:t>
            </w:r>
            <w:proofErr w:type="gramStart"/>
            <w:r w:rsidRPr="0007697A">
              <w:rPr>
                <w:rFonts w:asciiTheme="majorBidi" w:hAnsiTheme="majorBidi" w:cstheme="majorBidi"/>
                <w:sz w:val="24"/>
                <w:szCs w:val="24"/>
              </w:rPr>
              <w:t>Rasool .</w:t>
            </w:r>
            <w:proofErr w:type="gramEnd"/>
            <w:r w:rsidRPr="0007697A">
              <w:rPr>
                <w:rFonts w:asciiTheme="majorBidi" w:hAnsiTheme="majorBidi" w:cstheme="majorBidi"/>
                <w:sz w:val="24"/>
                <w:szCs w:val="24"/>
              </w:rPr>
              <w:t xml:space="preserve"> "Pakistan Day </w:t>
            </w:r>
            <w:proofErr w:type="gramStart"/>
            <w:r w:rsidRPr="0007697A">
              <w:rPr>
                <w:rFonts w:asciiTheme="majorBidi" w:hAnsiTheme="majorBidi" w:cstheme="majorBidi"/>
                <w:sz w:val="24"/>
                <w:szCs w:val="24"/>
              </w:rPr>
              <w:t>prayer ."</w:t>
            </w:r>
            <w:proofErr w:type="gramEnd"/>
            <w:r w:rsidRPr="0007697A">
              <w:rPr>
                <w:rFonts w:asciiTheme="majorBidi" w:hAnsiTheme="majorBidi" w:cstheme="majorBidi"/>
                <w:sz w:val="24"/>
                <w:szCs w:val="24"/>
              </w:rPr>
              <w:t xml:space="preserve"> The Nation  , 19 March, 2017,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Sartaj </w:t>
            </w:r>
            <w:proofErr w:type="gramStart"/>
            <w:r w:rsidRPr="0007697A">
              <w:rPr>
                <w:rFonts w:asciiTheme="majorBidi" w:hAnsiTheme="majorBidi" w:cstheme="majorBidi"/>
                <w:sz w:val="24"/>
                <w:szCs w:val="24"/>
              </w:rPr>
              <w:t>Aziz .</w:t>
            </w:r>
            <w:proofErr w:type="gramEnd"/>
            <w:r w:rsidRPr="0007697A">
              <w:rPr>
                <w:rFonts w:asciiTheme="majorBidi" w:hAnsiTheme="majorBidi" w:cstheme="majorBidi"/>
                <w:sz w:val="24"/>
                <w:szCs w:val="24"/>
              </w:rPr>
              <w:t xml:space="preserve"> "History of FATA </w:t>
            </w:r>
            <w:proofErr w:type="gramStart"/>
            <w:r w:rsidRPr="0007697A">
              <w:rPr>
                <w:rFonts w:asciiTheme="majorBidi" w:hAnsiTheme="majorBidi" w:cstheme="majorBidi"/>
                <w:sz w:val="24"/>
                <w:szCs w:val="24"/>
              </w:rPr>
              <w:t>reforms ."</w:t>
            </w:r>
            <w:proofErr w:type="gramEnd"/>
            <w:r w:rsidRPr="0007697A">
              <w:rPr>
                <w:rFonts w:asciiTheme="majorBidi" w:hAnsiTheme="majorBidi" w:cstheme="majorBidi"/>
                <w:sz w:val="24"/>
                <w:szCs w:val="24"/>
              </w:rPr>
              <w:t xml:space="preserve"> The Nation  , 8 March, 2017,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Shahid M. "Some reflections on Pakistan's National Day." Pakistan Observer, 27 Mar, 2018, P.04</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Vankwani, Ramesh Kumar. "Honesty in history." The News, 31 March, 2018, p.6</w:t>
            </w:r>
          </w:p>
          <w:p w:rsidR="00140474" w:rsidRPr="0007697A" w:rsidRDefault="00140474" w:rsidP="00DA5BAF">
            <w:pPr>
              <w:spacing w:line="360" w:lineRule="auto"/>
              <w:rPr>
                <w:rFonts w:asciiTheme="majorBidi" w:eastAsia="Batang" w:hAnsiTheme="majorBidi" w:cstheme="majorBidi"/>
                <w:b/>
                <w:bCs/>
              </w:rPr>
            </w:pPr>
          </w:p>
        </w:tc>
      </w:tr>
      <w:tr w:rsidR="00140474" w:rsidRPr="0007697A" w:rsidTr="00D1368B">
        <w:tblPrEx>
          <w:tblBorders>
            <w:insideV w:val="single" w:sz="4" w:space="0" w:color="auto"/>
          </w:tblBorders>
        </w:tblPrEx>
        <w:trPr>
          <w:gridAfter w:val="1"/>
          <w:wAfter w:w="29" w:type="dxa"/>
          <w:trHeight w:val="210"/>
        </w:trPr>
        <w:tc>
          <w:tcPr>
            <w:tcW w:w="10080" w:type="dxa"/>
            <w:gridSpan w:val="3"/>
          </w:tcPr>
          <w:p w:rsidR="00140474" w:rsidRPr="0007697A" w:rsidRDefault="00140474" w:rsidP="00DA5BAF">
            <w:pPr>
              <w:pStyle w:val="Title"/>
              <w:spacing w:line="360" w:lineRule="auto"/>
              <w:jc w:val="left"/>
              <w:rPr>
                <w:rFonts w:asciiTheme="majorBidi" w:eastAsia="Batang" w:hAnsiTheme="majorBidi" w:cstheme="majorBidi"/>
                <w:bCs w:val="0"/>
                <w:sz w:val="24"/>
              </w:rPr>
            </w:pPr>
            <w:r w:rsidRPr="0007697A">
              <w:rPr>
                <w:rFonts w:asciiTheme="majorBidi" w:eastAsia="Batang" w:hAnsiTheme="majorBidi" w:cstheme="majorBidi"/>
                <w:bCs w:val="0"/>
                <w:sz w:val="24"/>
              </w:rPr>
              <w:t>HISTORY AND ARCHAEOLOGY – WORLD</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 xml:space="preserve">Dr Junaid </w:t>
            </w:r>
            <w:proofErr w:type="gramStart"/>
            <w:r w:rsidRPr="0007697A">
              <w:rPr>
                <w:rFonts w:asciiTheme="majorBidi" w:hAnsiTheme="majorBidi" w:cstheme="majorBidi"/>
                <w:sz w:val="24"/>
                <w:szCs w:val="24"/>
              </w:rPr>
              <w:t>Ahmad .</w:t>
            </w:r>
            <w:proofErr w:type="gramEnd"/>
            <w:r w:rsidRPr="0007697A">
              <w:rPr>
                <w:rFonts w:asciiTheme="majorBidi" w:hAnsiTheme="majorBidi" w:cstheme="majorBidi"/>
                <w:sz w:val="24"/>
                <w:szCs w:val="24"/>
              </w:rPr>
              <w:t xml:space="preserve"> "Bangladesh marks March 25." The Nation  , 24 March, 2017, p.7</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Farrukh Saleem. "RMS titanic." The News, 25 March, 2018, p.6</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James, Shotter. "Poland's risky history lesson." Financial Times, 13 March, 2018, P.7</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 xml:space="preserve">Jean </w:t>
            </w:r>
            <w:proofErr w:type="gramStart"/>
            <w:r w:rsidRPr="0007697A">
              <w:rPr>
                <w:rFonts w:asciiTheme="majorBidi" w:hAnsiTheme="majorBidi" w:cstheme="majorBidi"/>
                <w:sz w:val="24"/>
                <w:szCs w:val="24"/>
              </w:rPr>
              <w:t>Francois .</w:t>
            </w:r>
            <w:proofErr w:type="gramEnd"/>
            <w:r w:rsidRPr="0007697A">
              <w:rPr>
                <w:rFonts w:asciiTheme="majorBidi" w:hAnsiTheme="majorBidi" w:cstheme="majorBidi"/>
                <w:sz w:val="24"/>
                <w:szCs w:val="24"/>
              </w:rPr>
              <w:t xml:space="preserve"> "Treaty of </w:t>
            </w:r>
            <w:proofErr w:type="gramStart"/>
            <w:r w:rsidRPr="0007697A">
              <w:rPr>
                <w:rFonts w:asciiTheme="majorBidi" w:hAnsiTheme="majorBidi" w:cstheme="majorBidi"/>
                <w:sz w:val="24"/>
                <w:szCs w:val="24"/>
              </w:rPr>
              <w:t>Rome ."</w:t>
            </w:r>
            <w:proofErr w:type="gramEnd"/>
            <w:r w:rsidRPr="0007697A">
              <w:rPr>
                <w:rFonts w:asciiTheme="majorBidi" w:hAnsiTheme="majorBidi" w:cstheme="majorBidi"/>
                <w:sz w:val="24"/>
                <w:szCs w:val="24"/>
              </w:rPr>
              <w:t xml:space="preserve"> The Nation  , 25 March, 2017, p.6</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M. Zeb Khan. "Hostages of history." The News, 24 March, 2018, p.6</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Mitrovica, Andrew. "The coalition of compassion." The News, 29 March, 2018, p.6</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Mubarak Ali. "Lessons from the post." The News, 25 March, 2018, p.6</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Mubarak Ali. "The history of work." The News, 14 March, 2018, p.6</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Mubarik Ali. "Sima Qian: China's first great historian." The News, 3 March, 2018, p.6</w:t>
            </w:r>
          </w:p>
          <w:p w:rsidR="00140474" w:rsidRPr="0007697A" w:rsidRDefault="00140474" w:rsidP="00DA5BAF">
            <w:pPr>
              <w:spacing w:line="360" w:lineRule="auto"/>
              <w:rPr>
                <w:rFonts w:asciiTheme="majorBidi" w:eastAsia="Batang" w:hAnsiTheme="majorBidi" w:cstheme="majorBidi"/>
                <w:b/>
                <w:bCs/>
              </w:rPr>
            </w:pPr>
          </w:p>
        </w:tc>
      </w:tr>
      <w:tr w:rsidR="00140474" w:rsidRPr="0007697A" w:rsidTr="00D1368B">
        <w:tblPrEx>
          <w:tblBorders>
            <w:insideV w:val="single" w:sz="4" w:space="0" w:color="auto"/>
          </w:tblBorders>
        </w:tblPrEx>
        <w:trPr>
          <w:gridAfter w:val="1"/>
          <w:wAfter w:w="29" w:type="dxa"/>
          <w:trHeight w:val="210"/>
        </w:trPr>
        <w:tc>
          <w:tcPr>
            <w:tcW w:w="10080" w:type="dxa"/>
            <w:gridSpan w:val="3"/>
          </w:tcPr>
          <w:p w:rsidR="00140474" w:rsidRPr="0007697A" w:rsidRDefault="00140474" w:rsidP="00DA5BAF">
            <w:pPr>
              <w:spacing w:line="360" w:lineRule="auto"/>
              <w:rPr>
                <w:rFonts w:asciiTheme="majorBidi" w:hAnsiTheme="majorBidi" w:cstheme="majorBidi"/>
              </w:rPr>
            </w:pPr>
            <w:r w:rsidRPr="0007697A">
              <w:rPr>
                <w:rFonts w:asciiTheme="majorBidi" w:hAnsiTheme="majorBidi" w:cstheme="majorBidi"/>
                <w:b/>
                <w:u w:val="single"/>
              </w:rPr>
              <w:t>HUMAN RIGHTS</w:t>
            </w:r>
            <w:r w:rsidRPr="0007697A">
              <w:rPr>
                <w:rFonts w:asciiTheme="majorBidi" w:eastAsia="Batang" w:hAnsiTheme="majorBidi" w:cstheme="majorBidi"/>
                <w:b/>
                <w:bCs/>
                <w:u w:val="single"/>
              </w:rPr>
              <w:t>–PAKISTAN</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Abuzar Salman Niazi. "Cloudless climes." Dawn, 20 March, 2017,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Anees Jillani. "Spare the rod." Dawn, 19 March, 2017,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Gul </w:t>
            </w:r>
            <w:proofErr w:type="gramStart"/>
            <w:r w:rsidRPr="0007697A">
              <w:rPr>
                <w:rFonts w:asciiTheme="majorBidi" w:hAnsiTheme="majorBidi" w:cstheme="majorBidi"/>
                <w:sz w:val="24"/>
                <w:szCs w:val="24"/>
              </w:rPr>
              <w:t>Bukhari .</w:t>
            </w:r>
            <w:proofErr w:type="gramEnd"/>
            <w:r w:rsidRPr="0007697A">
              <w:rPr>
                <w:rFonts w:asciiTheme="majorBidi" w:hAnsiTheme="majorBidi" w:cstheme="majorBidi"/>
                <w:sz w:val="24"/>
                <w:szCs w:val="24"/>
              </w:rPr>
              <w:t xml:space="preserve"> "Fifty ways to </w:t>
            </w:r>
            <w:proofErr w:type="gramStart"/>
            <w:r w:rsidRPr="0007697A">
              <w:rPr>
                <w:rFonts w:asciiTheme="majorBidi" w:hAnsiTheme="majorBidi" w:cstheme="majorBidi"/>
                <w:sz w:val="24"/>
                <w:szCs w:val="24"/>
              </w:rPr>
              <w:t>fail ."</w:t>
            </w:r>
            <w:proofErr w:type="gramEnd"/>
            <w:r w:rsidRPr="0007697A">
              <w:rPr>
                <w:rFonts w:asciiTheme="majorBidi" w:hAnsiTheme="majorBidi" w:cstheme="majorBidi"/>
                <w:sz w:val="24"/>
                <w:szCs w:val="24"/>
              </w:rPr>
              <w:t xml:space="preserve"> The Nation  , 12 March, 2017,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Ikramul Haq, Dr. "Usurping rights of the people." Daily Time, 11 March, 2018, p.07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Jamil Junejo. "The outcome of Pakistan's third UPR review." Daily Time, 24 March, 2018, p.08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Maergaret </w:t>
            </w:r>
            <w:proofErr w:type="gramStart"/>
            <w:r w:rsidRPr="0007697A">
              <w:rPr>
                <w:rFonts w:asciiTheme="majorBidi" w:hAnsiTheme="majorBidi" w:cstheme="majorBidi"/>
                <w:sz w:val="24"/>
                <w:szCs w:val="24"/>
              </w:rPr>
              <w:t>Adamson .</w:t>
            </w:r>
            <w:proofErr w:type="gramEnd"/>
            <w:r w:rsidRPr="0007697A">
              <w:rPr>
                <w:rFonts w:asciiTheme="majorBidi" w:hAnsiTheme="majorBidi" w:cstheme="majorBidi"/>
                <w:sz w:val="24"/>
                <w:szCs w:val="24"/>
              </w:rPr>
              <w:t xml:space="preserve"> "A growing role for </w:t>
            </w:r>
            <w:proofErr w:type="gramStart"/>
            <w:r w:rsidRPr="0007697A">
              <w:rPr>
                <w:rFonts w:asciiTheme="majorBidi" w:hAnsiTheme="majorBidi" w:cstheme="majorBidi"/>
                <w:sz w:val="24"/>
                <w:szCs w:val="24"/>
              </w:rPr>
              <w:t>women ."</w:t>
            </w:r>
            <w:proofErr w:type="gramEnd"/>
            <w:r w:rsidRPr="0007697A">
              <w:rPr>
                <w:rFonts w:asciiTheme="majorBidi" w:hAnsiTheme="majorBidi" w:cstheme="majorBidi"/>
                <w:sz w:val="24"/>
                <w:szCs w:val="24"/>
              </w:rPr>
              <w:t xml:space="preserve"> The Nation  , 10 March, 2017,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Marvi </w:t>
            </w:r>
            <w:proofErr w:type="gramStart"/>
            <w:r w:rsidRPr="0007697A">
              <w:rPr>
                <w:rFonts w:asciiTheme="majorBidi" w:hAnsiTheme="majorBidi" w:cstheme="majorBidi"/>
                <w:sz w:val="24"/>
                <w:szCs w:val="24"/>
              </w:rPr>
              <w:t>Memon .</w:t>
            </w:r>
            <w:proofErr w:type="gramEnd"/>
            <w:r w:rsidRPr="0007697A">
              <w:rPr>
                <w:rFonts w:asciiTheme="majorBidi" w:hAnsiTheme="majorBidi" w:cstheme="majorBidi"/>
                <w:sz w:val="24"/>
                <w:szCs w:val="24"/>
              </w:rPr>
              <w:t xml:space="preserve"> "Women empowerment by </w:t>
            </w:r>
            <w:proofErr w:type="gramStart"/>
            <w:r w:rsidRPr="0007697A">
              <w:rPr>
                <w:rFonts w:asciiTheme="majorBidi" w:hAnsiTheme="majorBidi" w:cstheme="majorBidi"/>
                <w:sz w:val="24"/>
                <w:szCs w:val="24"/>
              </w:rPr>
              <w:t>BISP ."</w:t>
            </w:r>
            <w:proofErr w:type="gramEnd"/>
            <w:r w:rsidRPr="0007697A">
              <w:rPr>
                <w:rFonts w:asciiTheme="majorBidi" w:hAnsiTheme="majorBidi" w:cstheme="majorBidi"/>
                <w:sz w:val="24"/>
                <w:szCs w:val="24"/>
              </w:rPr>
              <w:t xml:space="preserve"> The Nation  , 3 March, 2017,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Mina </w:t>
            </w:r>
            <w:proofErr w:type="gramStart"/>
            <w:r w:rsidRPr="0007697A">
              <w:rPr>
                <w:rFonts w:asciiTheme="majorBidi" w:hAnsiTheme="majorBidi" w:cstheme="majorBidi"/>
                <w:sz w:val="24"/>
                <w:szCs w:val="24"/>
              </w:rPr>
              <w:t>Malik .</w:t>
            </w:r>
            <w:proofErr w:type="gramEnd"/>
            <w:r w:rsidRPr="0007697A">
              <w:rPr>
                <w:rFonts w:asciiTheme="majorBidi" w:hAnsiTheme="majorBidi" w:cstheme="majorBidi"/>
                <w:sz w:val="24"/>
                <w:szCs w:val="24"/>
              </w:rPr>
              <w:t xml:space="preserve"> "On the woman </w:t>
            </w:r>
            <w:proofErr w:type="gramStart"/>
            <w:r w:rsidRPr="0007697A">
              <w:rPr>
                <w:rFonts w:asciiTheme="majorBidi" w:hAnsiTheme="majorBidi" w:cstheme="majorBidi"/>
                <w:sz w:val="24"/>
                <w:szCs w:val="24"/>
              </w:rPr>
              <w:t>experience ."</w:t>
            </w:r>
            <w:proofErr w:type="gramEnd"/>
            <w:r w:rsidRPr="0007697A">
              <w:rPr>
                <w:rFonts w:asciiTheme="majorBidi" w:hAnsiTheme="majorBidi" w:cstheme="majorBidi"/>
                <w:sz w:val="24"/>
                <w:szCs w:val="24"/>
              </w:rPr>
              <w:t xml:space="preserve"> The Nation  , 6 March, 2017,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Mina Malik </w:t>
            </w:r>
            <w:proofErr w:type="gramStart"/>
            <w:r w:rsidRPr="0007697A">
              <w:rPr>
                <w:rFonts w:asciiTheme="majorBidi" w:hAnsiTheme="majorBidi" w:cstheme="majorBidi"/>
                <w:sz w:val="24"/>
                <w:szCs w:val="24"/>
              </w:rPr>
              <w:t>Hussain .</w:t>
            </w:r>
            <w:proofErr w:type="gramEnd"/>
            <w:r w:rsidRPr="0007697A">
              <w:rPr>
                <w:rFonts w:asciiTheme="majorBidi" w:hAnsiTheme="majorBidi" w:cstheme="majorBidi"/>
                <w:sz w:val="24"/>
                <w:szCs w:val="24"/>
              </w:rPr>
              <w:t xml:space="preserve"> "The ghareloo </w:t>
            </w:r>
            <w:proofErr w:type="gramStart"/>
            <w:r w:rsidRPr="0007697A">
              <w:rPr>
                <w:rFonts w:asciiTheme="majorBidi" w:hAnsiTheme="majorBidi" w:cstheme="majorBidi"/>
                <w:sz w:val="24"/>
                <w:szCs w:val="24"/>
              </w:rPr>
              <w:t>scam ."</w:t>
            </w:r>
            <w:proofErr w:type="gramEnd"/>
            <w:r w:rsidRPr="0007697A">
              <w:rPr>
                <w:rFonts w:asciiTheme="majorBidi" w:hAnsiTheme="majorBidi" w:cstheme="majorBidi"/>
                <w:sz w:val="24"/>
                <w:szCs w:val="24"/>
              </w:rPr>
              <w:t xml:space="preserve"> The Nation  , 20 March, 2017,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Mosharraf Zaidi. "Pakistan's awesome generation Z." The News, 6 March, 2018,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Noman Ahmed. "Home seet home." Dawn, 4 March, 2017,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Obed Pasha. "Time to call out the Generals." Daily Time, 14 March, 2018, p.06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Reema Omer. "The third review." Dawn, 25 March, 2017,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Reema </w:t>
            </w:r>
            <w:proofErr w:type="gramStart"/>
            <w:r w:rsidRPr="0007697A">
              <w:rPr>
                <w:rFonts w:asciiTheme="majorBidi" w:hAnsiTheme="majorBidi" w:cstheme="majorBidi"/>
                <w:sz w:val="24"/>
                <w:szCs w:val="24"/>
              </w:rPr>
              <w:t>Shaukat .</w:t>
            </w:r>
            <w:proofErr w:type="gramEnd"/>
            <w:r w:rsidRPr="0007697A">
              <w:rPr>
                <w:rFonts w:asciiTheme="majorBidi" w:hAnsiTheme="majorBidi" w:cstheme="majorBidi"/>
                <w:sz w:val="24"/>
                <w:szCs w:val="24"/>
              </w:rPr>
              <w:t xml:space="preserve"> "Women </w:t>
            </w:r>
            <w:proofErr w:type="gramStart"/>
            <w:r w:rsidRPr="0007697A">
              <w:rPr>
                <w:rFonts w:asciiTheme="majorBidi" w:hAnsiTheme="majorBidi" w:cstheme="majorBidi"/>
                <w:sz w:val="24"/>
                <w:szCs w:val="24"/>
              </w:rPr>
              <w:t>Day ."</w:t>
            </w:r>
            <w:proofErr w:type="gramEnd"/>
            <w:r w:rsidRPr="0007697A">
              <w:rPr>
                <w:rFonts w:asciiTheme="majorBidi" w:hAnsiTheme="majorBidi" w:cstheme="majorBidi"/>
                <w:sz w:val="24"/>
                <w:szCs w:val="24"/>
              </w:rPr>
              <w:t xml:space="preserve"> The Nation  , 8 March, 2017,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Reema Shaukat. "International Women's Day." Pakistan Observer, 8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Roshan Nazir. "Mirage of women rights</w:t>
            </w:r>
            <w:proofErr w:type="gramStart"/>
            <w:r w:rsidRPr="0007697A">
              <w:rPr>
                <w:rFonts w:asciiTheme="majorBidi" w:hAnsiTheme="majorBidi" w:cstheme="majorBidi"/>
                <w:sz w:val="24"/>
                <w:szCs w:val="24"/>
              </w:rPr>
              <w:t>!.</w:t>
            </w:r>
            <w:proofErr w:type="gramEnd"/>
            <w:r w:rsidRPr="0007697A">
              <w:rPr>
                <w:rFonts w:asciiTheme="majorBidi" w:hAnsiTheme="majorBidi" w:cstheme="majorBidi"/>
                <w:sz w:val="24"/>
                <w:szCs w:val="24"/>
              </w:rPr>
              <w:t>" Pakistan Observer, 15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Sarah Belal. "Caught in a web." Dawn, 6 March, 2017, p.9</w:t>
            </w:r>
          </w:p>
          <w:p w:rsidR="00655F11" w:rsidRPr="000C1263" w:rsidRDefault="00655F11" w:rsidP="00655F11">
            <w:pPr>
              <w:pStyle w:val="PlainText"/>
              <w:rPr>
                <w:rFonts w:asciiTheme="majorBidi" w:hAnsiTheme="majorBidi" w:cstheme="majorBidi"/>
              </w:rPr>
            </w:pPr>
            <w:r w:rsidRPr="000C1263">
              <w:rPr>
                <w:rFonts w:asciiTheme="majorBidi" w:hAnsiTheme="majorBidi" w:cstheme="majorBidi"/>
              </w:rPr>
              <w:t>Shamshad Akhtar. "To achieve gender equality, we need women entrepreneurs." Business Recorder, 08 March, 2018, P.20</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Shehar Bano </w:t>
            </w:r>
            <w:proofErr w:type="gramStart"/>
            <w:r w:rsidRPr="0007697A">
              <w:rPr>
                <w:rFonts w:asciiTheme="majorBidi" w:hAnsiTheme="majorBidi" w:cstheme="majorBidi"/>
                <w:sz w:val="24"/>
                <w:szCs w:val="24"/>
              </w:rPr>
              <w:t>Syed .</w:t>
            </w:r>
            <w:proofErr w:type="gramEnd"/>
            <w:r w:rsidRPr="0007697A">
              <w:rPr>
                <w:rFonts w:asciiTheme="majorBidi" w:hAnsiTheme="majorBidi" w:cstheme="majorBidi"/>
                <w:sz w:val="24"/>
                <w:szCs w:val="24"/>
              </w:rPr>
              <w:t xml:space="preserve"> "Searching for a </w:t>
            </w:r>
            <w:proofErr w:type="gramStart"/>
            <w:r w:rsidRPr="0007697A">
              <w:rPr>
                <w:rFonts w:asciiTheme="majorBidi" w:hAnsiTheme="majorBidi" w:cstheme="majorBidi"/>
                <w:sz w:val="24"/>
                <w:szCs w:val="24"/>
              </w:rPr>
              <w:t>mirage ."</w:t>
            </w:r>
            <w:proofErr w:type="gramEnd"/>
            <w:r w:rsidRPr="0007697A">
              <w:rPr>
                <w:rFonts w:asciiTheme="majorBidi" w:hAnsiTheme="majorBidi" w:cstheme="majorBidi"/>
                <w:sz w:val="24"/>
                <w:szCs w:val="24"/>
              </w:rPr>
              <w:t xml:space="preserve"> The Nation  , 6 March, 2017,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Zubeida Mustafa. "Illusory happiness." Dawn, 30 March, 2017, p.9</w:t>
            </w:r>
          </w:p>
          <w:p w:rsidR="00140474" w:rsidRPr="0007697A" w:rsidRDefault="00140474" w:rsidP="00DA5BAF">
            <w:pPr>
              <w:pStyle w:val="PlainText"/>
              <w:spacing w:line="360" w:lineRule="auto"/>
              <w:rPr>
                <w:rFonts w:asciiTheme="majorBidi" w:eastAsia="Batang" w:hAnsiTheme="majorBidi" w:cstheme="majorBidi"/>
                <w:b/>
                <w:bCs/>
                <w:sz w:val="24"/>
                <w:szCs w:val="24"/>
              </w:rPr>
            </w:pPr>
          </w:p>
        </w:tc>
      </w:tr>
      <w:tr w:rsidR="00140474" w:rsidRPr="0007697A" w:rsidTr="00D1368B">
        <w:tblPrEx>
          <w:tblBorders>
            <w:insideV w:val="single" w:sz="4" w:space="0" w:color="auto"/>
          </w:tblBorders>
        </w:tblPrEx>
        <w:trPr>
          <w:gridAfter w:val="1"/>
          <w:wAfter w:w="29" w:type="dxa"/>
          <w:trHeight w:val="210"/>
        </w:trPr>
        <w:tc>
          <w:tcPr>
            <w:tcW w:w="10080" w:type="dxa"/>
            <w:gridSpan w:val="3"/>
          </w:tcPr>
          <w:p w:rsidR="00140474" w:rsidRPr="0007697A" w:rsidRDefault="00140474" w:rsidP="00DA5BAF">
            <w:pPr>
              <w:pStyle w:val="Title"/>
              <w:spacing w:line="360" w:lineRule="auto"/>
              <w:jc w:val="left"/>
              <w:rPr>
                <w:rFonts w:asciiTheme="majorBidi" w:eastAsia="Batang" w:hAnsiTheme="majorBidi" w:cstheme="majorBidi"/>
                <w:bCs w:val="0"/>
                <w:sz w:val="24"/>
              </w:rPr>
            </w:pPr>
            <w:r w:rsidRPr="0007697A">
              <w:rPr>
                <w:rFonts w:asciiTheme="majorBidi" w:eastAsia="Batang" w:hAnsiTheme="majorBidi" w:cstheme="majorBidi"/>
                <w:bCs w:val="0"/>
                <w:sz w:val="24"/>
              </w:rPr>
              <w:t>HUMAN RIGHTS – WORLD</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lastRenderedPageBreak/>
              <w:t>Tom Allard, Shihar Aneez. "Police, politicians accused of joining Sri Lanka's anti-Muslim riots." Business Recorder, 26 March, 2018, P.18</w:t>
            </w:r>
          </w:p>
          <w:p w:rsidR="00140474" w:rsidRPr="0007697A" w:rsidRDefault="00140474" w:rsidP="00DA5BAF">
            <w:pPr>
              <w:spacing w:line="360" w:lineRule="auto"/>
              <w:rPr>
                <w:rFonts w:asciiTheme="majorBidi" w:eastAsia="Batang" w:hAnsiTheme="majorBidi" w:cstheme="majorBidi"/>
                <w:b/>
                <w:bCs/>
              </w:rPr>
            </w:pPr>
          </w:p>
        </w:tc>
      </w:tr>
      <w:tr w:rsidR="00140474" w:rsidRPr="0007697A" w:rsidTr="00D1368B">
        <w:tblPrEx>
          <w:tblBorders>
            <w:insideV w:val="single" w:sz="4" w:space="0" w:color="auto"/>
          </w:tblBorders>
        </w:tblPrEx>
        <w:trPr>
          <w:gridAfter w:val="1"/>
          <w:wAfter w:w="29" w:type="dxa"/>
          <w:trHeight w:val="210"/>
        </w:trPr>
        <w:tc>
          <w:tcPr>
            <w:tcW w:w="10080" w:type="dxa"/>
            <w:gridSpan w:val="3"/>
          </w:tcPr>
          <w:p w:rsidR="00655F11" w:rsidRPr="0007697A" w:rsidRDefault="00140474" w:rsidP="0007697A">
            <w:pPr>
              <w:pStyle w:val="Title"/>
              <w:spacing w:line="360" w:lineRule="auto"/>
              <w:jc w:val="left"/>
              <w:rPr>
                <w:rFonts w:asciiTheme="majorBidi" w:hAnsiTheme="majorBidi" w:cstheme="majorBidi"/>
                <w:sz w:val="24"/>
              </w:rPr>
            </w:pPr>
            <w:r w:rsidRPr="0007697A">
              <w:rPr>
                <w:rFonts w:asciiTheme="majorBidi" w:eastAsia="Batang" w:hAnsiTheme="majorBidi" w:cstheme="majorBidi"/>
                <w:bCs w:val="0"/>
                <w:sz w:val="24"/>
              </w:rPr>
              <w:lastRenderedPageBreak/>
              <w:t>INDIA POLITICS, POLICIES AND RELATIONS</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Aijaz Zaka Syed. "Missing Indians and diaspora distress." The News, 23 March, 2018,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Aijaz Zaka Syed. "The death of a star." The News, 2 March, 2018, p.6</w:t>
            </w:r>
          </w:p>
          <w:p w:rsidR="00655F11" w:rsidRPr="0007697A" w:rsidRDefault="00655F11" w:rsidP="00655F11">
            <w:pPr>
              <w:pStyle w:val="PlainText"/>
              <w:rPr>
                <w:rFonts w:asciiTheme="majorBidi" w:hAnsiTheme="majorBidi" w:cstheme="majorBidi"/>
                <w:sz w:val="22"/>
                <w:szCs w:val="22"/>
              </w:rPr>
            </w:pPr>
            <w:r w:rsidRPr="0007697A">
              <w:rPr>
                <w:rFonts w:asciiTheme="majorBidi" w:hAnsiTheme="majorBidi" w:cstheme="majorBidi"/>
                <w:sz w:val="22"/>
                <w:szCs w:val="22"/>
              </w:rPr>
              <w:t>Gaurav, Dalmia. "India's battle against corruption has decades to run." Financial Times, 19 March, 2018,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Iqbal Khan. "Rising extremism in India: No end in sight." Pakistan Observer, 7 Mar, 2018, P.04</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Jawed Naqvi. "Beyond the chessboard duel." Dawn, 6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Jawed Naqvi. "Khalistan and Hindu rashtra." Dawn, 20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Jawed Naqvi. "Khalistan and Hindu rashtra." Dawn, 20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Kuldip Nayar. "Indo-Uk collusion in 'Operation Blue </w:t>
            </w:r>
            <w:proofErr w:type="gramStart"/>
            <w:r w:rsidRPr="0007697A">
              <w:rPr>
                <w:rFonts w:asciiTheme="majorBidi" w:hAnsiTheme="majorBidi" w:cstheme="majorBidi"/>
                <w:sz w:val="24"/>
                <w:szCs w:val="24"/>
              </w:rPr>
              <w:t>Star'?.</w:t>
            </w:r>
            <w:proofErr w:type="gramEnd"/>
            <w:r w:rsidRPr="0007697A">
              <w:rPr>
                <w:rFonts w:asciiTheme="majorBidi" w:hAnsiTheme="majorBidi" w:cstheme="majorBidi"/>
                <w:sz w:val="24"/>
                <w:szCs w:val="24"/>
              </w:rPr>
              <w:t>" Pakistan Observer, 28 Mar, 2018, P.04</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Kuldip Nayar. "Where did we go wrong</w:t>
            </w:r>
            <w:proofErr w:type="gramStart"/>
            <w:r w:rsidRPr="0007697A">
              <w:rPr>
                <w:rFonts w:asciiTheme="majorBidi" w:hAnsiTheme="majorBidi" w:cstheme="majorBidi"/>
                <w:sz w:val="24"/>
                <w:szCs w:val="24"/>
              </w:rPr>
              <w:t>?.</w:t>
            </w:r>
            <w:proofErr w:type="gramEnd"/>
            <w:r w:rsidRPr="0007697A">
              <w:rPr>
                <w:rFonts w:asciiTheme="majorBidi" w:hAnsiTheme="majorBidi" w:cstheme="majorBidi"/>
                <w:sz w:val="24"/>
                <w:szCs w:val="24"/>
              </w:rPr>
              <w:t>" Pakistan Observer, 14 Mar, 2018, P.04</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 D Nalapat. "Bamyan madness' sweeps across India." Pakistan Observer, 9 Mar, 2018, P.04</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 D Nalapat. "Warning signals from Hindi states for Modi." Pakistan Observer, 16 Mar, 2018, P.04</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Moeed Yusuf. "Changing vision</w:t>
            </w:r>
            <w:proofErr w:type="gramStart"/>
            <w:r w:rsidRPr="0007697A">
              <w:rPr>
                <w:rFonts w:asciiTheme="majorBidi" w:hAnsiTheme="majorBidi" w:cstheme="majorBidi"/>
                <w:sz w:val="24"/>
                <w:szCs w:val="24"/>
              </w:rPr>
              <w:t>?.</w:t>
            </w:r>
            <w:proofErr w:type="gramEnd"/>
            <w:r w:rsidRPr="0007697A">
              <w:rPr>
                <w:rFonts w:asciiTheme="majorBidi" w:hAnsiTheme="majorBidi" w:cstheme="majorBidi"/>
                <w:sz w:val="24"/>
                <w:szCs w:val="24"/>
              </w:rPr>
              <w:t>" Dawn, 13 March, 2017,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Mohammad Jamil. "India: An apartheid state." Pakistan Observer, 3 Mar, 2018, P.04</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Mohammad Jamil. "Indian leadership's posturing</w:t>
            </w:r>
            <w:proofErr w:type="gramStart"/>
            <w:r w:rsidRPr="0007697A">
              <w:rPr>
                <w:rFonts w:asciiTheme="majorBidi" w:hAnsiTheme="majorBidi" w:cstheme="majorBidi"/>
                <w:sz w:val="24"/>
                <w:szCs w:val="24"/>
              </w:rPr>
              <w:t>!.</w:t>
            </w:r>
            <w:proofErr w:type="gramEnd"/>
            <w:r w:rsidRPr="0007697A">
              <w:rPr>
                <w:rFonts w:asciiTheme="majorBidi" w:hAnsiTheme="majorBidi" w:cstheme="majorBidi"/>
                <w:sz w:val="24"/>
                <w:szCs w:val="24"/>
              </w:rPr>
              <w:t>" Pakistan Observer, 27 Mar, 2018, P.04</w:t>
            </w:r>
          </w:p>
          <w:p w:rsidR="00655F11" w:rsidRPr="0007697A" w:rsidRDefault="00655F11" w:rsidP="00655F11">
            <w:pPr>
              <w:pStyle w:val="PlainText"/>
              <w:rPr>
                <w:rFonts w:asciiTheme="majorBidi" w:hAnsiTheme="majorBidi" w:cstheme="majorBidi"/>
                <w:sz w:val="22"/>
                <w:szCs w:val="22"/>
              </w:rPr>
            </w:pPr>
            <w:r w:rsidRPr="0007697A">
              <w:rPr>
                <w:rFonts w:asciiTheme="majorBidi" w:hAnsiTheme="majorBidi" w:cstheme="majorBidi"/>
                <w:sz w:val="22"/>
                <w:szCs w:val="22"/>
              </w:rPr>
              <w:t>Mohammad Jamil. "India's hegemonic designs irk neighbours." Pakistan Observer, 17 Mar, 2018, P.04</w:t>
            </w:r>
          </w:p>
          <w:p w:rsidR="00655F11" w:rsidRPr="0007697A" w:rsidRDefault="00655F11" w:rsidP="00655F11">
            <w:pPr>
              <w:pStyle w:val="PlainText"/>
              <w:rPr>
                <w:rFonts w:asciiTheme="majorBidi" w:hAnsiTheme="majorBidi" w:cstheme="majorBidi"/>
                <w:sz w:val="22"/>
                <w:szCs w:val="22"/>
              </w:rPr>
            </w:pPr>
            <w:r w:rsidRPr="0007697A">
              <w:rPr>
                <w:rFonts w:asciiTheme="majorBidi" w:hAnsiTheme="majorBidi" w:cstheme="majorBidi"/>
                <w:sz w:val="22"/>
                <w:szCs w:val="22"/>
              </w:rPr>
              <w:t>Muhammad Hanif. "Modi Slams Congress for India's Partition." Pakistan Observer, 27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Murtaza Shibli. "Unravelling Hindutva." The News, 3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Noorani, </w:t>
            </w:r>
            <w:proofErr w:type="gramStart"/>
            <w:r w:rsidRPr="0007697A">
              <w:rPr>
                <w:rFonts w:asciiTheme="majorBidi" w:hAnsiTheme="majorBidi" w:cstheme="majorBidi"/>
                <w:sz w:val="24"/>
                <w:szCs w:val="24"/>
              </w:rPr>
              <w:t>A.G..</w:t>
            </w:r>
            <w:proofErr w:type="gramEnd"/>
            <w:r w:rsidRPr="0007697A">
              <w:rPr>
                <w:rFonts w:asciiTheme="majorBidi" w:hAnsiTheme="majorBidi" w:cstheme="majorBidi"/>
                <w:sz w:val="24"/>
                <w:szCs w:val="24"/>
              </w:rPr>
              <w:t xml:space="preserve"> "Ordinance is king." Dawn, 3 March, 2017,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Rafia Zakaria. "Shunning the architects of hate." Dawn, 21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Shahid M. "Treatment of Indian Muslims." Pakistan Observer, 6 Mar, 2018, P.04</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Sultan M Hali. "Indian malice towards Maldives." Pakistan Observer, 23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Syed Qamar. "Sadist India's regional power myopia." Paksitan Observer, 29 Mar, 2018, P.15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Syed Qamar. "US risky Indian obsession." Pakistan Observer, 8 Mar, 2018, P.04</w:t>
            </w:r>
          </w:p>
          <w:p w:rsidR="00140474" w:rsidRPr="0007697A" w:rsidRDefault="00140474" w:rsidP="00DA5BAF">
            <w:pPr>
              <w:spacing w:line="360" w:lineRule="auto"/>
              <w:rPr>
                <w:rFonts w:asciiTheme="majorBidi" w:eastAsia="Batang" w:hAnsiTheme="majorBidi" w:cstheme="majorBidi"/>
                <w:b/>
                <w:bCs/>
              </w:rPr>
            </w:pPr>
          </w:p>
        </w:tc>
      </w:tr>
      <w:tr w:rsidR="00140474" w:rsidRPr="00D70C7C" w:rsidTr="00D1368B">
        <w:tblPrEx>
          <w:tblBorders>
            <w:insideV w:val="single" w:sz="4" w:space="0" w:color="auto"/>
          </w:tblBorders>
        </w:tblPrEx>
        <w:trPr>
          <w:gridAfter w:val="1"/>
          <w:wAfter w:w="29" w:type="dxa"/>
          <w:trHeight w:val="210"/>
        </w:trPr>
        <w:tc>
          <w:tcPr>
            <w:tcW w:w="10080" w:type="dxa"/>
            <w:gridSpan w:val="3"/>
          </w:tcPr>
          <w:p w:rsidR="00140474" w:rsidRPr="0007697A" w:rsidRDefault="00140474" w:rsidP="00DA5BAF">
            <w:pPr>
              <w:pStyle w:val="Title"/>
              <w:spacing w:line="360" w:lineRule="auto"/>
              <w:jc w:val="left"/>
              <w:rPr>
                <w:rFonts w:asciiTheme="majorBidi" w:eastAsia="Batang" w:hAnsiTheme="majorBidi" w:cstheme="majorBidi"/>
                <w:bCs w:val="0"/>
                <w:sz w:val="24"/>
              </w:rPr>
            </w:pPr>
            <w:r w:rsidRPr="0007697A">
              <w:rPr>
                <w:rFonts w:asciiTheme="majorBidi" w:eastAsia="Batang" w:hAnsiTheme="majorBidi" w:cstheme="majorBidi"/>
                <w:bCs w:val="0"/>
                <w:sz w:val="24"/>
              </w:rPr>
              <w:t>INDO-PAK RELATIONS</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Ali Sukhaner. "Larry--the grandfather." Pakistan Observer, 17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Awais Bin </w:t>
            </w:r>
            <w:proofErr w:type="gramStart"/>
            <w:r w:rsidRPr="0007697A">
              <w:rPr>
                <w:rFonts w:asciiTheme="majorBidi" w:hAnsiTheme="majorBidi" w:cstheme="majorBidi"/>
                <w:sz w:val="24"/>
                <w:szCs w:val="24"/>
              </w:rPr>
              <w:t>Wasi .</w:t>
            </w:r>
            <w:proofErr w:type="gramEnd"/>
            <w:r w:rsidRPr="0007697A">
              <w:rPr>
                <w:rFonts w:asciiTheme="majorBidi" w:hAnsiTheme="majorBidi" w:cstheme="majorBidi"/>
                <w:sz w:val="24"/>
                <w:szCs w:val="24"/>
              </w:rPr>
              <w:t xml:space="preserve"> "The method in India </w:t>
            </w:r>
            <w:proofErr w:type="gramStart"/>
            <w:r w:rsidRPr="0007697A">
              <w:rPr>
                <w:rFonts w:asciiTheme="majorBidi" w:hAnsiTheme="majorBidi" w:cstheme="majorBidi"/>
                <w:sz w:val="24"/>
                <w:szCs w:val="24"/>
              </w:rPr>
              <w:t>madness ."</w:t>
            </w:r>
            <w:proofErr w:type="gramEnd"/>
            <w:r w:rsidRPr="0007697A">
              <w:rPr>
                <w:rFonts w:asciiTheme="majorBidi" w:hAnsiTheme="majorBidi" w:cstheme="majorBidi"/>
                <w:sz w:val="24"/>
                <w:szCs w:val="24"/>
              </w:rPr>
              <w:t xml:space="preserve"> The Nation  , 14 March, 2017,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Beena Sarwar. "For a better future." The News, 11 March, 2018,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Ehtisham Amir. "Heating up the LoC." Pakistan Observer, 1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KS Venkataghalam. "A new low in India-Pak relations." Daily Time, 25 March, 2018, p.09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Kunwar Khuldune </w:t>
            </w:r>
            <w:proofErr w:type="gramStart"/>
            <w:r w:rsidRPr="0007697A">
              <w:rPr>
                <w:rFonts w:asciiTheme="majorBidi" w:hAnsiTheme="majorBidi" w:cstheme="majorBidi"/>
                <w:sz w:val="24"/>
                <w:szCs w:val="24"/>
              </w:rPr>
              <w:t>Shahid .</w:t>
            </w:r>
            <w:proofErr w:type="gramEnd"/>
            <w:r w:rsidRPr="0007697A">
              <w:rPr>
                <w:rFonts w:asciiTheme="majorBidi" w:hAnsiTheme="majorBidi" w:cstheme="majorBidi"/>
                <w:sz w:val="24"/>
                <w:szCs w:val="24"/>
              </w:rPr>
              <w:t xml:space="preserve"> "Hindutva India, secular </w:t>
            </w:r>
            <w:proofErr w:type="gramStart"/>
            <w:r w:rsidRPr="0007697A">
              <w:rPr>
                <w:rFonts w:asciiTheme="majorBidi" w:hAnsiTheme="majorBidi" w:cstheme="majorBidi"/>
                <w:sz w:val="24"/>
                <w:szCs w:val="24"/>
              </w:rPr>
              <w:t>Pakistan ."</w:t>
            </w:r>
            <w:proofErr w:type="gramEnd"/>
            <w:r w:rsidRPr="0007697A">
              <w:rPr>
                <w:rFonts w:asciiTheme="majorBidi" w:hAnsiTheme="majorBidi" w:cstheme="majorBidi"/>
                <w:sz w:val="24"/>
                <w:szCs w:val="24"/>
              </w:rPr>
              <w:t xml:space="preserve"> The Nation  , 21 March, 2017,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 Saeed Khalid. "On the diplomatic front." The News, 28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Mashaal Gauhar. "Pakistan's primordial Hindu heritage." Daily Time, 17 March, 2018, p.06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Mohsin Raza </w:t>
            </w:r>
            <w:proofErr w:type="gramStart"/>
            <w:r w:rsidRPr="0007697A">
              <w:rPr>
                <w:rFonts w:asciiTheme="majorBidi" w:hAnsiTheme="majorBidi" w:cstheme="majorBidi"/>
                <w:sz w:val="24"/>
                <w:szCs w:val="24"/>
              </w:rPr>
              <w:t>Malik .</w:t>
            </w:r>
            <w:proofErr w:type="gramEnd"/>
            <w:r w:rsidRPr="0007697A">
              <w:rPr>
                <w:rFonts w:asciiTheme="majorBidi" w:hAnsiTheme="majorBidi" w:cstheme="majorBidi"/>
                <w:sz w:val="24"/>
                <w:szCs w:val="24"/>
              </w:rPr>
              <w:t xml:space="preserve"> "Isolating </w:t>
            </w:r>
            <w:proofErr w:type="gramStart"/>
            <w:r w:rsidRPr="0007697A">
              <w:rPr>
                <w:rFonts w:asciiTheme="majorBidi" w:hAnsiTheme="majorBidi" w:cstheme="majorBidi"/>
                <w:sz w:val="24"/>
                <w:szCs w:val="24"/>
              </w:rPr>
              <w:t>Pakistan ."</w:t>
            </w:r>
            <w:proofErr w:type="gramEnd"/>
            <w:r w:rsidRPr="0007697A">
              <w:rPr>
                <w:rFonts w:asciiTheme="majorBidi" w:hAnsiTheme="majorBidi" w:cstheme="majorBidi"/>
                <w:sz w:val="24"/>
                <w:szCs w:val="24"/>
              </w:rPr>
              <w:t xml:space="preserve"> The Nation  , 22 March, 2017,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Muhammad Ashraf. "Pak-US ties: Correcting the trajectory." Pakistan Observer, 10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Nirvaan Nadeem. "The Drama at Borders." Daily Time, 12 March, 2018, p.08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Ramesh </w:t>
            </w:r>
            <w:proofErr w:type="gramStart"/>
            <w:r w:rsidRPr="0007697A">
              <w:rPr>
                <w:rFonts w:asciiTheme="majorBidi" w:hAnsiTheme="majorBidi" w:cstheme="majorBidi"/>
                <w:sz w:val="24"/>
                <w:szCs w:val="24"/>
              </w:rPr>
              <w:t>Thakur .</w:t>
            </w:r>
            <w:proofErr w:type="gramEnd"/>
            <w:r w:rsidRPr="0007697A">
              <w:rPr>
                <w:rFonts w:asciiTheme="majorBidi" w:hAnsiTheme="majorBidi" w:cstheme="majorBidi"/>
                <w:sz w:val="24"/>
                <w:szCs w:val="24"/>
              </w:rPr>
              <w:t xml:space="preserve"> "India illiberal </w:t>
            </w:r>
            <w:proofErr w:type="gramStart"/>
            <w:r w:rsidRPr="0007697A">
              <w:rPr>
                <w:rFonts w:asciiTheme="majorBidi" w:hAnsiTheme="majorBidi" w:cstheme="majorBidi"/>
                <w:sz w:val="24"/>
                <w:szCs w:val="24"/>
              </w:rPr>
              <w:t>democracy ."</w:t>
            </w:r>
            <w:proofErr w:type="gramEnd"/>
            <w:r w:rsidRPr="0007697A">
              <w:rPr>
                <w:rFonts w:asciiTheme="majorBidi" w:hAnsiTheme="majorBidi" w:cstheme="majorBidi"/>
                <w:sz w:val="24"/>
                <w:szCs w:val="24"/>
              </w:rPr>
              <w:t xml:space="preserve"> The Nation  , 15 March, 2017, p.6</w:t>
            </w:r>
          </w:p>
          <w:p w:rsidR="00140474" w:rsidRPr="0007697A" w:rsidRDefault="00140474" w:rsidP="00DA5BAF">
            <w:pPr>
              <w:pStyle w:val="Title"/>
              <w:spacing w:line="360" w:lineRule="auto"/>
              <w:jc w:val="left"/>
              <w:rPr>
                <w:rFonts w:asciiTheme="majorBidi" w:eastAsia="Batang" w:hAnsiTheme="majorBidi" w:cstheme="majorBidi"/>
                <w:bCs w:val="0"/>
                <w:sz w:val="24"/>
                <w:u w:val="none"/>
              </w:rPr>
            </w:pPr>
          </w:p>
        </w:tc>
      </w:tr>
      <w:tr w:rsidR="00140474" w:rsidRPr="0007697A" w:rsidTr="00D1368B">
        <w:tblPrEx>
          <w:tblBorders>
            <w:insideV w:val="single" w:sz="4" w:space="0" w:color="auto"/>
          </w:tblBorders>
        </w:tblPrEx>
        <w:trPr>
          <w:gridAfter w:val="1"/>
          <w:wAfter w:w="29" w:type="dxa"/>
          <w:trHeight w:val="210"/>
        </w:trPr>
        <w:tc>
          <w:tcPr>
            <w:tcW w:w="10080" w:type="dxa"/>
            <w:gridSpan w:val="3"/>
          </w:tcPr>
          <w:p w:rsidR="00140474" w:rsidRPr="0007697A" w:rsidRDefault="00140474" w:rsidP="00DA5BAF">
            <w:pPr>
              <w:pStyle w:val="Title"/>
              <w:spacing w:line="360" w:lineRule="auto"/>
              <w:jc w:val="left"/>
              <w:rPr>
                <w:rFonts w:asciiTheme="majorBidi" w:eastAsia="Batang" w:hAnsiTheme="majorBidi" w:cstheme="majorBidi"/>
                <w:bCs w:val="0"/>
                <w:sz w:val="24"/>
              </w:rPr>
            </w:pPr>
            <w:r w:rsidRPr="0007697A">
              <w:rPr>
                <w:rFonts w:asciiTheme="majorBidi" w:eastAsia="Batang" w:hAnsiTheme="majorBidi" w:cstheme="majorBidi"/>
                <w:bCs w:val="0"/>
                <w:sz w:val="24"/>
              </w:rPr>
              <w:t xml:space="preserve">INTERNATIONAL RELATIONS </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Akbar Ahmed. "Itlay must remember its pluralist past." Daily Time, 31 March, 2018, p.06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Alissa de Carbonnet, Stine Jacobsen. "Denmark faces dilemma over Russian gas pipeline." Business Recorder, 27 March, 2018, P.22</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Andleeb Abbas. "A question on 'relationships'." Business Recorder, 19 March, 2018, P.18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Anis Farooqui. "Is Canada being radicalised</w:t>
            </w:r>
            <w:proofErr w:type="gramStart"/>
            <w:r w:rsidRPr="0007697A">
              <w:rPr>
                <w:rFonts w:asciiTheme="majorBidi" w:hAnsiTheme="majorBidi" w:cstheme="majorBidi"/>
                <w:sz w:val="24"/>
                <w:szCs w:val="24"/>
              </w:rPr>
              <w:t>?.</w:t>
            </w:r>
            <w:proofErr w:type="gramEnd"/>
            <w:r w:rsidRPr="0007697A">
              <w:rPr>
                <w:rFonts w:asciiTheme="majorBidi" w:hAnsiTheme="majorBidi" w:cstheme="majorBidi"/>
                <w:sz w:val="24"/>
                <w:szCs w:val="24"/>
              </w:rPr>
              <w:t>" Daily Time, 30 March, 2018, p.08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Asia Maqsood. "Iran's Chabahar offer to Pakistan." Pakistan Observer, 28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David Chance, Roberta Rampton. "'Death by China' economist ascendant as Trump pushes tariffs, hits China." Business Recorder, 09 March, 2018, P.20</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Gideon, Rachman. "Europe's strategic Brexit choices." Financial Times, 6 March, 2018, P.11</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lastRenderedPageBreak/>
              <w:t>Harlan K Ulman. "To protect and defend." Daily Time, 02 March, 2018, p.07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K S Venkatachalam. "For now, it's advantage Sheikh Hasina." Daily Time, 01 March, 2018, p.09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Khalil-ur-Rahman Shaikh, Dr. "Sino-Japan Relations." Daily Time, 05 March, 2018, p.08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Khalil-ur-Rahman. "Japan and South Asia." Daily Time, 15 March, 2018, p.08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Khurram Husain. "The China India tango." Dawn, 8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Kuldip Nayar. "Judiciary Under pressure in Bangladesh." Pakistan Observer, 7 Mar, 2018, P.04</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 Khalid Shaikh. "Hell on earth." Daily Time, 03 March, 2018, p.09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Manish Rai. "Iranian threat to Israel at all-time high." Daily Time, 02 March, 2018, p.08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Mudassir Ali Shah. "Ghani's initiative." Dawn, 2 March, 2017, p.9</w:t>
            </w:r>
          </w:p>
          <w:p w:rsidR="00655F11" w:rsidRPr="00926AC4" w:rsidRDefault="00655F11" w:rsidP="00655F11">
            <w:pPr>
              <w:pStyle w:val="PlainText"/>
              <w:rPr>
                <w:rFonts w:asciiTheme="majorBidi" w:hAnsiTheme="majorBidi" w:cstheme="majorBidi"/>
              </w:rPr>
            </w:pPr>
            <w:r w:rsidRPr="00926AC4">
              <w:rPr>
                <w:rFonts w:asciiTheme="majorBidi" w:hAnsiTheme="majorBidi" w:cstheme="majorBidi"/>
              </w:rPr>
              <w:t>Philippe Rater. "At the UN, a diplomatic dance devides the fate of nations." Business Recorder, 04 March, 2018, P.16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Raoof Hasan. "Peace tidings." Daily Time, 20 March, 2018, p.06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 P Seth. "China's alarming rise power." Daily Time, 06 March, 2018, p.08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Sarah Belal. "Good friends." Dawn, 20 March, 2017,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Shahzad Chaudhry. "Climbing out of the FATF hole." The News, 2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SM Hali. "China's constitutional amendments." Daily Time, 17 March, 2018, p.07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Syed Kashif Ali. "The volatile Iran-Israel confrontation." Daily Time, 07 March, 2018, p.08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Uzge A. Saleem. "The implications and consequences of FATA." Daily Time, 31 March, 2018, p.08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Yasir Habib Khan. "China's rise as a consultative democracy." Daily Time, 20 March, 2018, p.09</w:t>
            </w:r>
          </w:p>
          <w:p w:rsidR="00140474" w:rsidRPr="0007697A" w:rsidRDefault="00140474" w:rsidP="00DA5BAF">
            <w:pPr>
              <w:spacing w:line="360" w:lineRule="auto"/>
              <w:rPr>
                <w:rFonts w:asciiTheme="majorBidi" w:eastAsia="Batang" w:hAnsiTheme="majorBidi" w:cstheme="majorBidi"/>
                <w:b/>
                <w:bCs/>
              </w:rPr>
            </w:pPr>
          </w:p>
        </w:tc>
      </w:tr>
      <w:tr w:rsidR="00140474" w:rsidRPr="00D70C7C" w:rsidTr="00D1368B">
        <w:tblPrEx>
          <w:tblBorders>
            <w:insideV w:val="single" w:sz="4" w:space="0" w:color="auto"/>
          </w:tblBorders>
        </w:tblPrEx>
        <w:trPr>
          <w:gridAfter w:val="1"/>
          <w:wAfter w:w="29" w:type="dxa"/>
          <w:trHeight w:val="210"/>
        </w:trPr>
        <w:tc>
          <w:tcPr>
            <w:tcW w:w="10080" w:type="dxa"/>
            <w:gridSpan w:val="3"/>
          </w:tcPr>
          <w:p w:rsidR="00140474" w:rsidRPr="0007697A" w:rsidRDefault="00140474" w:rsidP="00DA5BAF">
            <w:pPr>
              <w:pStyle w:val="Title"/>
              <w:spacing w:line="360" w:lineRule="auto"/>
              <w:jc w:val="left"/>
              <w:rPr>
                <w:rFonts w:asciiTheme="majorBidi" w:eastAsia="Batang" w:hAnsiTheme="majorBidi" w:cstheme="majorBidi"/>
                <w:bCs w:val="0"/>
                <w:sz w:val="24"/>
              </w:rPr>
            </w:pPr>
            <w:r w:rsidRPr="0007697A">
              <w:rPr>
                <w:rFonts w:asciiTheme="majorBidi" w:eastAsia="Batang" w:hAnsiTheme="majorBidi" w:cstheme="majorBidi"/>
                <w:bCs w:val="0"/>
                <w:sz w:val="24"/>
              </w:rPr>
              <w:lastRenderedPageBreak/>
              <w:t xml:space="preserve">ISLAM </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 Q Khan. "Golden traditions." The News, 12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Amin Valliani. "Life fundamentals." Dawn, 9 March, 2017,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Harun Yahya. "The expansion of the universe." Pakistan Observer, 16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Khalid Baig. "The real purpose of education." Pakistan Observer, 09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Mufti </w:t>
            </w:r>
            <w:proofErr w:type="gramStart"/>
            <w:r w:rsidRPr="0007697A">
              <w:rPr>
                <w:rFonts w:asciiTheme="majorBidi" w:hAnsiTheme="majorBidi" w:cstheme="majorBidi"/>
                <w:sz w:val="24"/>
                <w:szCs w:val="24"/>
              </w:rPr>
              <w:t>Taqi .</w:t>
            </w:r>
            <w:proofErr w:type="gramEnd"/>
            <w:r w:rsidRPr="0007697A">
              <w:rPr>
                <w:rFonts w:asciiTheme="majorBidi" w:hAnsiTheme="majorBidi" w:cstheme="majorBidi"/>
                <w:sz w:val="24"/>
                <w:szCs w:val="24"/>
              </w:rPr>
              <w:t xml:space="preserve"> "The month of Rajab." Pakistan Observer, 23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Mufti Taqi Usmani. "Economic Challenge for Ummah." Pakistan Observer, 2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Sohaib Baig. "The Power of history." Paksitan Observer, 30 Mar, 2018, P.05</w:t>
            </w:r>
          </w:p>
          <w:p w:rsidR="00140474" w:rsidRPr="0007697A" w:rsidRDefault="00140474" w:rsidP="00DA5BAF">
            <w:pPr>
              <w:spacing w:line="360" w:lineRule="auto"/>
              <w:rPr>
                <w:rFonts w:asciiTheme="majorBidi" w:eastAsia="Batang" w:hAnsiTheme="majorBidi" w:cstheme="majorBidi"/>
                <w:b/>
                <w:bCs/>
              </w:rPr>
            </w:pPr>
          </w:p>
        </w:tc>
      </w:tr>
      <w:tr w:rsidR="00140474" w:rsidRPr="0007697A" w:rsidTr="00D1368B">
        <w:tblPrEx>
          <w:tblBorders>
            <w:insideV w:val="single" w:sz="4" w:space="0" w:color="auto"/>
          </w:tblBorders>
        </w:tblPrEx>
        <w:trPr>
          <w:gridAfter w:val="1"/>
          <w:wAfter w:w="29" w:type="dxa"/>
          <w:trHeight w:val="210"/>
        </w:trPr>
        <w:tc>
          <w:tcPr>
            <w:tcW w:w="10080" w:type="dxa"/>
            <w:gridSpan w:val="3"/>
          </w:tcPr>
          <w:p w:rsidR="00140474" w:rsidRPr="0007697A" w:rsidRDefault="00140474" w:rsidP="00DA5BAF">
            <w:pPr>
              <w:pStyle w:val="Title"/>
              <w:spacing w:line="360" w:lineRule="auto"/>
              <w:jc w:val="left"/>
              <w:rPr>
                <w:rFonts w:asciiTheme="majorBidi" w:eastAsia="Batang" w:hAnsiTheme="majorBidi" w:cstheme="majorBidi"/>
                <w:bCs w:val="0"/>
                <w:sz w:val="24"/>
              </w:rPr>
            </w:pPr>
            <w:r w:rsidRPr="0007697A">
              <w:rPr>
                <w:rFonts w:asciiTheme="majorBidi" w:eastAsia="Batang" w:hAnsiTheme="majorBidi" w:cstheme="majorBidi"/>
                <w:bCs w:val="0"/>
                <w:sz w:val="24"/>
              </w:rPr>
              <w:t>KASHMIR AND KASHMIR ISSUES</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Anees Jillani. "Demilitarising Kashmir." The News, 29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Dr Ahmad Rashid </w:t>
            </w:r>
            <w:proofErr w:type="gramStart"/>
            <w:r w:rsidRPr="0007697A">
              <w:rPr>
                <w:rFonts w:asciiTheme="majorBidi" w:hAnsiTheme="majorBidi" w:cstheme="majorBidi"/>
                <w:sz w:val="24"/>
                <w:szCs w:val="24"/>
              </w:rPr>
              <w:t>Malik .</w:t>
            </w:r>
            <w:proofErr w:type="gramEnd"/>
            <w:r w:rsidRPr="0007697A">
              <w:rPr>
                <w:rFonts w:asciiTheme="majorBidi" w:hAnsiTheme="majorBidi" w:cstheme="majorBidi"/>
                <w:sz w:val="24"/>
                <w:szCs w:val="24"/>
              </w:rPr>
              <w:t xml:space="preserve"> "Equating Taiwan with </w:t>
            </w:r>
            <w:proofErr w:type="gramStart"/>
            <w:r w:rsidRPr="0007697A">
              <w:rPr>
                <w:rFonts w:asciiTheme="majorBidi" w:hAnsiTheme="majorBidi" w:cstheme="majorBidi"/>
                <w:sz w:val="24"/>
                <w:szCs w:val="24"/>
              </w:rPr>
              <w:t>Kashmir ."</w:t>
            </w:r>
            <w:proofErr w:type="gramEnd"/>
            <w:r w:rsidRPr="0007697A">
              <w:rPr>
                <w:rFonts w:asciiTheme="majorBidi" w:hAnsiTheme="majorBidi" w:cstheme="majorBidi"/>
                <w:sz w:val="24"/>
                <w:szCs w:val="24"/>
              </w:rPr>
              <w:t xml:space="preserve"> The Nation  , 24 March, 2017,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Dr </w:t>
            </w:r>
            <w:proofErr w:type="gramStart"/>
            <w:r w:rsidRPr="0007697A">
              <w:rPr>
                <w:rFonts w:asciiTheme="majorBidi" w:hAnsiTheme="majorBidi" w:cstheme="majorBidi"/>
                <w:sz w:val="24"/>
                <w:szCs w:val="24"/>
              </w:rPr>
              <w:t>Muhammad .</w:t>
            </w:r>
            <w:proofErr w:type="gramEnd"/>
            <w:r w:rsidRPr="0007697A">
              <w:rPr>
                <w:rFonts w:asciiTheme="majorBidi" w:hAnsiTheme="majorBidi" w:cstheme="majorBidi"/>
                <w:sz w:val="24"/>
                <w:szCs w:val="24"/>
              </w:rPr>
              <w:t xml:space="preserve"> "LoC firing in presence of UNMOGIP." Pakistan Observer, 17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Ehtisham Amir. "Heating up the LoC." Daily Time, 02 March, 2018, p.09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Kuldip Nayar. "High Walls of fear, mistrust." Pakistan Observer, 21 Mar, 2018, P.04</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Malik Ashraf. "India fomenting instability in region." Pakistan Observer, 20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Muhammad Ali Baig. "#KashmirMatters." Daily Time, 07 March, 2018, p.08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Noorani, </w:t>
            </w:r>
            <w:proofErr w:type="gramStart"/>
            <w:r w:rsidRPr="0007697A">
              <w:rPr>
                <w:rFonts w:asciiTheme="majorBidi" w:hAnsiTheme="majorBidi" w:cstheme="majorBidi"/>
                <w:sz w:val="24"/>
                <w:szCs w:val="24"/>
              </w:rPr>
              <w:t>A.G..</w:t>
            </w:r>
            <w:proofErr w:type="gramEnd"/>
            <w:r w:rsidRPr="0007697A">
              <w:rPr>
                <w:rFonts w:asciiTheme="majorBidi" w:hAnsiTheme="majorBidi" w:cstheme="majorBidi"/>
                <w:sz w:val="24"/>
                <w:szCs w:val="24"/>
              </w:rPr>
              <w:t xml:space="preserve"> "Kashmir today." Dawn, 17 March, 2017, p.9</w:t>
            </w:r>
          </w:p>
          <w:p w:rsidR="00655F11" w:rsidRPr="00926AC4" w:rsidRDefault="00655F11" w:rsidP="00655F11">
            <w:pPr>
              <w:pStyle w:val="PlainText"/>
              <w:rPr>
                <w:rFonts w:asciiTheme="majorBidi" w:hAnsiTheme="majorBidi" w:cstheme="majorBidi"/>
                <w:sz w:val="22"/>
                <w:szCs w:val="22"/>
              </w:rPr>
            </w:pPr>
            <w:r w:rsidRPr="00926AC4">
              <w:rPr>
                <w:rFonts w:asciiTheme="majorBidi" w:hAnsiTheme="majorBidi" w:cstheme="majorBidi"/>
                <w:sz w:val="22"/>
                <w:szCs w:val="22"/>
              </w:rPr>
              <w:t>Nyla Ali Khan. "Kashmir, nothing can be achieved sans infinite hope." Daily Time, 14 March, 2018, p.07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Nyla Ali Khan. "Repairing the tapestry that Kashmir once was." Daily Time, 08 March, 2018, p.07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Reema </w:t>
            </w:r>
            <w:proofErr w:type="gramStart"/>
            <w:r w:rsidRPr="0007697A">
              <w:rPr>
                <w:rFonts w:asciiTheme="majorBidi" w:hAnsiTheme="majorBidi" w:cstheme="majorBidi"/>
                <w:sz w:val="24"/>
                <w:szCs w:val="24"/>
              </w:rPr>
              <w:t>Shaukat .</w:t>
            </w:r>
            <w:proofErr w:type="gramEnd"/>
            <w:r w:rsidRPr="0007697A">
              <w:rPr>
                <w:rFonts w:asciiTheme="majorBidi" w:hAnsiTheme="majorBidi" w:cstheme="majorBidi"/>
                <w:sz w:val="24"/>
                <w:szCs w:val="24"/>
              </w:rPr>
              <w:t xml:space="preserve"> "The day Kashmir was </w:t>
            </w:r>
            <w:proofErr w:type="gramStart"/>
            <w:r w:rsidRPr="0007697A">
              <w:rPr>
                <w:rFonts w:asciiTheme="majorBidi" w:hAnsiTheme="majorBidi" w:cstheme="majorBidi"/>
                <w:sz w:val="24"/>
                <w:szCs w:val="24"/>
              </w:rPr>
              <w:t>sold ."</w:t>
            </w:r>
            <w:proofErr w:type="gramEnd"/>
            <w:r w:rsidRPr="0007697A">
              <w:rPr>
                <w:rFonts w:asciiTheme="majorBidi" w:hAnsiTheme="majorBidi" w:cstheme="majorBidi"/>
                <w:sz w:val="24"/>
                <w:szCs w:val="24"/>
              </w:rPr>
              <w:t xml:space="preserve"> The Nation  , 16 March, 2017,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Sajjad Shaukat. "Maqbool Butt: Initiator of Kashmir's struggle." Pakistan Observer, 11 Mar, 2018, P.04</w:t>
            </w:r>
          </w:p>
          <w:p w:rsidR="00140474" w:rsidRPr="0007697A" w:rsidRDefault="00140474" w:rsidP="00926AC4">
            <w:pPr>
              <w:pStyle w:val="PlainText"/>
              <w:rPr>
                <w:rFonts w:asciiTheme="majorBidi" w:hAnsiTheme="majorBidi" w:cstheme="majorBidi"/>
                <w:b/>
              </w:rPr>
            </w:pPr>
          </w:p>
        </w:tc>
      </w:tr>
      <w:tr w:rsidR="00140474" w:rsidRPr="0007697A" w:rsidTr="00D1368B">
        <w:tblPrEx>
          <w:tblBorders>
            <w:insideV w:val="single" w:sz="4" w:space="0" w:color="auto"/>
          </w:tblBorders>
        </w:tblPrEx>
        <w:trPr>
          <w:gridAfter w:val="1"/>
          <w:wAfter w:w="29" w:type="dxa"/>
          <w:trHeight w:val="210"/>
        </w:trPr>
        <w:tc>
          <w:tcPr>
            <w:tcW w:w="10080" w:type="dxa"/>
            <w:gridSpan w:val="3"/>
          </w:tcPr>
          <w:p w:rsidR="00140474" w:rsidRPr="0007697A" w:rsidRDefault="00140474" w:rsidP="00DA5BAF">
            <w:pPr>
              <w:pStyle w:val="Title"/>
              <w:spacing w:line="360" w:lineRule="auto"/>
              <w:jc w:val="left"/>
              <w:rPr>
                <w:rFonts w:asciiTheme="majorBidi" w:eastAsia="Batang" w:hAnsiTheme="majorBidi" w:cstheme="majorBidi"/>
                <w:bCs w:val="0"/>
                <w:sz w:val="24"/>
              </w:rPr>
            </w:pPr>
            <w:r w:rsidRPr="0007697A">
              <w:rPr>
                <w:rFonts w:asciiTheme="majorBidi" w:eastAsia="Batang" w:hAnsiTheme="majorBidi" w:cstheme="majorBidi"/>
                <w:bCs w:val="0"/>
                <w:sz w:val="24"/>
              </w:rPr>
              <w:t xml:space="preserve">LANGUAGE AND LITERATURE </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 Q Khan. "Remembering a boble Pakistani." The News, 26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Jawed Naqvi. "A lurking prejudice unveiled." Dawn, 27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Mammadov, </w:t>
            </w:r>
            <w:proofErr w:type="gramStart"/>
            <w:r w:rsidRPr="0007697A">
              <w:rPr>
                <w:rFonts w:asciiTheme="majorBidi" w:hAnsiTheme="majorBidi" w:cstheme="majorBidi"/>
                <w:sz w:val="24"/>
                <w:szCs w:val="24"/>
              </w:rPr>
              <w:t>Seymur .</w:t>
            </w:r>
            <w:proofErr w:type="gramEnd"/>
            <w:r w:rsidRPr="0007697A">
              <w:rPr>
                <w:rFonts w:asciiTheme="majorBidi" w:hAnsiTheme="majorBidi" w:cstheme="majorBidi"/>
                <w:sz w:val="24"/>
                <w:szCs w:val="24"/>
              </w:rPr>
              <w:t xml:space="preserve"> "The khojaly genocide." The News, 5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Naazir Mahmood. "Festival fever." The News, 4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Saif Ullah Nasar. "War, masculinity, and the Pashtun long march." Daily Time, 08 March, 2018, p.08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Waqas younas. "Language skills." Dawn, 21 March, 2017,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Zubair Torwali. "Languages: mine and ours." The News, 12 March, 2018, p.6</w:t>
            </w:r>
          </w:p>
          <w:p w:rsidR="00140474" w:rsidRPr="0007697A" w:rsidRDefault="00140474" w:rsidP="00DA5BAF">
            <w:pPr>
              <w:spacing w:line="360" w:lineRule="auto"/>
              <w:rPr>
                <w:rFonts w:asciiTheme="majorBidi" w:eastAsia="Batang" w:hAnsiTheme="majorBidi" w:cstheme="majorBidi"/>
                <w:b/>
                <w:bCs/>
              </w:rPr>
            </w:pPr>
          </w:p>
        </w:tc>
      </w:tr>
      <w:tr w:rsidR="00140474" w:rsidRPr="00D70C7C" w:rsidTr="00D1368B">
        <w:tblPrEx>
          <w:tblBorders>
            <w:insideV w:val="single" w:sz="4" w:space="0" w:color="auto"/>
          </w:tblBorders>
        </w:tblPrEx>
        <w:trPr>
          <w:gridAfter w:val="1"/>
          <w:wAfter w:w="29" w:type="dxa"/>
          <w:trHeight w:val="210"/>
        </w:trPr>
        <w:tc>
          <w:tcPr>
            <w:tcW w:w="10080" w:type="dxa"/>
            <w:gridSpan w:val="3"/>
          </w:tcPr>
          <w:p w:rsidR="00140474" w:rsidRPr="0007697A" w:rsidRDefault="00140474" w:rsidP="00DA5BAF">
            <w:pPr>
              <w:pStyle w:val="Title"/>
              <w:spacing w:line="360" w:lineRule="auto"/>
              <w:jc w:val="left"/>
              <w:rPr>
                <w:rFonts w:asciiTheme="majorBidi" w:eastAsia="Batang" w:hAnsiTheme="majorBidi" w:cstheme="majorBidi"/>
                <w:bCs w:val="0"/>
                <w:sz w:val="24"/>
              </w:rPr>
            </w:pPr>
            <w:r w:rsidRPr="0007697A">
              <w:rPr>
                <w:rFonts w:asciiTheme="majorBidi" w:eastAsia="Batang" w:hAnsiTheme="majorBidi" w:cstheme="majorBidi"/>
                <w:bCs w:val="0"/>
                <w:sz w:val="24"/>
              </w:rPr>
              <w:lastRenderedPageBreak/>
              <w:t xml:space="preserve">LAW AND LEGISLATION </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Abdul Qayyum Siddiqui. "Towards accuracy." The News, 1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Afrasiab </w:t>
            </w:r>
            <w:proofErr w:type="gramStart"/>
            <w:r w:rsidRPr="0007697A">
              <w:rPr>
                <w:rFonts w:asciiTheme="majorBidi" w:hAnsiTheme="majorBidi" w:cstheme="majorBidi"/>
                <w:sz w:val="24"/>
                <w:szCs w:val="24"/>
              </w:rPr>
              <w:t>Khattak .</w:t>
            </w:r>
            <w:proofErr w:type="gramEnd"/>
            <w:r w:rsidRPr="0007697A">
              <w:rPr>
                <w:rFonts w:asciiTheme="majorBidi" w:hAnsiTheme="majorBidi" w:cstheme="majorBidi"/>
                <w:sz w:val="24"/>
                <w:szCs w:val="24"/>
              </w:rPr>
              <w:t xml:space="preserve"> "Myth of </w:t>
            </w:r>
            <w:proofErr w:type="gramStart"/>
            <w:r w:rsidRPr="0007697A">
              <w:rPr>
                <w:rFonts w:asciiTheme="majorBidi" w:hAnsiTheme="majorBidi" w:cstheme="majorBidi"/>
                <w:sz w:val="24"/>
                <w:szCs w:val="24"/>
              </w:rPr>
              <w:t>accountability ."</w:t>
            </w:r>
            <w:proofErr w:type="gramEnd"/>
            <w:r w:rsidRPr="0007697A">
              <w:rPr>
                <w:rFonts w:asciiTheme="majorBidi" w:hAnsiTheme="majorBidi" w:cstheme="majorBidi"/>
                <w:sz w:val="24"/>
                <w:szCs w:val="24"/>
              </w:rPr>
              <w:t xml:space="preserve"> The Nation  , 18 March, 2017,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Ahmad Waqas. "Law and Morality." The Nation  , 31 March, 2017,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Arshad Zaman. "Getting the articles right." The News, 10 March, 2018,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Asfand Yar Warraich. "The messiah complex." The News, 12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Ashraf Ali. "Legitimising Fata reforms." The News, 15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Asif Nawaz. "Making history." The News, 28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Babar Sattar. "Scandalising the court." The News, 10 March, 2018,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Dr Ahmad </w:t>
            </w:r>
            <w:proofErr w:type="gramStart"/>
            <w:r w:rsidRPr="0007697A">
              <w:rPr>
                <w:rFonts w:asciiTheme="majorBidi" w:hAnsiTheme="majorBidi" w:cstheme="majorBidi"/>
                <w:sz w:val="24"/>
                <w:szCs w:val="24"/>
              </w:rPr>
              <w:t>Rashid .</w:t>
            </w:r>
            <w:proofErr w:type="gramEnd"/>
            <w:r w:rsidRPr="0007697A">
              <w:rPr>
                <w:rFonts w:asciiTheme="majorBidi" w:hAnsiTheme="majorBidi" w:cstheme="majorBidi"/>
                <w:sz w:val="24"/>
                <w:szCs w:val="24"/>
              </w:rPr>
              <w:t xml:space="preserve"> "The FATA </w:t>
            </w:r>
            <w:proofErr w:type="gramStart"/>
            <w:r w:rsidRPr="0007697A">
              <w:rPr>
                <w:rFonts w:asciiTheme="majorBidi" w:hAnsiTheme="majorBidi" w:cstheme="majorBidi"/>
                <w:sz w:val="24"/>
                <w:szCs w:val="24"/>
              </w:rPr>
              <w:t>Merger ."</w:t>
            </w:r>
            <w:proofErr w:type="gramEnd"/>
            <w:r w:rsidRPr="0007697A">
              <w:rPr>
                <w:rFonts w:asciiTheme="majorBidi" w:hAnsiTheme="majorBidi" w:cstheme="majorBidi"/>
                <w:sz w:val="24"/>
                <w:szCs w:val="24"/>
              </w:rPr>
              <w:t xml:space="preserve"> The Nation  , 4 March, 2017,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Hassan Niazi. "When boundaries are broken." The News, 3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Irfan Husain. "Judicial overreach." Dawn, 24 March, 2017,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Irfan Husain. "Our yellow stars." Dawn, 17 March, 2017,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Irshad Ahmad. "The right to labour rights." The News, 4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Jahanzeb Sukhera. "Our constitutional morality." The News, 8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Khurram Husain. "Reversing the 18th Amendment</w:t>
            </w:r>
            <w:proofErr w:type="gramStart"/>
            <w:r w:rsidRPr="0007697A">
              <w:rPr>
                <w:rFonts w:asciiTheme="majorBidi" w:hAnsiTheme="majorBidi" w:cstheme="majorBidi"/>
                <w:sz w:val="24"/>
                <w:szCs w:val="24"/>
              </w:rPr>
              <w:t>?.</w:t>
            </w:r>
            <w:proofErr w:type="gramEnd"/>
            <w:r w:rsidRPr="0007697A">
              <w:rPr>
                <w:rFonts w:asciiTheme="majorBidi" w:hAnsiTheme="majorBidi" w:cstheme="majorBidi"/>
                <w:sz w:val="24"/>
                <w:szCs w:val="24"/>
              </w:rPr>
              <w:t>" Dawn, 22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Malik Muhammad </w:t>
            </w:r>
            <w:proofErr w:type="gramStart"/>
            <w:r w:rsidRPr="0007697A">
              <w:rPr>
                <w:rFonts w:asciiTheme="majorBidi" w:hAnsiTheme="majorBidi" w:cstheme="majorBidi"/>
                <w:sz w:val="24"/>
                <w:szCs w:val="24"/>
              </w:rPr>
              <w:t>Ashraf .</w:t>
            </w:r>
            <w:proofErr w:type="gramEnd"/>
            <w:r w:rsidRPr="0007697A">
              <w:rPr>
                <w:rFonts w:asciiTheme="majorBidi" w:hAnsiTheme="majorBidi" w:cstheme="majorBidi"/>
                <w:sz w:val="24"/>
                <w:szCs w:val="24"/>
              </w:rPr>
              <w:t xml:space="preserve"> "Military courts </w:t>
            </w:r>
            <w:proofErr w:type="gramStart"/>
            <w:r w:rsidRPr="0007697A">
              <w:rPr>
                <w:rFonts w:asciiTheme="majorBidi" w:hAnsiTheme="majorBidi" w:cstheme="majorBidi"/>
                <w:sz w:val="24"/>
                <w:szCs w:val="24"/>
              </w:rPr>
              <w:t>needed ."</w:t>
            </w:r>
            <w:proofErr w:type="gramEnd"/>
            <w:r w:rsidRPr="0007697A">
              <w:rPr>
                <w:rFonts w:asciiTheme="majorBidi" w:hAnsiTheme="majorBidi" w:cstheme="majorBidi"/>
                <w:sz w:val="24"/>
                <w:szCs w:val="24"/>
              </w:rPr>
              <w:t xml:space="preserve"> The Nation  , 3 March, 2017,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Malik Muhammad Ashraf. "The path of the constitution." The News, 28 March, 2018, p.6</w:t>
            </w:r>
          </w:p>
          <w:p w:rsidR="00655F11" w:rsidRPr="00926AC4" w:rsidRDefault="00655F11" w:rsidP="00655F11">
            <w:pPr>
              <w:pStyle w:val="PlainText"/>
              <w:rPr>
                <w:rFonts w:asciiTheme="majorBidi" w:hAnsiTheme="majorBidi" w:cstheme="majorBidi"/>
              </w:rPr>
            </w:pPr>
            <w:r w:rsidRPr="00926AC4">
              <w:rPr>
                <w:rFonts w:asciiTheme="majorBidi" w:hAnsiTheme="majorBidi" w:cstheme="majorBidi"/>
              </w:rPr>
              <w:t>Martin, Wolf. "</w:t>
            </w:r>
            <w:proofErr w:type="gramStart"/>
            <w:r w:rsidRPr="00926AC4">
              <w:rPr>
                <w:rFonts w:asciiTheme="majorBidi" w:hAnsiTheme="majorBidi" w:cstheme="majorBidi"/>
              </w:rPr>
              <w:t>reform</w:t>
            </w:r>
            <w:proofErr w:type="gramEnd"/>
            <w:r w:rsidRPr="00926AC4">
              <w:rPr>
                <w:rFonts w:asciiTheme="majorBidi" w:hAnsiTheme="majorBidi" w:cstheme="majorBidi"/>
              </w:rPr>
              <w:t xml:space="preserve"> council tax and close the generational wealth gap." Financial Times, 23 March, 2018,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Mohammad Jamil. "Parliment is not supreme</w:t>
            </w:r>
            <w:proofErr w:type="gramStart"/>
            <w:r w:rsidRPr="0007697A">
              <w:rPr>
                <w:rFonts w:asciiTheme="majorBidi" w:hAnsiTheme="majorBidi" w:cstheme="majorBidi"/>
                <w:sz w:val="24"/>
                <w:szCs w:val="24"/>
              </w:rPr>
              <w:t>!.</w:t>
            </w:r>
            <w:proofErr w:type="gramEnd"/>
            <w:r w:rsidRPr="0007697A">
              <w:rPr>
                <w:rFonts w:asciiTheme="majorBidi" w:hAnsiTheme="majorBidi" w:cstheme="majorBidi"/>
                <w:sz w:val="24"/>
                <w:szCs w:val="24"/>
              </w:rPr>
              <w:t>" Pakistan Observer, 10 Mar, 2018, P.04</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Mohydin, Rimmel. "This is not justice." The News, 27 March, 2018, p.6</w:t>
            </w:r>
          </w:p>
          <w:p w:rsidR="00655F11" w:rsidRPr="00926AC4" w:rsidRDefault="00655F11" w:rsidP="00655F11">
            <w:pPr>
              <w:pStyle w:val="PlainText"/>
              <w:rPr>
                <w:rFonts w:asciiTheme="majorBidi" w:hAnsiTheme="majorBidi" w:cstheme="majorBidi"/>
                <w:sz w:val="22"/>
                <w:szCs w:val="22"/>
              </w:rPr>
            </w:pPr>
            <w:r w:rsidRPr="00926AC4">
              <w:rPr>
                <w:rFonts w:asciiTheme="majorBidi" w:hAnsiTheme="majorBidi" w:cstheme="majorBidi"/>
                <w:sz w:val="22"/>
                <w:szCs w:val="22"/>
              </w:rPr>
              <w:t xml:space="preserve">Muhammad Murtaza </w:t>
            </w:r>
            <w:proofErr w:type="gramStart"/>
            <w:r w:rsidRPr="00926AC4">
              <w:rPr>
                <w:rFonts w:asciiTheme="majorBidi" w:hAnsiTheme="majorBidi" w:cstheme="majorBidi"/>
                <w:sz w:val="22"/>
                <w:szCs w:val="22"/>
              </w:rPr>
              <w:t>Noor .</w:t>
            </w:r>
            <w:proofErr w:type="gramEnd"/>
            <w:r w:rsidRPr="00926AC4">
              <w:rPr>
                <w:rFonts w:asciiTheme="majorBidi" w:hAnsiTheme="majorBidi" w:cstheme="majorBidi"/>
                <w:sz w:val="22"/>
                <w:szCs w:val="22"/>
              </w:rPr>
              <w:t xml:space="preserve"> "</w:t>
            </w:r>
            <w:proofErr w:type="gramStart"/>
            <w:r w:rsidRPr="00926AC4">
              <w:rPr>
                <w:rFonts w:asciiTheme="majorBidi" w:hAnsiTheme="majorBidi" w:cstheme="majorBidi"/>
                <w:sz w:val="22"/>
                <w:szCs w:val="22"/>
              </w:rPr>
              <w:t>pending</w:t>
            </w:r>
            <w:proofErr w:type="gramEnd"/>
            <w:r w:rsidRPr="00926AC4">
              <w:rPr>
                <w:rFonts w:asciiTheme="majorBidi" w:hAnsiTheme="majorBidi" w:cstheme="majorBidi"/>
                <w:sz w:val="22"/>
                <w:szCs w:val="22"/>
              </w:rPr>
              <w:t xml:space="preserve"> issues of the 18th Amendment ." The Nation  , 14 March, 2017,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Muhammad Usman. "Senate polls defy conspiracy theories." Pakistan Observer, 10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Murtaza Shibli. "The chief justice speaks." The News, 26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Noor Zehra </w:t>
            </w:r>
            <w:proofErr w:type="gramStart"/>
            <w:r w:rsidRPr="0007697A">
              <w:rPr>
                <w:rFonts w:asciiTheme="majorBidi" w:hAnsiTheme="majorBidi" w:cstheme="majorBidi"/>
                <w:sz w:val="24"/>
                <w:szCs w:val="24"/>
              </w:rPr>
              <w:t>Ibrahim .</w:t>
            </w:r>
            <w:proofErr w:type="gramEnd"/>
            <w:r w:rsidRPr="0007697A">
              <w:rPr>
                <w:rFonts w:asciiTheme="majorBidi" w:hAnsiTheme="majorBidi" w:cstheme="majorBidi"/>
                <w:sz w:val="24"/>
                <w:szCs w:val="24"/>
              </w:rPr>
              <w:t xml:space="preserve"> "In violation of </w:t>
            </w:r>
            <w:proofErr w:type="gramStart"/>
            <w:r w:rsidRPr="0007697A">
              <w:rPr>
                <w:rFonts w:asciiTheme="majorBidi" w:hAnsiTheme="majorBidi" w:cstheme="majorBidi"/>
                <w:sz w:val="24"/>
                <w:szCs w:val="24"/>
              </w:rPr>
              <w:t>dignity ."</w:t>
            </w:r>
            <w:proofErr w:type="gramEnd"/>
            <w:r w:rsidRPr="0007697A">
              <w:rPr>
                <w:rFonts w:asciiTheme="majorBidi" w:hAnsiTheme="majorBidi" w:cstheme="majorBidi"/>
                <w:sz w:val="24"/>
                <w:szCs w:val="24"/>
              </w:rPr>
              <w:t xml:space="preserve"> The Nation  , 19 March, 2017,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Rashed Rahman. "The 'saviour' complex." Business Recorder, 13 March, 2018, P.20</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Rehman, </w:t>
            </w:r>
            <w:proofErr w:type="gramStart"/>
            <w:r w:rsidRPr="0007697A">
              <w:rPr>
                <w:rFonts w:asciiTheme="majorBidi" w:hAnsiTheme="majorBidi" w:cstheme="majorBidi"/>
                <w:sz w:val="24"/>
                <w:szCs w:val="24"/>
              </w:rPr>
              <w:t>I.A..</w:t>
            </w:r>
            <w:proofErr w:type="gramEnd"/>
            <w:r w:rsidRPr="0007697A">
              <w:rPr>
                <w:rFonts w:asciiTheme="majorBidi" w:hAnsiTheme="majorBidi" w:cstheme="majorBidi"/>
                <w:sz w:val="24"/>
                <w:szCs w:val="24"/>
              </w:rPr>
              <w:t xml:space="preserve"> "After the latest verdict." Dawn, 1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Samson Simon </w:t>
            </w:r>
            <w:proofErr w:type="gramStart"/>
            <w:r w:rsidRPr="0007697A">
              <w:rPr>
                <w:rFonts w:asciiTheme="majorBidi" w:hAnsiTheme="majorBidi" w:cstheme="majorBidi"/>
                <w:sz w:val="24"/>
                <w:szCs w:val="24"/>
              </w:rPr>
              <w:t>Sharaf .</w:t>
            </w:r>
            <w:proofErr w:type="gramEnd"/>
            <w:r w:rsidRPr="0007697A">
              <w:rPr>
                <w:rFonts w:asciiTheme="majorBidi" w:hAnsiTheme="majorBidi" w:cstheme="majorBidi"/>
                <w:sz w:val="24"/>
                <w:szCs w:val="24"/>
              </w:rPr>
              <w:t xml:space="preserve"> "Ode to Sajjad Ali </w:t>
            </w:r>
            <w:proofErr w:type="gramStart"/>
            <w:r w:rsidRPr="0007697A">
              <w:rPr>
                <w:rFonts w:asciiTheme="majorBidi" w:hAnsiTheme="majorBidi" w:cstheme="majorBidi"/>
                <w:sz w:val="24"/>
                <w:szCs w:val="24"/>
              </w:rPr>
              <w:t>Shah ."</w:t>
            </w:r>
            <w:proofErr w:type="gramEnd"/>
            <w:r w:rsidRPr="0007697A">
              <w:rPr>
                <w:rFonts w:asciiTheme="majorBidi" w:hAnsiTheme="majorBidi" w:cstheme="majorBidi"/>
                <w:sz w:val="24"/>
                <w:szCs w:val="24"/>
              </w:rPr>
              <w:t xml:space="preserve"> The Nation  , 11 March, 2017,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Zeeshan </w:t>
            </w:r>
            <w:proofErr w:type="gramStart"/>
            <w:r w:rsidRPr="0007697A">
              <w:rPr>
                <w:rFonts w:asciiTheme="majorBidi" w:hAnsiTheme="majorBidi" w:cstheme="majorBidi"/>
                <w:sz w:val="24"/>
                <w:szCs w:val="24"/>
              </w:rPr>
              <w:t>Zafar .</w:t>
            </w:r>
            <w:proofErr w:type="gramEnd"/>
            <w:r w:rsidRPr="0007697A">
              <w:rPr>
                <w:rFonts w:asciiTheme="majorBidi" w:hAnsiTheme="majorBidi" w:cstheme="majorBidi"/>
                <w:sz w:val="24"/>
                <w:szCs w:val="24"/>
              </w:rPr>
              <w:t xml:space="preserve"> "The fable of government </w:t>
            </w:r>
            <w:proofErr w:type="gramStart"/>
            <w:r w:rsidRPr="0007697A">
              <w:rPr>
                <w:rFonts w:asciiTheme="majorBidi" w:hAnsiTheme="majorBidi" w:cstheme="majorBidi"/>
                <w:sz w:val="24"/>
                <w:szCs w:val="24"/>
              </w:rPr>
              <w:t>lawyers ."</w:t>
            </w:r>
            <w:proofErr w:type="gramEnd"/>
            <w:r w:rsidRPr="0007697A">
              <w:rPr>
                <w:rFonts w:asciiTheme="majorBidi" w:hAnsiTheme="majorBidi" w:cstheme="majorBidi"/>
                <w:sz w:val="24"/>
                <w:szCs w:val="24"/>
              </w:rPr>
              <w:t xml:space="preserve"> The Nation  , 1 March, 2017, p.7</w:t>
            </w:r>
          </w:p>
          <w:p w:rsidR="00140474" w:rsidRPr="0007697A" w:rsidRDefault="00140474" w:rsidP="00DA5BAF">
            <w:pPr>
              <w:spacing w:line="360" w:lineRule="auto"/>
              <w:rPr>
                <w:rFonts w:asciiTheme="majorBidi" w:eastAsia="Batang" w:hAnsiTheme="majorBidi" w:cstheme="majorBidi"/>
                <w:b/>
                <w:bCs/>
              </w:rPr>
            </w:pPr>
          </w:p>
        </w:tc>
      </w:tr>
      <w:tr w:rsidR="00140474" w:rsidRPr="0007697A" w:rsidTr="00D1368B">
        <w:tblPrEx>
          <w:tblBorders>
            <w:insideV w:val="single" w:sz="4" w:space="0" w:color="auto"/>
          </w:tblBorders>
        </w:tblPrEx>
        <w:trPr>
          <w:gridAfter w:val="1"/>
          <w:wAfter w:w="29" w:type="dxa"/>
          <w:trHeight w:val="210"/>
        </w:trPr>
        <w:tc>
          <w:tcPr>
            <w:tcW w:w="10080" w:type="dxa"/>
            <w:gridSpan w:val="3"/>
          </w:tcPr>
          <w:p w:rsidR="00140474" w:rsidRPr="0007697A" w:rsidRDefault="00140474" w:rsidP="00DA5BAF">
            <w:pPr>
              <w:pStyle w:val="Title"/>
              <w:spacing w:line="360" w:lineRule="auto"/>
              <w:jc w:val="left"/>
              <w:rPr>
                <w:rFonts w:asciiTheme="majorBidi" w:eastAsia="Batang" w:hAnsiTheme="majorBidi" w:cstheme="majorBidi"/>
                <w:bCs w:val="0"/>
                <w:sz w:val="24"/>
              </w:rPr>
            </w:pPr>
            <w:r w:rsidRPr="0007697A">
              <w:rPr>
                <w:rFonts w:asciiTheme="majorBidi" w:eastAsia="Batang" w:hAnsiTheme="majorBidi" w:cstheme="majorBidi"/>
                <w:bCs w:val="0"/>
                <w:sz w:val="24"/>
              </w:rPr>
              <w:t>MEDIA – PAKISTAN</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Abrahim Shah. "Facebook and the manipulation of data." Daily Time, 26 March, 2018, p.09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Aijaz Zaka Syed. "In the name of journalism." The News, 30 March, 2018,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 Fazal Elahi. "FATF: Ramifications for Pakistan." Pakistan Observer, 7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Muhammad Ali Siddiqi. "Dawn critics." Dawn, 15 March, 2017,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Rafia Zakaria. "Removing hate for sermons." Dawn, 28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Zarrar Khuhro. "Cyber soldiers." Dawn, 5 March, 2017,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Zulfiquar Rao. "Welcome to the past." Daily Time, 22 March, 2018, p.07</w:t>
            </w:r>
          </w:p>
          <w:p w:rsidR="00140474" w:rsidRPr="0007697A" w:rsidRDefault="00140474" w:rsidP="00DA5BAF">
            <w:pPr>
              <w:spacing w:line="360" w:lineRule="auto"/>
              <w:rPr>
                <w:rFonts w:asciiTheme="majorBidi" w:eastAsia="Batang" w:hAnsiTheme="majorBidi" w:cstheme="majorBidi"/>
                <w:b/>
                <w:bCs/>
              </w:rPr>
            </w:pPr>
          </w:p>
        </w:tc>
      </w:tr>
      <w:tr w:rsidR="00140474" w:rsidRPr="0007697A" w:rsidTr="00D1368B">
        <w:tblPrEx>
          <w:tblBorders>
            <w:insideV w:val="single" w:sz="4" w:space="0" w:color="auto"/>
          </w:tblBorders>
        </w:tblPrEx>
        <w:trPr>
          <w:gridAfter w:val="1"/>
          <w:wAfter w:w="29" w:type="dxa"/>
          <w:trHeight w:val="210"/>
        </w:trPr>
        <w:tc>
          <w:tcPr>
            <w:tcW w:w="10080" w:type="dxa"/>
            <w:gridSpan w:val="3"/>
          </w:tcPr>
          <w:p w:rsidR="00140474" w:rsidRPr="0007697A" w:rsidRDefault="00140474" w:rsidP="00DA5BAF">
            <w:pPr>
              <w:pStyle w:val="Title"/>
              <w:spacing w:line="360" w:lineRule="auto"/>
              <w:jc w:val="left"/>
              <w:rPr>
                <w:rFonts w:asciiTheme="majorBidi" w:eastAsia="Batang" w:hAnsiTheme="majorBidi" w:cstheme="majorBidi"/>
                <w:bCs w:val="0"/>
                <w:sz w:val="24"/>
              </w:rPr>
            </w:pPr>
            <w:r w:rsidRPr="0007697A">
              <w:rPr>
                <w:rFonts w:asciiTheme="majorBidi" w:eastAsia="Batang" w:hAnsiTheme="majorBidi" w:cstheme="majorBidi"/>
                <w:bCs w:val="0"/>
                <w:sz w:val="24"/>
              </w:rPr>
              <w:t>MEDIA – WORLD</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Anna, Nicolaou. "Revenue Streams." Financial Times, 15 March, 2018, P.7</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Kathrin, Hille. "Meet Putin's new technocrats." Financial Times, 16 March, 2018, P.7</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Matthew, Garrahan. "Sky without limits." Financial Times, 3/4 March, 2018, P.7</w:t>
            </w:r>
          </w:p>
          <w:p w:rsidR="00140474" w:rsidRPr="0007697A" w:rsidRDefault="00140474" w:rsidP="00DA5BAF">
            <w:pPr>
              <w:spacing w:line="360" w:lineRule="auto"/>
              <w:rPr>
                <w:rFonts w:asciiTheme="majorBidi" w:eastAsia="Batang" w:hAnsiTheme="majorBidi" w:cstheme="majorBidi"/>
                <w:b/>
                <w:bCs/>
              </w:rPr>
            </w:pPr>
          </w:p>
        </w:tc>
      </w:tr>
      <w:tr w:rsidR="00140474" w:rsidRPr="00D70C7C" w:rsidTr="00D1368B">
        <w:tblPrEx>
          <w:tblBorders>
            <w:insideV w:val="single" w:sz="4" w:space="0" w:color="auto"/>
          </w:tblBorders>
        </w:tblPrEx>
        <w:trPr>
          <w:gridAfter w:val="1"/>
          <w:wAfter w:w="29" w:type="dxa"/>
          <w:trHeight w:val="210"/>
        </w:trPr>
        <w:tc>
          <w:tcPr>
            <w:tcW w:w="10080" w:type="dxa"/>
            <w:gridSpan w:val="3"/>
          </w:tcPr>
          <w:p w:rsidR="00140474" w:rsidRPr="0007697A" w:rsidRDefault="00140474" w:rsidP="00DA5BAF">
            <w:pPr>
              <w:pStyle w:val="Title"/>
              <w:spacing w:line="360" w:lineRule="auto"/>
              <w:jc w:val="left"/>
              <w:rPr>
                <w:rFonts w:asciiTheme="majorBidi" w:eastAsia="Batang" w:hAnsiTheme="majorBidi" w:cstheme="majorBidi"/>
                <w:bCs w:val="0"/>
                <w:sz w:val="24"/>
              </w:rPr>
            </w:pPr>
            <w:r w:rsidRPr="0007697A">
              <w:rPr>
                <w:rFonts w:asciiTheme="majorBidi" w:eastAsia="Batang" w:hAnsiTheme="majorBidi" w:cstheme="majorBidi"/>
                <w:bCs w:val="0"/>
                <w:sz w:val="24"/>
              </w:rPr>
              <w:t xml:space="preserve">MISCELLANEOUS </w:t>
            </w:r>
          </w:p>
          <w:p w:rsidR="00655F11" w:rsidRPr="00926AC4" w:rsidRDefault="00655F11" w:rsidP="00655F11">
            <w:pPr>
              <w:pStyle w:val="PlainText"/>
              <w:rPr>
                <w:rFonts w:asciiTheme="majorBidi" w:hAnsiTheme="majorBidi" w:cstheme="majorBidi"/>
              </w:rPr>
            </w:pPr>
            <w:r w:rsidRPr="00926AC4">
              <w:rPr>
                <w:rFonts w:asciiTheme="majorBidi" w:hAnsiTheme="majorBidi" w:cstheme="majorBidi"/>
              </w:rPr>
              <w:t>Busharat Elahi Jamil. "Forbidden truth: Ahmadis in the social fabric of Pakistan." Daily Time, 13 March, 2018, p.08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Hassan Khan. "Integration is the way forward: envoy to UK." Daily Time, 31 March, 2018, p.08</w:t>
            </w:r>
          </w:p>
          <w:p w:rsidR="00655F11" w:rsidRPr="00926AC4" w:rsidRDefault="00655F11" w:rsidP="00655F11">
            <w:pPr>
              <w:pStyle w:val="PlainText"/>
              <w:rPr>
                <w:rFonts w:asciiTheme="majorBidi" w:hAnsiTheme="majorBidi" w:cstheme="majorBidi"/>
                <w:sz w:val="22"/>
                <w:szCs w:val="22"/>
              </w:rPr>
            </w:pPr>
            <w:r w:rsidRPr="00926AC4">
              <w:rPr>
                <w:rFonts w:asciiTheme="majorBidi" w:hAnsiTheme="majorBidi" w:cstheme="majorBidi"/>
                <w:sz w:val="22"/>
                <w:szCs w:val="22"/>
              </w:rPr>
              <w:t>Ian, Leslie. "Lancome tempers our myopic obsession with youth." Financial Times, 5 March, 2018,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Ikramul Haq. "First reform thyself." Daily Time, 25 March, 2018, p.06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James, Kynge. "Xi, beware the trap of absolute power." Financial Times, 3/4 March, 2018,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Khalil-ur-Rahman. "Quaid's vision about Pakistan." Daily Time, 23 March, 2018, p.08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Kiran Nazish. "Are women part of the tyranny</w:t>
            </w:r>
            <w:proofErr w:type="gramStart"/>
            <w:r w:rsidRPr="0007697A">
              <w:rPr>
                <w:rFonts w:asciiTheme="majorBidi" w:hAnsiTheme="majorBidi" w:cstheme="majorBidi"/>
                <w:sz w:val="24"/>
                <w:szCs w:val="24"/>
              </w:rPr>
              <w:t>?.</w:t>
            </w:r>
            <w:proofErr w:type="gramEnd"/>
            <w:r w:rsidRPr="0007697A">
              <w:rPr>
                <w:rFonts w:asciiTheme="majorBidi" w:hAnsiTheme="majorBidi" w:cstheme="majorBidi"/>
                <w:sz w:val="24"/>
                <w:szCs w:val="24"/>
              </w:rPr>
              <w:t>" Daily Time, 13 March, 2018, p.07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lastRenderedPageBreak/>
              <w:t>Raoof Hasan. "The nudge, the push." Daily Time, 27 March, 2018, p.06</w:t>
            </w:r>
          </w:p>
          <w:p w:rsidR="00655F11" w:rsidRPr="00926AC4" w:rsidRDefault="00655F11" w:rsidP="00655F11">
            <w:pPr>
              <w:pStyle w:val="PlainText"/>
              <w:rPr>
                <w:rFonts w:asciiTheme="majorBidi" w:hAnsiTheme="majorBidi" w:cstheme="majorBidi"/>
                <w:sz w:val="22"/>
                <w:szCs w:val="22"/>
              </w:rPr>
            </w:pPr>
            <w:r w:rsidRPr="00926AC4">
              <w:rPr>
                <w:rFonts w:asciiTheme="majorBidi" w:hAnsiTheme="majorBidi" w:cstheme="majorBidi"/>
                <w:sz w:val="22"/>
                <w:szCs w:val="22"/>
              </w:rPr>
              <w:t>Tim, Harford. "Hawking's genius was to include us in his quest." Financial Times, 17/18 March, 2018,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Yasser Latif Hamdani. "Ethnocentrism and fundamentalism." Daily Time, 26 March, 2018, p.06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Zile Huma. "International Wildlife Day." Daily Time, 01 March, 2018, p.09</w:t>
            </w:r>
          </w:p>
          <w:p w:rsidR="00140474" w:rsidRPr="0007697A" w:rsidRDefault="00140474" w:rsidP="00DA5BAF">
            <w:pPr>
              <w:spacing w:line="360" w:lineRule="auto"/>
              <w:rPr>
                <w:rFonts w:asciiTheme="majorBidi" w:eastAsia="Batang" w:hAnsiTheme="majorBidi" w:cstheme="majorBidi"/>
                <w:b/>
                <w:bCs/>
              </w:rPr>
            </w:pPr>
          </w:p>
        </w:tc>
      </w:tr>
      <w:tr w:rsidR="00140474" w:rsidRPr="00D70C7C" w:rsidTr="00D1368B">
        <w:tblPrEx>
          <w:tblBorders>
            <w:insideV w:val="single" w:sz="4" w:space="0" w:color="auto"/>
          </w:tblBorders>
        </w:tblPrEx>
        <w:trPr>
          <w:gridAfter w:val="1"/>
          <w:wAfter w:w="29" w:type="dxa"/>
          <w:trHeight w:val="210"/>
        </w:trPr>
        <w:tc>
          <w:tcPr>
            <w:tcW w:w="10080" w:type="dxa"/>
            <w:gridSpan w:val="3"/>
          </w:tcPr>
          <w:p w:rsidR="00140474" w:rsidRPr="0007697A" w:rsidRDefault="00140474" w:rsidP="00DA5BAF">
            <w:pPr>
              <w:pStyle w:val="Title"/>
              <w:spacing w:line="360" w:lineRule="auto"/>
              <w:jc w:val="left"/>
              <w:rPr>
                <w:rFonts w:asciiTheme="majorBidi" w:eastAsia="Batang" w:hAnsiTheme="majorBidi" w:cstheme="majorBidi"/>
                <w:bCs w:val="0"/>
                <w:sz w:val="24"/>
              </w:rPr>
            </w:pPr>
            <w:r w:rsidRPr="0007697A">
              <w:rPr>
                <w:rFonts w:asciiTheme="majorBidi" w:eastAsia="Batang" w:hAnsiTheme="majorBidi" w:cstheme="majorBidi"/>
                <w:bCs w:val="0"/>
                <w:sz w:val="24"/>
              </w:rPr>
              <w:lastRenderedPageBreak/>
              <w:t>OTHER RELIGIONS</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Asif Aqeel. "Humiliated and betrayed Christians." Daily Time, 03 March, 2018, p.09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Kaleem Dean. "Expectations from the Christian clergy</w:t>
            </w:r>
            <w:proofErr w:type="gramStart"/>
            <w:r w:rsidRPr="0007697A">
              <w:rPr>
                <w:rFonts w:asciiTheme="majorBidi" w:hAnsiTheme="majorBidi" w:cstheme="majorBidi"/>
                <w:sz w:val="24"/>
                <w:szCs w:val="24"/>
              </w:rPr>
              <w:t>?.</w:t>
            </w:r>
            <w:proofErr w:type="gramEnd"/>
            <w:r w:rsidRPr="0007697A">
              <w:rPr>
                <w:rFonts w:asciiTheme="majorBidi" w:hAnsiTheme="majorBidi" w:cstheme="majorBidi"/>
                <w:sz w:val="24"/>
                <w:szCs w:val="24"/>
              </w:rPr>
              <w:t>" Daily Time, 06 March, 2018, p.08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Syed Talat Hussain. "Messiah in our midst." The News, 26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Yaqoob Khan Bangash. "The looming holocaust." Daily Time, 23 March, 2018, p.07</w:t>
            </w:r>
          </w:p>
          <w:p w:rsidR="00140474" w:rsidRPr="0007697A" w:rsidRDefault="00140474" w:rsidP="00DA5BAF">
            <w:pPr>
              <w:spacing w:line="360" w:lineRule="auto"/>
              <w:rPr>
                <w:rFonts w:asciiTheme="majorBidi" w:eastAsia="Batang" w:hAnsiTheme="majorBidi" w:cstheme="majorBidi"/>
                <w:b/>
                <w:bCs/>
              </w:rPr>
            </w:pPr>
          </w:p>
        </w:tc>
      </w:tr>
      <w:tr w:rsidR="00140474" w:rsidRPr="00D70C7C" w:rsidTr="00D1368B">
        <w:tblPrEx>
          <w:tblBorders>
            <w:insideV w:val="single" w:sz="4" w:space="0" w:color="auto"/>
          </w:tblBorders>
        </w:tblPrEx>
        <w:trPr>
          <w:gridAfter w:val="1"/>
          <w:wAfter w:w="29" w:type="dxa"/>
          <w:trHeight w:val="210"/>
        </w:trPr>
        <w:tc>
          <w:tcPr>
            <w:tcW w:w="10080" w:type="dxa"/>
            <w:gridSpan w:val="3"/>
          </w:tcPr>
          <w:p w:rsidR="00140474" w:rsidRPr="0007697A" w:rsidRDefault="00140474" w:rsidP="00DA5BAF">
            <w:pPr>
              <w:pStyle w:val="Title"/>
              <w:spacing w:line="360" w:lineRule="auto"/>
              <w:jc w:val="left"/>
              <w:rPr>
                <w:rFonts w:asciiTheme="majorBidi" w:eastAsia="Batang" w:hAnsiTheme="majorBidi" w:cstheme="majorBidi"/>
                <w:bCs w:val="0"/>
                <w:sz w:val="22"/>
                <w:szCs w:val="26"/>
              </w:rPr>
            </w:pPr>
            <w:r w:rsidRPr="0007697A">
              <w:rPr>
                <w:rFonts w:asciiTheme="majorBidi" w:eastAsia="Batang" w:hAnsiTheme="majorBidi" w:cstheme="majorBidi"/>
                <w:bCs w:val="0"/>
                <w:sz w:val="22"/>
                <w:szCs w:val="26"/>
              </w:rPr>
              <w:t>ORGANIZATIONS</w:t>
            </w:r>
          </w:p>
          <w:p w:rsidR="00655F11" w:rsidRPr="0007697A" w:rsidRDefault="00655F11" w:rsidP="00655F11">
            <w:pPr>
              <w:pStyle w:val="PlainText"/>
              <w:rPr>
                <w:rFonts w:asciiTheme="majorBidi" w:hAnsiTheme="majorBidi" w:cstheme="majorBidi"/>
                <w:sz w:val="21"/>
                <w:szCs w:val="21"/>
              </w:rPr>
            </w:pPr>
            <w:r w:rsidRPr="0007697A">
              <w:rPr>
                <w:rFonts w:asciiTheme="majorBidi" w:hAnsiTheme="majorBidi" w:cstheme="majorBidi"/>
                <w:sz w:val="21"/>
                <w:szCs w:val="21"/>
              </w:rPr>
              <w:t>Nazar Muhammad. "SAARC and regional media." Pakistan Observer, 29 Mar, 2018, P.05</w:t>
            </w:r>
          </w:p>
          <w:p w:rsidR="00655F11" w:rsidRPr="0007697A" w:rsidRDefault="00655F11" w:rsidP="00926AC4">
            <w:pPr>
              <w:pStyle w:val="PlainText"/>
              <w:rPr>
                <w:rFonts w:asciiTheme="majorBidi" w:hAnsiTheme="majorBidi" w:cstheme="majorBidi"/>
                <w:sz w:val="21"/>
                <w:szCs w:val="21"/>
              </w:rPr>
            </w:pPr>
            <w:r w:rsidRPr="0007697A">
              <w:rPr>
                <w:rFonts w:asciiTheme="majorBidi" w:hAnsiTheme="majorBidi" w:cstheme="majorBidi"/>
                <w:sz w:val="21"/>
                <w:szCs w:val="21"/>
              </w:rPr>
              <w:t xml:space="preserve">Sultan </w:t>
            </w:r>
            <w:proofErr w:type="gramStart"/>
            <w:r w:rsidRPr="0007697A">
              <w:rPr>
                <w:rFonts w:asciiTheme="majorBidi" w:hAnsiTheme="majorBidi" w:cstheme="majorBidi"/>
                <w:sz w:val="21"/>
                <w:szCs w:val="21"/>
              </w:rPr>
              <w:t>M</w:t>
            </w:r>
            <w:r w:rsidR="00926AC4">
              <w:rPr>
                <w:rFonts w:asciiTheme="majorBidi" w:hAnsiTheme="majorBidi" w:cstheme="majorBidi"/>
                <w:sz w:val="21"/>
                <w:szCs w:val="21"/>
              </w:rPr>
              <w:t xml:space="preserve"> .</w:t>
            </w:r>
            <w:proofErr w:type="gramEnd"/>
            <w:r w:rsidR="00926AC4">
              <w:rPr>
                <w:rFonts w:asciiTheme="majorBidi" w:hAnsiTheme="majorBidi" w:cstheme="majorBidi"/>
                <w:sz w:val="21"/>
                <w:szCs w:val="21"/>
              </w:rPr>
              <w:t xml:space="preserve"> "Myopic approach of Al-</w:t>
            </w:r>
            <w:proofErr w:type="gramStart"/>
            <w:r w:rsidR="00926AC4">
              <w:rPr>
                <w:rFonts w:asciiTheme="majorBidi" w:hAnsiTheme="majorBidi" w:cstheme="majorBidi"/>
                <w:sz w:val="21"/>
                <w:szCs w:val="21"/>
              </w:rPr>
              <w:t xml:space="preserve">Qaeda </w:t>
            </w:r>
            <w:r w:rsidRPr="0007697A">
              <w:rPr>
                <w:rFonts w:asciiTheme="majorBidi" w:hAnsiTheme="majorBidi" w:cstheme="majorBidi"/>
                <w:sz w:val="21"/>
                <w:szCs w:val="21"/>
              </w:rPr>
              <w:t xml:space="preserve"> Daesh</w:t>
            </w:r>
            <w:proofErr w:type="gramEnd"/>
            <w:r w:rsidRPr="0007697A">
              <w:rPr>
                <w:rFonts w:asciiTheme="majorBidi" w:hAnsiTheme="majorBidi" w:cstheme="majorBidi"/>
                <w:sz w:val="21"/>
                <w:szCs w:val="21"/>
              </w:rPr>
              <w:t>." Pakistan Observer, 9 Mar, 2018, P.04</w:t>
            </w:r>
          </w:p>
          <w:p w:rsidR="00140474" w:rsidRPr="0007697A" w:rsidRDefault="00140474" w:rsidP="00DA5BAF">
            <w:pPr>
              <w:spacing w:line="360" w:lineRule="auto"/>
              <w:rPr>
                <w:rFonts w:asciiTheme="majorBidi" w:eastAsia="Batang" w:hAnsiTheme="majorBidi" w:cstheme="majorBidi"/>
                <w:b/>
                <w:bCs/>
                <w:sz w:val="22"/>
                <w:szCs w:val="26"/>
              </w:rPr>
            </w:pPr>
          </w:p>
        </w:tc>
      </w:tr>
      <w:tr w:rsidR="00140474" w:rsidRPr="00D70C7C" w:rsidTr="00D1368B">
        <w:tblPrEx>
          <w:tblBorders>
            <w:insideV w:val="single" w:sz="4" w:space="0" w:color="auto"/>
          </w:tblBorders>
        </w:tblPrEx>
        <w:trPr>
          <w:gridAfter w:val="1"/>
          <w:wAfter w:w="29" w:type="dxa"/>
          <w:trHeight w:val="210"/>
        </w:trPr>
        <w:tc>
          <w:tcPr>
            <w:tcW w:w="10080" w:type="dxa"/>
            <w:gridSpan w:val="3"/>
          </w:tcPr>
          <w:p w:rsidR="00140474" w:rsidRPr="0007697A" w:rsidRDefault="00140474" w:rsidP="00DA5BAF">
            <w:pPr>
              <w:pStyle w:val="Title"/>
              <w:spacing w:line="360" w:lineRule="auto"/>
              <w:jc w:val="left"/>
              <w:rPr>
                <w:rFonts w:asciiTheme="majorBidi" w:eastAsia="Batang" w:hAnsiTheme="majorBidi" w:cstheme="majorBidi"/>
                <w:bCs w:val="0"/>
                <w:sz w:val="24"/>
              </w:rPr>
            </w:pPr>
            <w:r w:rsidRPr="0007697A">
              <w:rPr>
                <w:rFonts w:asciiTheme="majorBidi" w:eastAsia="Batang" w:hAnsiTheme="majorBidi" w:cstheme="majorBidi"/>
                <w:bCs w:val="0"/>
                <w:sz w:val="24"/>
              </w:rPr>
              <w:t>PAKISTAN FOREIGN RELATIONS</w:t>
            </w:r>
          </w:p>
          <w:p w:rsidR="00655F11" w:rsidRPr="00926AC4" w:rsidRDefault="00655F11" w:rsidP="00655F11">
            <w:pPr>
              <w:pStyle w:val="PlainText"/>
              <w:rPr>
                <w:rFonts w:asciiTheme="majorBidi" w:hAnsiTheme="majorBidi" w:cstheme="majorBidi"/>
                <w:sz w:val="22"/>
                <w:szCs w:val="22"/>
              </w:rPr>
            </w:pPr>
            <w:r w:rsidRPr="00926AC4">
              <w:rPr>
                <w:rFonts w:asciiTheme="majorBidi" w:hAnsiTheme="majorBidi" w:cstheme="majorBidi"/>
                <w:sz w:val="22"/>
                <w:szCs w:val="22"/>
              </w:rPr>
              <w:t>Asia Maqsood. "Iran's offer to Pakistan and the trust deficit with India." Daily Time, 24 March, 2018, p.09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Atta ur Rahman. "The grey list failure." The News, 7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Dr Ahmad </w:t>
            </w:r>
            <w:proofErr w:type="gramStart"/>
            <w:r w:rsidRPr="0007697A">
              <w:rPr>
                <w:rFonts w:asciiTheme="majorBidi" w:hAnsiTheme="majorBidi" w:cstheme="majorBidi"/>
                <w:sz w:val="24"/>
                <w:szCs w:val="24"/>
              </w:rPr>
              <w:t>Rashid .</w:t>
            </w:r>
            <w:proofErr w:type="gramEnd"/>
            <w:r w:rsidRPr="0007697A">
              <w:rPr>
                <w:rFonts w:asciiTheme="majorBidi" w:hAnsiTheme="majorBidi" w:cstheme="majorBidi"/>
                <w:sz w:val="24"/>
                <w:szCs w:val="24"/>
              </w:rPr>
              <w:t xml:space="preserve"> "The THAAD deployment </w:t>
            </w:r>
            <w:proofErr w:type="gramStart"/>
            <w:r w:rsidRPr="0007697A">
              <w:rPr>
                <w:rFonts w:asciiTheme="majorBidi" w:hAnsiTheme="majorBidi" w:cstheme="majorBidi"/>
                <w:sz w:val="24"/>
                <w:szCs w:val="24"/>
              </w:rPr>
              <w:t>spat ."</w:t>
            </w:r>
            <w:proofErr w:type="gramEnd"/>
            <w:r w:rsidRPr="0007697A">
              <w:rPr>
                <w:rFonts w:asciiTheme="majorBidi" w:hAnsiTheme="majorBidi" w:cstheme="majorBidi"/>
                <w:sz w:val="24"/>
                <w:szCs w:val="24"/>
              </w:rPr>
              <w:t xml:space="preserve"> The Nation  , 13 March, 2017,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Dr Zafar Nawaz. "Stabilising and improving relationship." Pakistan Observer, 15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Gulshan Rafiq. "Pak-Turkey affinity is Unique." Pakistan Observer, 24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Imran Khan. "The FATF and Pakistan's dismal diplomacy." Daily Time, 20 March, 2018, p.07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Jafeer Mirza. "Pakistan's spiral of silence - I." Daily Time, 02 March, 2018, p.08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 Asif Noor. "Shifting dynamics: Pak-Nepal ties." Daily Time, 11 March, 2018, p.08</w:t>
            </w:r>
          </w:p>
          <w:p w:rsidR="00655F11" w:rsidRPr="0007697A" w:rsidRDefault="00655F11" w:rsidP="00655F11">
            <w:pPr>
              <w:pStyle w:val="PlainText"/>
              <w:rPr>
                <w:rFonts w:asciiTheme="majorBidi" w:hAnsiTheme="majorBidi" w:cstheme="majorBidi"/>
                <w:sz w:val="24"/>
                <w:szCs w:val="24"/>
              </w:rPr>
            </w:pPr>
            <w:proofErr w:type="gramStart"/>
            <w:r w:rsidRPr="0007697A">
              <w:rPr>
                <w:rFonts w:asciiTheme="majorBidi" w:hAnsiTheme="majorBidi" w:cstheme="majorBidi"/>
                <w:sz w:val="24"/>
                <w:szCs w:val="24"/>
              </w:rPr>
              <w:t>M.N.Niazi .</w:t>
            </w:r>
            <w:proofErr w:type="gramEnd"/>
            <w:r w:rsidRPr="0007697A">
              <w:rPr>
                <w:rFonts w:asciiTheme="majorBidi" w:hAnsiTheme="majorBidi" w:cstheme="majorBidi"/>
                <w:sz w:val="24"/>
                <w:szCs w:val="24"/>
              </w:rPr>
              <w:t xml:space="preserve"> "Involving </w:t>
            </w:r>
            <w:proofErr w:type="gramStart"/>
            <w:r w:rsidRPr="0007697A">
              <w:rPr>
                <w:rFonts w:asciiTheme="majorBidi" w:hAnsiTheme="majorBidi" w:cstheme="majorBidi"/>
                <w:sz w:val="24"/>
                <w:szCs w:val="24"/>
              </w:rPr>
              <w:t>Pakistan ."</w:t>
            </w:r>
            <w:proofErr w:type="gramEnd"/>
            <w:r w:rsidRPr="0007697A">
              <w:rPr>
                <w:rFonts w:asciiTheme="majorBidi" w:hAnsiTheme="majorBidi" w:cstheme="majorBidi"/>
                <w:sz w:val="24"/>
                <w:szCs w:val="24"/>
              </w:rPr>
              <w:t xml:space="preserve"> The Nation  , 24 March, 2017,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Miranda Husain. "Pakistan can't continue with this suicidal policy." Daily Time, 10 March, 2018, p.08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Mohammad Jamil. "Effort to reset Pak-Afghan ties." Pakistan Observer, 20 Mar, 2018, P.04</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Moonis Ahmar, Dr. "East Pakistan's road to separation." Daily Time, 23 March, 2018, p.06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Mosharraf Zaidi. "Pakistan can do better - together." The News, 27 March, 2018,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Muhammad Asif Noor. "Nowruz and Pak-Iran relations." Daily Time, 22 March, 2018, p.08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Muhammad Hanif. "How Pak, BD can improve ties</w:t>
            </w:r>
            <w:proofErr w:type="gramStart"/>
            <w:r w:rsidRPr="0007697A">
              <w:rPr>
                <w:rFonts w:asciiTheme="majorBidi" w:hAnsiTheme="majorBidi" w:cstheme="majorBidi"/>
                <w:sz w:val="24"/>
                <w:szCs w:val="24"/>
              </w:rPr>
              <w:t>?.</w:t>
            </w:r>
            <w:proofErr w:type="gramEnd"/>
            <w:r w:rsidRPr="0007697A">
              <w:rPr>
                <w:rFonts w:asciiTheme="majorBidi" w:hAnsiTheme="majorBidi" w:cstheme="majorBidi"/>
                <w:sz w:val="24"/>
                <w:szCs w:val="24"/>
              </w:rPr>
              <w:t>" Pakistan Observer, 06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Murad Ali. "Untying aid." The News, 18 March, 2018, p.7</w:t>
            </w:r>
          </w:p>
          <w:p w:rsidR="00655F11" w:rsidRPr="00926AC4" w:rsidRDefault="00655F11" w:rsidP="00655F11">
            <w:pPr>
              <w:pStyle w:val="PlainText"/>
              <w:rPr>
                <w:rFonts w:asciiTheme="majorBidi" w:hAnsiTheme="majorBidi" w:cstheme="majorBidi"/>
                <w:sz w:val="22"/>
                <w:szCs w:val="22"/>
              </w:rPr>
            </w:pPr>
            <w:r w:rsidRPr="00926AC4">
              <w:rPr>
                <w:rFonts w:asciiTheme="majorBidi" w:hAnsiTheme="majorBidi" w:cstheme="majorBidi"/>
                <w:sz w:val="22"/>
                <w:szCs w:val="22"/>
              </w:rPr>
              <w:t>Nisar Ahmed Khan. "Pakistan - Russia: growing convergence of interests." Daily Time, 28 March, 2018, p.09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Raaid Masood. "Road back from perdition." Daily Time, 26 March, 2018, p.08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Raashid Wali Janjua. "Fifth Generation Warfare in Pakistan." Daily Time, 19 March, 2018, p.07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Rashid </w:t>
            </w:r>
            <w:proofErr w:type="gramStart"/>
            <w:r w:rsidRPr="0007697A">
              <w:rPr>
                <w:rFonts w:asciiTheme="majorBidi" w:hAnsiTheme="majorBidi" w:cstheme="majorBidi"/>
                <w:sz w:val="24"/>
                <w:szCs w:val="24"/>
              </w:rPr>
              <w:t>A .</w:t>
            </w:r>
            <w:proofErr w:type="gramEnd"/>
            <w:r w:rsidRPr="0007697A">
              <w:rPr>
                <w:rFonts w:asciiTheme="majorBidi" w:hAnsiTheme="majorBidi" w:cstheme="majorBidi"/>
                <w:sz w:val="24"/>
                <w:szCs w:val="24"/>
              </w:rPr>
              <w:t xml:space="preserve"> "Russian foreign policy goals under Putin." Pakistan Observer, 18 Mar, 2018, P.04</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Sarah Belal. "Good friends." Dawn, 20 March, 2017,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Shahid M. "A Time for Patient diplomacy." Pakistan Observer, 20 Mar, 2018, P.04</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Sikander Shah. "Pak Iran confidence building." Dawn, 5 March, 2017, p.8</w:t>
            </w:r>
          </w:p>
          <w:p w:rsidR="00140474" w:rsidRPr="0007697A" w:rsidRDefault="00140474" w:rsidP="00DA5BAF">
            <w:pPr>
              <w:spacing w:line="360" w:lineRule="auto"/>
              <w:rPr>
                <w:rFonts w:asciiTheme="majorBidi" w:eastAsia="Batang" w:hAnsiTheme="majorBidi" w:cstheme="majorBidi"/>
                <w:b/>
                <w:bCs/>
              </w:rPr>
            </w:pPr>
          </w:p>
        </w:tc>
      </w:tr>
      <w:tr w:rsidR="00140474" w:rsidRPr="00D70C7C" w:rsidTr="00D1368B">
        <w:tblPrEx>
          <w:tblBorders>
            <w:insideV w:val="single" w:sz="4" w:space="0" w:color="auto"/>
          </w:tblBorders>
        </w:tblPrEx>
        <w:trPr>
          <w:gridAfter w:val="1"/>
          <w:wAfter w:w="29" w:type="dxa"/>
          <w:trHeight w:val="210"/>
        </w:trPr>
        <w:tc>
          <w:tcPr>
            <w:tcW w:w="10080" w:type="dxa"/>
            <w:gridSpan w:val="3"/>
          </w:tcPr>
          <w:p w:rsidR="00140474" w:rsidRPr="0007697A" w:rsidRDefault="00140474" w:rsidP="00DA5BAF">
            <w:pPr>
              <w:pStyle w:val="Title"/>
              <w:spacing w:line="360" w:lineRule="auto"/>
              <w:jc w:val="left"/>
              <w:rPr>
                <w:rFonts w:asciiTheme="majorBidi" w:eastAsia="Batang" w:hAnsiTheme="majorBidi" w:cstheme="majorBidi"/>
                <w:bCs w:val="0"/>
                <w:sz w:val="24"/>
              </w:rPr>
            </w:pPr>
            <w:r w:rsidRPr="0007697A">
              <w:rPr>
                <w:rFonts w:asciiTheme="majorBidi" w:eastAsia="Batang" w:hAnsiTheme="majorBidi" w:cstheme="majorBidi"/>
                <w:bCs w:val="0"/>
                <w:sz w:val="24"/>
              </w:rPr>
              <w:t>PEACE AND WAR / AFTER EFFECTS</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Amna Ejaz. "Kabul for talks with Taliban." Pakistan Observer, 13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Arhama Siddiqa. "Yemen: Divided we fall." Pakistan Observer, 22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Asad Rahim Khan. "In guns we trust." Dawn, 3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Dr </w:t>
            </w:r>
            <w:proofErr w:type="gramStart"/>
            <w:r w:rsidRPr="0007697A">
              <w:rPr>
                <w:rFonts w:asciiTheme="majorBidi" w:hAnsiTheme="majorBidi" w:cstheme="majorBidi"/>
                <w:sz w:val="24"/>
                <w:szCs w:val="24"/>
              </w:rPr>
              <w:t>Huma .</w:t>
            </w:r>
            <w:proofErr w:type="gramEnd"/>
            <w:r w:rsidRPr="0007697A">
              <w:rPr>
                <w:rFonts w:asciiTheme="majorBidi" w:hAnsiTheme="majorBidi" w:cstheme="majorBidi"/>
                <w:sz w:val="24"/>
                <w:szCs w:val="24"/>
              </w:rPr>
              <w:t xml:space="preserve"> "Ghani's peace offer: Talks with Taliban." Pakistan Observer, 4 Mar, 2018, P.04</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Dr Muhammad Khan. "For Peace in Afghanistan." Pakistan Observer, 26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Dr Zafar. "IS in Afghanistan." Paksitan Observer, 29 Mar, 2018, P.04</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Gallagher, Tom. "A long war." The News, 8 March, 2018,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Iqbal Khan. "Afghan peace effort." Pakistan Observer, 28 Mar, 2018, P.04</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Reema Shaukat. "Viability of Afghan peace." Pakistan Observer, 15 Mar, 2018, P.04</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Usma Khilji. "Stirring up hatred." Dawn, 18 March, 2017, p.9</w:t>
            </w:r>
          </w:p>
          <w:p w:rsidR="00655F11" w:rsidRPr="00926AC4" w:rsidRDefault="00655F11" w:rsidP="00655F11">
            <w:pPr>
              <w:pStyle w:val="PlainText"/>
              <w:rPr>
                <w:rFonts w:asciiTheme="majorBidi" w:hAnsiTheme="majorBidi" w:cstheme="majorBidi"/>
                <w:sz w:val="22"/>
                <w:szCs w:val="22"/>
              </w:rPr>
            </w:pPr>
            <w:r w:rsidRPr="00926AC4">
              <w:rPr>
                <w:rFonts w:asciiTheme="majorBidi" w:hAnsiTheme="majorBidi" w:cstheme="majorBidi"/>
                <w:sz w:val="22"/>
                <w:szCs w:val="22"/>
              </w:rPr>
              <w:t>Zahid Mehmood Zahid. "The exceptional discourse of security in Pakistan." Daily Time, 05 March, 2018, p.08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lastRenderedPageBreak/>
              <w:t>Zarrar Khuhro. "After the deluge." Dawn, 19 March, 2017, p.9</w:t>
            </w:r>
          </w:p>
          <w:p w:rsidR="00140474" w:rsidRPr="0007697A" w:rsidRDefault="00140474" w:rsidP="00DA5BAF">
            <w:pPr>
              <w:spacing w:line="360" w:lineRule="auto"/>
              <w:rPr>
                <w:rFonts w:asciiTheme="majorBidi" w:eastAsia="Batang" w:hAnsiTheme="majorBidi" w:cstheme="majorBidi"/>
                <w:b/>
                <w:bCs/>
              </w:rPr>
            </w:pPr>
          </w:p>
        </w:tc>
      </w:tr>
      <w:tr w:rsidR="00140474" w:rsidRPr="00D70C7C" w:rsidTr="00D1368B">
        <w:tblPrEx>
          <w:tblBorders>
            <w:insideV w:val="single" w:sz="4" w:space="0" w:color="auto"/>
          </w:tblBorders>
        </w:tblPrEx>
        <w:trPr>
          <w:gridAfter w:val="1"/>
          <w:wAfter w:w="29" w:type="dxa"/>
          <w:trHeight w:val="210"/>
        </w:trPr>
        <w:tc>
          <w:tcPr>
            <w:tcW w:w="10080" w:type="dxa"/>
            <w:gridSpan w:val="3"/>
          </w:tcPr>
          <w:p w:rsidR="00655F11" w:rsidRPr="0007697A" w:rsidRDefault="00140474" w:rsidP="00CF5DC6">
            <w:pPr>
              <w:pStyle w:val="Title"/>
              <w:spacing w:line="360" w:lineRule="auto"/>
              <w:jc w:val="left"/>
              <w:rPr>
                <w:rFonts w:asciiTheme="majorBidi" w:hAnsiTheme="majorBidi" w:cstheme="majorBidi"/>
                <w:sz w:val="24"/>
              </w:rPr>
            </w:pPr>
            <w:r w:rsidRPr="0007697A">
              <w:rPr>
                <w:rFonts w:asciiTheme="majorBidi" w:eastAsia="Batang" w:hAnsiTheme="majorBidi" w:cstheme="majorBidi"/>
                <w:bCs w:val="0"/>
                <w:sz w:val="24"/>
              </w:rPr>
              <w:lastRenderedPageBreak/>
              <w:t>POLITICS – PAKISTAN</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Aamir Hassan. "The scoundrel's last refuge." Daily Time, 25 March, 2018, p.08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Aasim Sajjad Akhtar. "Dog cat dog." Dawn, 9 March, 2017,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Abbas Nasir. "Back to the future." Dawn, 24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Abbas Nasir. "Heart of the matter." Dawn, 10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Abbas Nasir. "Quetta's murky politics." Dawn, 17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Abdul Sattar. "Beyond the senate polls." The News, 6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Adil Zareef. "PTM: a quest for justice." Daily Time, 27 March, 2018, p.08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Adnan Aamir. "A numbers game." The News, 199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Afiya S. Zia. "Eye of the tiger." Dawn, 6 March, 2017,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Ahmad Faruqui. "Coup-proofing Pakistan." Daily Time, 12 March, 2018, p.08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Ahmed Bilal Mehboob. "Money and politics." Dawn, 6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Aijazuddin, </w:t>
            </w:r>
            <w:proofErr w:type="gramStart"/>
            <w:r w:rsidRPr="0007697A">
              <w:rPr>
                <w:rFonts w:asciiTheme="majorBidi" w:hAnsiTheme="majorBidi" w:cstheme="majorBidi"/>
                <w:sz w:val="24"/>
                <w:szCs w:val="24"/>
              </w:rPr>
              <w:t>F.S..</w:t>
            </w:r>
            <w:proofErr w:type="gramEnd"/>
            <w:r w:rsidRPr="0007697A">
              <w:rPr>
                <w:rFonts w:asciiTheme="majorBidi" w:hAnsiTheme="majorBidi" w:cstheme="majorBidi"/>
                <w:sz w:val="24"/>
                <w:szCs w:val="24"/>
              </w:rPr>
              <w:t xml:space="preserve"> "Fake elections." Dawn, 22 March, 2017,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Akhtar Jamal. "Pakistan can move forward despite challenges." Pakistan Observer, 9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Amanat Ali Chaudhry. "Generation Z: the flip side." The News, 14 March, 2018,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Ammar Ali Jan. "Democracy on the march." The News, 6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Anjum Ibrahim. "PML-N: the changing of the guard." Business Recorder, 19 March, 2018, P.18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Arifa Noor. "PML-N's challenge to Maryam." Dawn, 27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Arshad Zaman. "The dual citizenship debacle." The News, 21 March, 2018,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Asha'ar Rehman. "A change of face." Dawn, 2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Asha'ar Rehman. "A great gamble in Punjab." Dawn, 9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Asha'ar Rehman. "Ideology is irrelevant." Dawn, 30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Asha'ar Rehman. "That moment agian." Dawn, 23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Babar Ayaz. "Senate defeat - is NS down and out</w:t>
            </w:r>
            <w:proofErr w:type="gramStart"/>
            <w:r w:rsidRPr="0007697A">
              <w:rPr>
                <w:rFonts w:asciiTheme="majorBidi" w:hAnsiTheme="majorBidi" w:cstheme="majorBidi"/>
                <w:sz w:val="24"/>
                <w:szCs w:val="24"/>
              </w:rPr>
              <w:t>?.</w:t>
            </w:r>
            <w:proofErr w:type="gramEnd"/>
            <w:r w:rsidRPr="0007697A">
              <w:rPr>
                <w:rFonts w:asciiTheme="majorBidi" w:hAnsiTheme="majorBidi" w:cstheme="majorBidi"/>
                <w:sz w:val="24"/>
                <w:szCs w:val="24"/>
              </w:rPr>
              <w:t>" Daily Time, 19 March, 2018, p.06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Babar Sattar. "As a doctrine descends." The News, 24 March, 2018,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Babar Sattar. "Democracy on a leash." The News, 17 March, 2018,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Beenish Altaf. "Keeping Pakistan's nukes safe." Daily Time, 29 March, 2018, p.08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Cyril, Almeida. "Project Post Democracy." Dawn, 18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Cyril, Almeida. "Re-centralisation." Dawn, 25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Cyril, Almeida. "Senate Shenanigans." Dawn, 11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Cyril, Almeida. "Tumultuous continuity." Dawn, 4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D Asghar. "The obvious script." Daily Time, 18 March, 2018, p.09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Dr Farid </w:t>
            </w:r>
            <w:proofErr w:type="gramStart"/>
            <w:r w:rsidRPr="0007697A">
              <w:rPr>
                <w:rFonts w:asciiTheme="majorBidi" w:hAnsiTheme="majorBidi" w:cstheme="majorBidi"/>
                <w:sz w:val="24"/>
                <w:szCs w:val="24"/>
              </w:rPr>
              <w:t>Malik .</w:t>
            </w:r>
            <w:proofErr w:type="gramEnd"/>
            <w:r w:rsidRPr="0007697A">
              <w:rPr>
                <w:rFonts w:asciiTheme="majorBidi" w:hAnsiTheme="majorBidi" w:cstheme="majorBidi"/>
                <w:sz w:val="24"/>
                <w:szCs w:val="24"/>
              </w:rPr>
              <w:t xml:space="preserve"> "Enemy of </w:t>
            </w:r>
            <w:proofErr w:type="gramStart"/>
            <w:r w:rsidRPr="0007697A">
              <w:rPr>
                <w:rFonts w:asciiTheme="majorBidi" w:hAnsiTheme="majorBidi" w:cstheme="majorBidi"/>
                <w:sz w:val="24"/>
                <w:szCs w:val="24"/>
              </w:rPr>
              <w:t>democracy ."</w:t>
            </w:r>
            <w:proofErr w:type="gramEnd"/>
            <w:r w:rsidRPr="0007697A">
              <w:rPr>
                <w:rFonts w:asciiTheme="majorBidi" w:hAnsiTheme="majorBidi" w:cstheme="majorBidi"/>
                <w:sz w:val="24"/>
                <w:szCs w:val="24"/>
              </w:rPr>
              <w:t xml:space="preserve"> The Nation  , 29 March, 2017,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Dr Farid </w:t>
            </w:r>
            <w:proofErr w:type="gramStart"/>
            <w:r w:rsidRPr="0007697A">
              <w:rPr>
                <w:rFonts w:asciiTheme="majorBidi" w:hAnsiTheme="majorBidi" w:cstheme="majorBidi"/>
                <w:sz w:val="24"/>
                <w:szCs w:val="24"/>
              </w:rPr>
              <w:t>Malik .</w:t>
            </w:r>
            <w:proofErr w:type="gramEnd"/>
            <w:r w:rsidRPr="0007697A">
              <w:rPr>
                <w:rFonts w:asciiTheme="majorBidi" w:hAnsiTheme="majorBidi" w:cstheme="majorBidi"/>
                <w:sz w:val="24"/>
                <w:szCs w:val="24"/>
              </w:rPr>
              <w:t xml:space="preserve"> "Enemy of the </w:t>
            </w:r>
            <w:proofErr w:type="gramStart"/>
            <w:r w:rsidRPr="0007697A">
              <w:rPr>
                <w:rFonts w:asciiTheme="majorBidi" w:hAnsiTheme="majorBidi" w:cstheme="majorBidi"/>
                <w:sz w:val="24"/>
                <w:szCs w:val="24"/>
              </w:rPr>
              <w:t>people ."</w:t>
            </w:r>
            <w:proofErr w:type="gramEnd"/>
            <w:r w:rsidRPr="0007697A">
              <w:rPr>
                <w:rFonts w:asciiTheme="majorBidi" w:hAnsiTheme="majorBidi" w:cstheme="majorBidi"/>
                <w:sz w:val="24"/>
                <w:szCs w:val="24"/>
              </w:rPr>
              <w:t xml:space="preserve"> The Nation  , 15 March, 2017,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Dr Farid </w:t>
            </w:r>
            <w:proofErr w:type="gramStart"/>
            <w:r w:rsidRPr="0007697A">
              <w:rPr>
                <w:rFonts w:asciiTheme="majorBidi" w:hAnsiTheme="majorBidi" w:cstheme="majorBidi"/>
                <w:sz w:val="24"/>
                <w:szCs w:val="24"/>
              </w:rPr>
              <w:t>Malik .</w:t>
            </w:r>
            <w:proofErr w:type="gramEnd"/>
            <w:r w:rsidRPr="0007697A">
              <w:rPr>
                <w:rFonts w:asciiTheme="majorBidi" w:hAnsiTheme="majorBidi" w:cstheme="majorBidi"/>
                <w:sz w:val="24"/>
                <w:szCs w:val="24"/>
              </w:rPr>
              <w:t xml:space="preserve"> "Status quo strangle </w:t>
            </w:r>
            <w:proofErr w:type="gramStart"/>
            <w:r w:rsidRPr="0007697A">
              <w:rPr>
                <w:rFonts w:asciiTheme="majorBidi" w:hAnsiTheme="majorBidi" w:cstheme="majorBidi"/>
                <w:sz w:val="24"/>
                <w:szCs w:val="24"/>
              </w:rPr>
              <w:t>hold ."</w:t>
            </w:r>
            <w:proofErr w:type="gramEnd"/>
            <w:r w:rsidRPr="0007697A">
              <w:rPr>
                <w:rFonts w:asciiTheme="majorBidi" w:hAnsiTheme="majorBidi" w:cstheme="majorBidi"/>
                <w:sz w:val="24"/>
                <w:szCs w:val="24"/>
              </w:rPr>
              <w:t xml:space="preserve"> The Nation  , 8 March, 2017,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Dr Farid </w:t>
            </w:r>
            <w:proofErr w:type="gramStart"/>
            <w:r w:rsidRPr="0007697A">
              <w:rPr>
                <w:rFonts w:asciiTheme="majorBidi" w:hAnsiTheme="majorBidi" w:cstheme="majorBidi"/>
                <w:sz w:val="24"/>
                <w:szCs w:val="24"/>
              </w:rPr>
              <w:t>Malik .</w:t>
            </w:r>
            <w:proofErr w:type="gramEnd"/>
            <w:r w:rsidRPr="0007697A">
              <w:rPr>
                <w:rFonts w:asciiTheme="majorBidi" w:hAnsiTheme="majorBidi" w:cstheme="majorBidi"/>
                <w:sz w:val="24"/>
                <w:szCs w:val="24"/>
              </w:rPr>
              <w:t xml:space="preserve"> "Technology touches </w:t>
            </w:r>
            <w:proofErr w:type="gramStart"/>
            <w:r w:rsidRPr="0007697A">
              <w:rPr>
                <w:rFonts w:asciiTheme="majorBidi" w:hAnsiTheme="majorBidi" w:cstheme="majorBidi"/>
                <w:sz w:val="24"/>
                <w:szCs w:val="24"/>
              </w:rPr>
              <w:t>philosophy ."</w:t>
            </w:r>
            <w:proofErr w:type="gramEnd"/>
            <w:r w:rsidRPr="0007697A">
              <w:rPr>
                <w:rFonts w:asciiTheme="majorBidi" w:hAnsiTheme="majorBidi" w:cstheme="majorBidi"/>
                <w:sz w:val="24"/>
                <w:szCs w:val="24"/>
              </w:rPr>
              <w:t xml:space="preserve"> The Nation  , 22 March, 2017,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Dr Farid Malik. "Much more is </w:t>
            </w:r>
            <w:proofErr w:type="gramStart"/>
            <w:r w:rsidRPr="0007697A">
              <w:rPr>
                <w:rFonts w:asciiTheme="majorBidi" w:hAnsiTheme="majorBidi" w:cstheme="majorBidi"/>
                <w:sz w:val="24"/>
                <w:szCs w:val="24"/>
              </w:rPr>
              <w:t>needed ."</w:t>
            </w:r>
            <w:proofErr w:type="gramEnd"/>
            <w:r w:rsidRPr="0007697A">
              <w:rPr>
                <w:rFonts w:asciiTheme="majorBidi" w:hAnsiTheme="majorBidi" w:cstheme="majorBidi"/>
                <w:sz w:val="24"/>
                <w:szCs w:val="24"/>
              </w:rPr>
              <w:t xml:space="preserve"> The Nation  , 1 March, 2017,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Fakhruddin </w:t>
            </w:r>
            <w:proofErr w:type="gramStart"/>
            <w:r w:rsidRPr="0007697A">
              <w:rPr>
                <w:rFonts w:asciiTheme="majorBidi" w:hAnsiTheme="majorBidi" w:cstheme="majorBidi"/>
                <w:sz w:val="24"/>
                <w:szCs w:val="24"/>
              </w:rPr>
              <w:t>Valika .</w:t>
            </w:r>
            <w:proofErr w:type="gramEnd"/>
            <w:r w:rsidRPr="0007697A">
              <w:rPr>
                <w:rFonts w:asciiTheme="majorBidi" w:hAnsiTheme="majorBidi" w:cstheme="majorBidi"/>
                <w:sz w:val="24"/>
                <w:szCs w:val="24"/>
              </w:rPr>
              <w:t xml:space="preserve"> "The storm worth </w:t>
            </w:r>
            <w:proofErr w:type="gramStart"/>
            <w:r w:rsidRPr="0007697A">
              <w:rPr>
                <w:rFonts w:asciiTheme="majorBidi" w:hAnsiTheme="majorBidi" w:cstheme="majorBidi"/>
                <w:sz w:val="24"/>
                <w:szCs w:val="24"/>
              </w:rPr>
              <w:t>noticing ."</w:t>
            </w:r>
            <w:proofErr w:type="gramEnd"/>
            <w:r w:rsidRPr="0007697A">
              <w:rPr>
                <w:rFonts w:asciiTheme="majorBidi" w:hAnsiTheme="majorBidi" w:cstheme="majorBidi"/>
                <w:sz w:val="24"/>
                <w:szCs w:val="24"/>
              </w:rPr>
              <w:t xml:space="preserve"> The Nation  , 13 March, 2017,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Farid, A Malik, Dr. "Mian's last campaign</w:t>
            </w:r>
            <w:proofErr w:type="gramStart"/>
            <w:r w:rsidRPr="0007697A">
              <w:rPr>
                <w:rFonts w:asciiTheme="majorBidi" w:hAnsiTheme="majorBidi" w:cstheme="majorBidi"/>
                <w:sz w:val="24"/>
                <w:szCs w:val="24"/>
              </w:rPr>
              <w:t>?.</w:t>
            </w:r>
            <w:proofErr w:type="gramEnd"/>
            <w:r w:rsidRPr="0007697A">
              <w:rPr>
                <w:rFonts w:asciiTheme="majorBidi" w:hAnsiTheme="majorBidi" w:cstheme="majorBidi"/>
                <w:sz w:val="24"/>
                <w:szCs w:val="24"/>
              </w:rPr>
              <w:t>" Daily Time, 29 March, 2018, p.09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Farrukh Saleem. "Game theory." The News, 11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Ghazi Salahuddin. "The marketplace of politics." The News, 11 March, 2018,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Ghazi Salahuddin. "The survival of extremism." The News, 4 March, 2018,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Ghulam Ali Murtaza. "A narrative problematised." The News, 30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Hassan </w:t>
            </w:r>
            <w:proofErr w:type="gramStart"/>
            <w:r w:rsidRPr="0007697A">
              <w:rPr>
                <w:rFonts w:asciiTheme="majorBidi" w:hAnsiTheme="majorBidi" w:cstheme="majorBidi"/>
                <w:sz w:val="24"/>
                <w:szCs w:val="24"/>
              </w:rPr>
              <w:t>Javid .</w:t>
            </w:r>
            <w:proofErr w:type="gramEnd"/>
            <w:r w:rsidRPr="0007697A">
              <w:rPr>
                <w:rFonts w:asciiTheme="majorBidi" w:hAnsiTheme="majorBidi" w:cstheme="majorBidi"/>
                <w:sz w:val="24"/>
                <w:szCs w:val="24"/>
              </w:rPr>
              <w:t xml:space="preserve"> "Racism and sexism in the PML </w:t>
            </w:r>
            <w:proofErr w:type="gramStart"/>
            <w:r w:rsidRPr="0007697A">
              <w:rPr>
                <w:rFonts w:asciiTheme="majorBidi" w:hAnsiTheme="majorBidi" w:cstheme="majorBidi"/>
                <w:sz w:val="24"/>
                <w:szCs w:val="24"/>
              </w:rPr>
              <w:t>N ."</w:t>
            </w:r>
            <w:proofErr w:type="gramEnd"/>
            <w:r w:rsidRPr="0007697A">
              <w:rPr>
                <w:rFonts w:asciiTheme="majorBidi" w:hAnsiTheme="majorBidi" w:cstheme="majorBidi"/>
                <w:sz w:val="24"/>
                <w:szCs w:val="24"/>
              </w:rPr>
              <w:t xml:space="preserve"> The Nation  , 12 March, 2017, p.6</w:t>
            </w:r>
          </w:p>
          <w:p w:rsidR="00655F11" w:rsidRPr="00926AC4" w:rsidRDefault="00655F11" w:rsidP="00655F11">
            <w:pPr>
              <w:pStyle w:val="PlainText"/>
              <w:rPr>
                <w:rFonts w:asciiTheme="majorBidi" w:hAnsiTheme="majorBidi" w:cstheme="majorBidi"/>
                <w:sz w:val="22"/>
                <w:szCs w:val="22"/>
              </w:rPr>
            </w:pPr>
            <w:r w:rsidRPr="00926AC4">
              <w:rPr>
                <w:rFonts w:asciiTheme="majorBidi" w:hAnsiTheme="majorBidi" w:cstheme="majorBidi"/>
                <w:sz w:val="22"/>
                <w:szCs w:val="22"/>
              </w:rPr>
              <w:t>Hassan Nasir Mirbahar. "</w:t>
            </w:r>
            <w:proofErr w:type="gramStart"/>
            <w:r w:rsidRPr="00926AC4">
              <w:rPr>
                <w:rFonts w:asciiTheme="majorBidi" w:hAnsiTheme="majorBidi" w:cstheme="majorBidi"/>
                <w:sz w:val="22"/>
                <w:szCs w:val="22"/>
              </w:rPr>
              <w:t>reforms</w:t>
            </w:r>
            <w:proofErr w:type="gramEnd"/>
            <w:r w:rsidRPr="00926AC4">
              <w:rPr>
                <w:rFonts w:asciiTheme="majorBidi" w:hAnsiTheme="majorBidi" w:cstheme="majorBidi"/>
                <w:sz w:val="22"/>
                <w:szCs w:val="22"/>
              </w:rPr>
              <w:t xml:space="preserve"> in Senate polls warrant critical evaluation." Daily Time, 16 March, 2018, p.07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Hussain H. Zaidi. "Bureaucracy in turmoil." The News, 3 March, 2018,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Hussain H. Zaidi. "The flat and round of politics." The News, 24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Hussain H. Zaidi. "The power of money." The News, 11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Iftekhar A. Khan. "A trailer before the polls." The News, 232 March, 2018,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Ikram Sehgal. "Political trickery." Business Recorder, 16 March, 2018, P.20</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Imtiaz Alam. "In the time of morality." The News, 1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Imtiaz Alam. "Senate elections and timely warnings." The News, 8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lastRenderedPageBreak/>
              <w:t>Irfan Husain. "MQM: decline and fall." Dawn, 10 March, 2017,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Javed Qazi. "2018's election narrative." Daily Time, 19 March, 2018, p.08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Jawed Naqvi. "Eventually we are all dead." Dawn, 13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K Tausif Kamal. "Election Act decision - a legal analysis." Daily Time, 26 March, 2018, p.08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Kamal Azfar. "Political questions and the court." The News, 28 March, 2018,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Kamila Hyat. "All the people, all the time." The News, 22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Kamila Hyat. "Holding the reins of democracy." The News, 8 March, 2018,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Kamila Hyat. "Outlook for the future." The News, 29 March, 2018,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Khawaja Daud </w:t>
            </w:r>
            <w:proofErr w:type="gramStart"/>
            <w:r w:rsidRPr="0007697A">
              <w:rPr>
                <w:rFonts w:asciiTheme="majorBidi" w:hAnsiTheme="majorBidi" w:cstheme="majorBidi"/>
                <w:sz w:val="24"/>
                <w:szCs w:val="24"/>
              </w:rPr>
              <w:t>Mazhar .</w:t>
            </w:r>
            <w:proofErr w:type="gramEnd"/>
            <w:r w:rsidRPr="0007697A">
              <w:rPr>
                <w:rFonts w:asciiTheme="majorBidi" w:hAnsiTheme="majorBidi" w:cstheme="majorBidi"/>
                <w:sz w:val="24"/>
                <w:szCs w:val="24"/>
              </w:rPr>
              <w:t xml:space="preserve"> "Is the fix </w:t>
            </w:r>
            <w:proofErr w:type="gramStart"/>
            <w:r w:rsidRPr="0007697A">
              <w:rPr>
                <w:rFonts w:asciiTheme="majorBidi" w:hAnsiTheme="majorBidi" w:cstheme="majorBidi"/>
                <w:sz w:val="24"/>
                <w:szCs w:val="24"/>
              </w:rPr>
              <w:t>in ."</w:t>
            </w:r>
            <w:proofErr w:type="gramEnd"/>
            <w:r w:rsidRPr="0007697A">
              <w:rPr>
                <w:rFonts w:asciiTheme="majorBidi" w:hAnsiTheme="majorBidi" w:cstheme="majorBidi"/>
                <w:sz w:val="24"/>
                <w:szCs w:val="24"/>
              </w:rPr>
              <w:t xml:space="preserve"> The Nation  , 26 March, 2017,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Khurram Husain. "The Pakhtun spring." Dawn, 15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 Ziauddin. "Tow wrongs don't make one right." Daily Time, 15 March, 2018, p.06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Malik Ashraf. "Irrefutable ground realities." Pakistan Observer, 6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Malik Muhammad Ashraf. "Anything is possible." The News, 18 March, 2018,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Mansoor Akbar. "Senate elections 2018." Pakistan Observer, 14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Mohammad Jamil. "Bold Initiatives by CJP." Pakistan Observer, 24 Mar, 2018, P.04</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Mohammad Jamil. "The Senate elections 2018." Daily Time, 16 March, 2018, p.08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Muhammad Hanif. "How Pak, BD can improve ties</w:t>
            </w:r>
            <w:proofErr w:type="gramStart"/>
            <w:r w:rsidRPr="0007697A">
              <w:rPr>
                <w:rFonts w:asciiTheme="majorBidi" w:hAnsiTheme="majorBidi" w:cstheme="majorBidi"/>
                <w:sz w:val="24"/>
                <w:szCs w:val="24"/>
              </w:rPr>
              <w:t>?.</w:t>
            </w:r>
            <w:proofErr w:type="gramEnd"/>
            <w:r w:rsidRPr="0007697A">
              <w:rPr>
                <w:rFonts w:asciiTheme="majorBidi" w:hAnsiTheme="majorBidi" w:cstheme="majorBidi"/>
                <w:sz w:val="24"/>
                <w:szCs w:val="24"/>
              </w:rPr>
              <w:t>" Pakistan Observer, 6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Muhammad Usman. "Diluting a good tiding for Balochistan." Pakistan Observer, 17 Mar, 2018, P.04</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Muhammad Zahid </w:t>
            </w:r>
            <w:proofErr w:type="gramStart"/>
            <w:r w:rsidRPr="0007697A">
              <w:rPr>
                <w:rFonts w:asciiTheme="majorBidi" w:hAnsiTheme="majorBidi" w:cstheme="majorBidi"/>
                <w:sz w:val="24"/>
                <w:szCs w:val="24"/>
              </w:rPr>
              <w:t>Raffat .</w:t>
            </w:r>
            <w:proofErr w:type="gramEnd"/>
            <w:r w:rsidRPr="0007697A">
              <w:rPr>
                <w:rFonts w:asciiTheme="majorBidi" w:hAnsiTheme="majorBidi" w:cstheme="majorBidi"/>
                <w:sz w:val="24"/>
                <w:szCs w:val="24"/>
              </w:rPr>
              <w:t xml:space="preserve"> "Two wheels of a </w:t>
            </w:r>
            <w:proofErr w:type="gramStart"/>
            <w:r w:rsidRPr="0007697A">
              <w:rPr>
                <w:rFonts w:asciiTheme="majorBidi" w:hAnsiTheme="majorBidi" w:cstheme="majorBidi"/>
                <w:sz w:val="24"/>
                <w:szCs w:val="24"/>
              </w:rPr>
              <w:t>vehicle ."</w:t>
            </w:r>
            <w:proofErr w:type="gramEnd"/>
            <w:r w:rsidRPr="0007697A">
              <w:rPr>
                <w:rFonts w:asciiTheme="majorBidi" w:hAnsiTheme="majorBidi" w:cstheme="majorBidi"/>
                <w:sz w:val="24"/>
                <w:szCs w:val="24"/>
              </w:rPr>
              <w:t xml:space="preserve"> The Nation  , 22 March, 2017,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Munir Ahmed. "A unitd democratic front." Daily Time, 07 March, 2018, p.07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Mushtaq Rajpar. "A working class hero." The News, 8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Mushtaq Rajpar. "Politics at stake." The News, 15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Naazir Mahmood. "The jpyrrhi victory of Dr. Fautus." The News, 25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Naazir Mahmood. "The Pyrrhic victory of Dr. Faustus." The News, 18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Naazir Mahmood. "Why Jam Saqi matters." The News, 10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Naveed Aman. "Commitment and nationalism matter." Pakistan Observer, 18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Niaz Murtaza. "New leadership." Dawn, 13 March, 2017,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Noorani, </w:t>
            </w:r>
            <w:proofErr w:type="gramStart"/>
            <w:r w:rsidRPr="0007697A">
              <w:rPr>
                <w:rFonts w:asciiTheme="majorBidi" w:hAnsiTheme="majorBidi" w:cstheme="majorBidi"/>
                <w:sz w:val="24"/>
                <w:szCs w:val="24"/>
              </w:rPr>
              <w:t>A.G..</w:t>
            </w:r>
            <w:proofErr w:type="gramEnd"/>
            <w:r w:rsidRPr="0007697A">
              <w:rPr>
                <w:rFonts w:asciiTheme="majorBidi" w:hAnsiTheme="majorBidi" w:cstheme="majorBidi"/>
                <w:sz w:val="24"/>
                <w:szCs w:val="24"/>
              </w:rPr>
              <w:t xml:space="preserve"> "Disqualification." Dawn, 24 March, 2017,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Noorani, </w:t>
            </w:r>
            <w:proofErr w:type="gramStart"/>
            <w:r w:rsidRPr="0007697A">
              <w:rPr>
                <w:rFonts w:asciiTheme="majorBidi" w:hAnsiTheme="majorBidi" w:cstheme="majorBidi"/>
                <w:sz w:val="24"/>
                <w:szCs w:val="24"/>
              </w:rPr>
              <w:t>A.G..</w:t>
            </w:r>
            <w:proofErr w:type="gramEnd"/>
            <w:r w:rsidRPr="0007697A">
              <w:rPr>
                <w:rFonts w:asciiTheme="majorBidi" w:hAnsiTheme="majorBidi" w:cstheme="majorBidi"/>
                <w:sz w:val="24"/>
                <w:szCs w:val="24"/>
              </w:rPr>
              <w:t xml:space="preserve"> "Varsity and politics." Dawn, 10 March, 2017, p.9</w:t>
            </w:r>
          </w:p>
          <w:p w:rsidR="00655F11" w:rsidRPr="00926AC4" w:rsidRDefault="00655F11" w:rsidP="00655F11">
            <w:pPr>
              <w:pStyle w:val="PlainText"/>
              <w:rPr>
                <w:rFonts w:asciiTheme="majorBidi" w:hAnsiTheme="majorBidi" w:cstheme="majorBidi"/>
                <w:sz w:val="22"/>
                <w:szCs w:val="22"/>
              </w:rPr>
            </w:pPr>
            <w:r w:rsidRPr="00926AC4">
              <w:rPr>
                <w:rFonts w:asciiTheme="majorBidi" w:hAnsiTheme="majorBidi" w:cstheme="majorBidi"/>
                <w:sz w:val="22"/>
                <w:szCs w:val="22"/>
              </w:rPr>
              <w:t>Omer Azhar Bhatti. "Another deal between Nawaz and establishment</w:t>
            </w:r>
            <w:proofErr w:type="gramStart"/>
            <w:r w:rsidRPr="00926AC4">
              <w:rPr>
                <w:rFonts w:asciiTheme="majorBidi" w:hAnsiTheme="majorBidi" w:cstheme="majorBidi"/>
                <w:sz w:val="22"/>
                <w:szCs w:val="22"/>
              </w:rPr>
              <w:t>?.</w:t>
            </w:r>
            <w:proofErr w:type="gramEnd"/>
            <w:r w:rsidRPr="00926AC4">
              <w:rPr>
                <w:rFonts w:asciiTheme="majorBidi" w:hAnsiTheme="majorBidi" w:cstheme="majorBidi"/>
                <w:sz w:val="22"/>
                <w:szCs w:val="22"/>
              </w:rPr>
              <w:t>" Daily Time, 12 March, 2018, p.07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Qamar Cheema. "Politics in the aftermath of Nawaz's ouster." Daily Time, 03 March, 2018, p.07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Rafia Zakaria. "Courts of the people." Dawn, 21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Rashed Rahman. "Senate elections and after." Business Recorder, 06 March, 2018, P.20</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Raza Habib Raja. "Can Nawaz win</w:t>
            </w:r>
            <w:proofErr w:type="gramStart"/>
            <w:r w:rsidRPr="0007697A">
              <w:rPr>
                <w:rFonts w:asciiTheme="majorBidi" w:hAnsiTheme="majorBidi" w:cstheme="majorBidi"/>
                <w:sz w:val="24"/>
                <w:szCs w:val="24"/>
              </w:rPr>
              <w:t>?.</w:t>
            </w:r>
            <w:proofErr w:type="gramEnd"/>
            <w:r w:rsidRPr="0007697A">
              <w:rPr>
                <w:rFonts w:asciiTheme="majorBidi" w:hAnsiTheme="majorBidi" w:cstheme="majorBidi"/>
                <w:sz w:val="24"/>
                <w:szCs w:val="24"/>
              </w:rPr>
              <w:t>" Daily Time, 01 March, 2018, p.07</w:t>
            </w:r>
          </w:p>
          <w:p w:rsidR="00655F11" w:rsidRPr="00926AC4" w:rsidRDefault="00655F11" w:rsidP="00655F11">
            <w:pPr>
              <w:pStyle w:val="PlainText"/>
              <w:rPr>
                <w:rFonts w:asciiTheme="majorBidi" w:hAnsiTheme="majorBidi" w:cstheme="majorBidi"/>
              </w:rPr>
            </w:pPr>
            <w:r w:rsidRPr="00926AC4">
              <w:rPr>
                <w:rFonts w:asciiTheme="majorBidi" w:hAnsiTheme="majorBidi" w:cstheme="majorBidi"/>
              </w:rPr>
              <w:t>Raza Rumi. "An outgoing senator has warned the political elites. Are they listening</w:t>
            </w:r>
            <w:proofErr w:type="gramStart"/>
            <w:r w:rsidRPr="00926AC4">
              <w:rPr>
                <w:rFonts w:asciiTheme="majorBidi" w:hAnsiTheme="majorBidi" w:cstheme="majorBidi"/>
              </w:rPr>
              <w:t>?.</w:t>
            </w:r>
            <w:proofErr w:type="gramEnd"/>
            <w:r w:rsidRPr="00926AC4">
              <w:rPr>
                <w:rFonts w:asciiTheme="majorBidi" w:hAnsiTheme="majorBidi" w:cstheme="majorBidi"/>
              </w:rPr>
              <w:t>" Daily Time, 11 March, 2018, p.06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Raza Rumi. "For Imran Khan, this is the time for introspection." Daily Time, 04 March, 2018, p.06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Rehman, </w:t>
            </w:r>
            <w:proofErr w:type="gramStart"/>
            <w:r w:rsidRPr="0007697A">
              <w:rPr>
                <w:rFonts w:asciiTheme="majorBidi" w:hAnsiTheme="majorBidi" w:cstheme="majorBidi"/>
                <w:sz w:val="24"/>
                <w:szCs w:val="24"/>
              </w:rPr>
              <w:t>I.A..</w:t>
            </w:r>
            <w:proofErr w:type="gramEnd"/>
            <w:r w:rsidRPr="0007697A">
              <w:rPr>
                <w:rFonts w:asciiTheme="majorBidi" w:hAnsiTheme="majorBidi" w:cstheme="majorBidi"/>
                <w:sz w:val="24"/>
                <w:szCs w:val="24"/>
              </w:rPr>
              <w:t xml:space="preserve"> "Democracy's reversal." Dawn, 15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Rehman, </w:t>
            </w:r>
            <w:proofErr w:type="gramStart"/>
            <w:r w:rsidRPr="0007697A">
              <w:rPr>
                <w:rFonts w:asciiTheme="majorBidi" w:hAnsiTheme="majorBidi" w:cstheme="majorBidi"/>
                <w:sz w:val="24"/>
                <w:szCs w:val="24"/>
              </w:rPr>
              <w:t>I.A..</w:t>
            </w:r>
            <w:proofErr w:type="gramEnd"/>
            <w:r w:rsidRPr="0007697A">
              <w:rPr>
                <w:rFonts w:asciiTheme="majorBidi" w:hAnsiTheme="majorBidi" w:cstheme="majorBidi"/>
                <w:sz w:val="24"/>
                <w:szCs w:val="24"/>
              </w:rPr>
              <w:t xml:space="preserve"> "The Senate in transition." Dawn, 8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Saida Fazal. "Unfair criticism." Business Recorder, 15 March, 2018, P.20</w:t>
            </w:r>
          </w:p>
          <w:p w:rsidR="00655F11" w:rsidRPr="00926AC4" w:rsidRDefault="00655F11" w:rsidP="00655F11">
            <w:pPr>
              <w:pStyle w:val="PlainText"/>
              <w:rPr>
                <w:rFonts w:asciiTheme="majorBidi" w:hAnsiTheme="majorBidi" w:cstheme="majorBidi"/>
                <w:sz w:val="22"/>
                <w:szCs w:val="22"/>
              </w:rPr>
            </w:pPr>
            <w:r w:rsidRPr="00926AC4">
              <w:rPr>
                <w:rFonts w:asciiTheme="majorBidi" w:hAnsiTheme="majorBidi" w:cstheme="majorBidi"/>
                <w:sz w:val="22"/>
                <w:szCs w:val="22"/>
              </w:rPr>
              <w:t>Saida Fazal. "Useless call for an inter-institutional dialogue." Business Recorder, 22 March, 2018, P.28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Salman Tarik Kureshi. "Perceptions of corruption." Daily Time, 30 March, 2018, p.07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Sartaj Khan. "The dilemma of the disenfranchised." The News, 7 March, 2018,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Shaheen Shehbai. "Why not reboot the system in time</w:t>
            </w:r>
            <w:proofErr w:type="gramStart"/>
            <w:r w:rsidRPr="0007697A">
              <w:rPr>
                <w:rFonts w:asciiTheme="majorBidi" w:hAnsiTheme="majorBidi" w:cstheme="majorBidi"/>
                <w:sz w:val="24"/>
                <w:szCs w:val="24"/>
              </w:rPr>
              <w:t>?.</w:t>
            </w:r>
            <w:proofErr w:type="gramEnd"/>
            <w:r w:rsidRPr="0007697A">
              <w:rPr>
                <w:rFonts w:asciiTheme="majorBidi" w:hAnsiTheme="majorBidi" w:cstheme="majorBidi"/>
                <w:sz w:val="24"/>
                <w:szCs w:val="24"/>
              </w:rPr>
              <w:t>" Daily Time, 23 March, 2018, p.07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Shahid M. "Khawaja Asif's Poor recall of history." Pakistan Observer, 13 Mar, 2018, P.04</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Shahzad Chaudhry. "The story of a doctrine." The News, 30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Shahzad Chaudhry. "To each his Sanjrani." The News, 23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Shahzad Sharjeel. "Rhetoric and optics." Dawn, 18 March, 2017,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Shujauddin Qureshi. "The status of women parliamentarians." Daily Time, 24 March, 2018, p.07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Siraj M Shawa. "Senate elections and horse-trading." Daily Time, 21 March, 2018, p.06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Sultan M. "Widening gap in PML-N leadership." Pakistan Observer, 30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Syed Qamar. "Pak-US diplomacy: Emulsifying dynamics</w:t>
            </w:r>
            <w:proofErr w:type="gramStart"/>
            <w:r w:rsidRPr="0007697A">
              <w:rPr>
                <w:rFonts w:asciiTheme="majorBidi" w:hAnsiTheme="majorBidi" w:cstheme="majorBidi"/>
                <w:sz w:val="24"/>
                <w:szCs w:val="24"/>
              </w:rPr>
              <w:t>?.</w:t>
            </w:r>
            <w:proofErr w:type="gramEnd"/>
            <w:r w:rsidRPr="0007697A">
              <w:rPr>
                <w:rFonts w:asciiTheme="majorBidi" w:hAnsiTheme="majorBidi" w:cstheme="majorBidi"/>
                <w:sz w:val="24"/>
                <w:szCs w:val="24"/>
              </w:rPr>
              <w:t>" Pakistan Observer, 15 Mar, 2018, P.04</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Syed Talat Hussain. "Battered, bruised, rolling down." The News, 12 March, 2018,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Tahir Mehdi. "Case for direct Senate elections." Dawn, 13 March, 2017,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Tahir Mehdi. "Delimitation paradox." Dawn, 20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Tahir Mehdi. "Delimitation paradox." Dawn, 20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lastRenderedPageBreak/>
              <w:t>Tahir Mehdi. "Obfuscating Balochistan." Dawn, 30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Tariq Khosa. "Securing the nation." Dawn, 24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Ummar Ziauddin. "In search for a representative democracy." Daily Time, 06 March, 2018, p.07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Vankavani, Ramesh Kumar. "Our heroes." The News, 23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Vladimir Pran and Hassan Nasir Mirbahar. "From law to action: election reforms in Pakistan." Daily Time, 08 March, 2018, p.09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Wajid Shamsul Hasan. "Recipe for a national disaster." Daily Time, 28 March, 2018, p.06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Wasim Khalid. "Politics of building narratives." Dawn, 25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Yousuf Nazar. "Towards and 'independent' parliament." Daily Time, 20 March, 2018, p.07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Zahaid </w:t>
            </w:r>
            <w:proofErr w:type="gramStart"/>
            <w:r w:rsidRPr="0007697A">
              <w:rPr>
                <w:rFonts w:asciiTheme="majorBidi" w:hAnsiTheme="majorBidi" w:cstheme="majorBidi"/>
                <w:sz w:val="24"/>
                <w:szCs w:val="24"/>
              </w:rPr>
              <w:t>Rehman .</w:t>
            </w:r>
            <w:proofErr w:type="gramEnd"/>
            <w:r w:rsidRPr="0007697A">
              <w:rPr>
                <w:rFonts w:asciiTheme="majorBidi" w:hAnsiTheme="majorBidi" w:cstheme="majorBidi"/>
                <w:sz w:val="24"/>
                <w:szCs w:val="24"/>
              </w:rPr>
              <w:t xml:space="preserve"> "Skewed </w:t>
            </w:r>
            <w:proofErr w:type="gramStart"/>
            <w:r w:rsidRPr="0007697A">
              <w:rPr>
                <w:rFonts w:asciiTheme="majorBidi" w:hAnsiTheme="majorBidi" w:cstheme="majorBidi"/>
                <w:sz w:val="24"/>
                <w:szCs w:val="24"/>
              </w:rPr>
              <w:t>narratives ."</w:t>
            </w:r>
            <w:proofErr w:type="gramEnd"/>
            <w:r w:rsidRPr="0007697A">
              <w:rPr>
                <w:rFonts w:asciiTheme="majorBidi" w:hAnsiTheme="majorBidi" w:cstheme="majorBidi"/>
                <w:sz w:val="24"/>
                <w:szCs w:val="24"/>
              </w:rPr>
              <w:t xml:space="preserve"> The Nation  , 21 March, 2017,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Zaheer Bhatti. "Is there a silver-lining</w:t>
            </w:r>
            <w:proofErr w:type="gramStart"/>
            <w:r w:rsidRPr="0007697A">
              <w:rPr>
                <w:rFonts w:asciiTheme="majorBidi" w:hAnsiTheme="majorBidi" w:cstheme="majorBidi"/>
                <w:sz w:val="24"/>
                <w:szCs w:val="24"/>
              </w:rPr>
              <w:t>? ."</w:t>
            </w:r>
            <w:proofErr w:type="gramEnd"/>
            <w:r w:rsidRPr="0007697A">
              <w:rPr>
                <w:rFonts w:asciiTheme="majorBidi" w:hAnsiTheme="majorBidi" w:cstheme="majorBidi"/>
                <w:sz w:val="24"/>
                <w:szCs w:val="24"/>
              </w:rPr>
              <w:t xml:space="preserve"> Pakistan Observer, 11 Mar, 2018, P.04</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Zaheer Bhatti. "Is there a Silver-lining</w:t>
            </w:r>
            <w:proofErr w:type="gramStart"/>
            <w:r w:rsidRPr="0007697A">
              <w:rPr>
                <w:rFonts w:asciiTheme="majorBidi" w:hAnsiTheme="majorBidi" w:cstheme="majorBidi"/>
                <w:sz w:val="24"/>
                <w:szCs w:val="24"/>
              </w:rPr>
              <w:t>?.</w:t>
            </w:r>
            <w:proofErr w:type="gramEnd"/>
            <w:r w:rsidRPr="0007697A">
              <w:rPr>
                <w:rFonts w:asciiTheme="majorBidi" w:hAnsiTheme="majorBidi" w:cstheme="majorBidi"/>
                <w:sz w:val="24"/>
                <w:szCs w:val="24"/>
              </w:rPr>
              <w:t>" Pakistan Observer, 11 Mar, 2018, P.04</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Zahid Hussain. "Battle to no end." Dawn, 21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Zahid Hussain. "Messy run up to the election." Dawn, 28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Zahid Hussain. "Senate election and horse trading." Dawn, 7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Zahid Hussain. "The new power troika." Dawn, 14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Zaigham Khan. "Desperate times." The News, 26 March, 2018,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Zaigham Khan. "Farewell to Rabbani." The News, 12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Zaigham Khan. "What is and what ought to be." The News, 19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Zulfiquar Rao. "Behind the Judicial smokescreen." Daily Time, 01 March, 2018, p.07</w:t>
            </w:r>
          </w:p>
          <w:p w:rsidR="00140474" w:rsidRPr="0007697A" w:rsidRDefault="00140474" w:rsidP="00DA5BAF">
            <w:pPr>
              <w:spacing w:line="360" w:lineRule="auto"/>
              <w:rPr>
                <w:rFonts w:asciiTheme="majorBidi" w:eastAsia="Batang" w:hAnsiTheme="majorBidi" w:cstheme="majorBidi"/>
                <w:b/>
                <w:bCs/>
              </w:rPr>
            </w:pPr>
          </w:p>
        </w:tc>
      </w:tr>
      <w:tr w:rsidR="00140474" w:rsidRPr="00D70C7C" w:rsidTr="00D1368B">
        <w:tblPrEx>
          <w:tblBorders>
            <w:insideV w:val="single" w:sz="4" w:space="0" w:color="auto"/>
          </w:tblBorders>
        </w:tblPrEx>
        <w:trPr>
          <w:gridAfter w:val="1"/>
          <w:wAfter w:w="29" w:type="dxa"/>
          <w:trHeight w:val="210"/>
        </w:trPr>
        <w:tc>
          <w:tcPr>
            <w:tcW w:w="10080" w:type="dxa"/>
            <w:gridSpan w:val="3"/>
          </w:tcPr>
          <w:p w:rsidR="00140474" w:rsidRPr="0007697A" w:rsidRDefault="00140474" w:rsidP="00DA5BAF">
            <w:pPr>
              <w:pStyle w:val="Title"/>
              <w:spacing w:line="360" w:lineRule="auto"/>
              <w:jc w:val="left"/>
              <w:rPr>
                <w:rFonts w:asciiTheme="majorBidi" w:eastAsia="Batang" w:hAnsiTheme="majorBidi" w:cstheme="majorBidi"/>
                <w:bCs w:val="0"/>
                <w:sz w:val="24"/>
              </w:rPr>
            </w:pPr>
            <w:r w:rsidRPr="0007697A">
              <w:rPr>
                <w:rFonts w:asciiTheme="majorBidi" w:eastAsia="Batang" w:hAnsiTheme="majorBidi" w:cstheme="majorBidi"/>
                <w:bCs w:val="0"/>
                <w:sz w:val="24"/>
              </w:rPr>
              <w:lastRenderedPageBreak/>
              <w:t>POLITICS – WORLD</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A Q Khan. "The spirit of honesty." The News, 19 March, 2018, p.6</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 xml:space="preserve">Ahyousha Khan. "Arms race in South </w:t>
            </w:r>
            <w:proofErr w:type="gramStart"/>
            <w:r w:rsidRPr="0007697A">
              <w:rPr>
                <w:rFonts w:asciiTheme="majorBidi" w:hAnsiTheme="majorBidi" w:cstheme="majorBidi"/>
                <w:sz w:val="24"/>
                <w:szCs w:val="24"/>
              </w:rPr>
              <w:t>Asia ."</w:t>
            </w:r>
            <w:proofErr w:type="gramEnd"/>
            <w:r w:rsidRPr="0007697A">
              <w:rPr>
                <w:rFonts w:asciiTheme="majorBidi" w:hAnsiTheme="majorBidi" w:cstheme="majorBidi"/>
                <w:sz w:val="24"/>
                <w:szCs w:val="24"/>
              </w:rPr>
              <w:t xml:space="preserve"> Pakistan Observer, 20 Mar, 2018, P.05</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Amanat Ali Chaudhry. "Ghani's olive branch." The News, 7 March, 2018, p.6</w:t>
            </w:r>
          </w:p>
          <w:p w:rsidR="00883C9B" w:rsidRPr="00926AC4" w:rsidRDefault="00883C9B" w:rsidP="00883C9B">
            <w:pPr>
              <w:pStyle w:val="PlainText"/>
              <w:rPr>
                <w:rFonts w:asciiTheme="majorBidi" w:hAnsiTheme="majorBidi" w:cstheme="majorBidi"/>
                <w:sz w:val="22"/>
                <w:szCs w:val="22"/>
              </w:rPr>
            </w:pPr>
            <w:r w:rsidRPr="00926AC4">
              <w:rPr>
                <w:rFonts w:asciiTheme="majorBidi" w:hAnsiTheme="majorBidi" w:cstheme="majorBidi"/>
                <w:sz w:val="22"/>
                <w:szCs w:val="22"/>
              </w:rPr>
              <w:t>Antonis, Samaras. "Syriza is trying to undrmine democracy in greece." Financial Times, 9 March, 2018, P.9</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Arhama Siddiqa. "MSC 2018- Diplomacy in Shatters." Pakistan Observer, 5 Mar, 2018, P.05</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 xml:space="preserve">Atle </w:t>
            </w:r>
            <w:proofErr w:type="gramStart"/>
            <w:r w:rsidRPr="0007697A">
              <w:rPr>
                <w:rFonts w:asciiTheme="majorBidi" w:hAnsiTheme="majorBidi" w:cstheme="majorBidi"/>
                <w:sz w:val="24"/>
                <w:szCs w:val="24"/>
              </w:rPr>
              <w:t>Hetland .</w:t>
            </w:r>
            <w:proofErr w:type="gramEnd"/>
            <w:r w:rsidRPr="0007697A">
              <w:rPr>
                <w:rFonts w:asciiTheme="majorBidi" w:hAnsiTheme="majorBidi" w:cstheme="majorBidi"/>
                <w:sz w:val="24"/>
                <w:szCs w:val="24"/>
              </w:rPr>
              <w:t xml:space="preserve"> "Countries in </w:t>
            </w:r>
            <w:proofErr w:type="gramStart"/>
            <w:r w:rsidRPr="0007697A">
              <w:rPr>
                <w:rFonts w:asciiTheme="majorBidi" w:hAnsiTheme="majorBidi" w:cstheme="majorBidi"/>
                <w:sz w:val="24"/>
                <w:szCs w:val="24"/>
              </w:rPr>
              <w:t>union ."</w:t>
            </w:r>
            <w:proofErr w:type="gramEnd"/>
            <w:r w:rsidRPr="0007697A">
              <w:rPr>
                <w:rFonts w:asciiTheme="majorBidi" w:hAnsiTheme="majorBidi" w:cstheme="majorBidi"/>
                <w:sz w:val="24"/>
                <w:szCs w:val="24"/>
              </w:rPr>
              <w:t xml:space="preserve"> The Nation  , 30 March, 2017, p.7</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 xml:space="preserve">Barghouti, </w:t>
            </w:r>
            <w:proofErr w:type="gramStart"/>
            <w:r w:rsidRPr="0007697A">
              <w:rPr>
                <w:rFonts w:asciiTheme="majorBidi" w:hAnsiTheme="majorBidi" w:cstheme="majorBidi"/>
                <w:sz w:val="24"/>
                <w:szCs w:val="24"/>
              </w:rPr>
              <w:t>Mariam .</w:t>
            </w:r>
            <w:proofErr w:type="gramEnd"/>
            <w:r w:rsidRPr="0007697A">
              <w:rPr>
                <w:rFonts w:asciiTheme="majorBidi" w:hAnsiTheme="majorBidi" w:cstheme="majorBidi"/>
                <w:sz w:val="24"/>
                <w:szCs w:val="24"/>
              </w:rPr>
              <w:t xml:space="preserve"> "Unapologetically Palestinian." The News, 15 March, 2018, p.6</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DR Huma. "Worse than Cold War." Pakistan Observer, 30 Mar, 2018, P.04</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Dr Muhammad. "Syrian genocide and R2P." Pakistan Observer, 5 Mar, 2018, P.04</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Faryal Leghari. "The road to peace." The News, 13 March, 2018, p.6</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Gideon, Rachman. "Just how dangerous in Putin</w:t>
            </w:r>
            <w:proofErr w:type="gramStart"/>
            <w:r w:rsidRPr="0007697A">
              <w:rPr>
                <w:rFonts w:asciiTheme="majorBidi" w:hAnsiTheme="majorBidi" w:cstheme="majorBidi"/>
                <w:sz w:val="24"/>
                <w:szCs w:val="24"/>
              </w:rPr>
              <w:t>?.</w:t>
            </w:r>
            <w:proofErr w:type="gramEnd"/>
            <w:r w:rsidRPr="0007697A">
              <w:rPr>
                <w:rFonts w:asciiTheme="majorBidi" w:hAnsiTheme="majorBidi" w:cstheme="majorBidi"/>
                <w:sz w:val="24"/>
                <w:szCs w:val="24"/>
              </w:rPr>
              <w:t>" Financial Times, 20 March, 2018, P.9</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Glasgow, Kernneth. "Marching for freedom." The News, 15 March, 2018, p.7</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Hawari, Yara. "Land day: a day to remember." The News, 31 March, 2018, p.7</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Hickel, Jason. "No tech fantasies." The News, 19 March, 2018, p.7</w:t>
            </w:r>
          </w:p>
          <w:p w:rsidR="00883C9B" w:rsidRPr="00926AC4" w:rsidRDefault="00883C9B" w:rsidP="00883C9B">
            <w:pPr>
              <w:pStyle w:val="PlainText"/>
              <w:rPr>
                <w:rFonts w:asciiTheme="majorBidi" w:hAnsiTheme="majorBidi" w:cstheme="majorBidi"/>
              </w:rPr>
            </w:pPr>
            <w:r w:rsidRPr="0007697A">
              <w:rPr>
                <w:rFonts w:asciiTheme="majorBidi" w:hAnsiTheme="majorBidi" w:cstheme="majorBidi"/>
                <w:sz w:val="24"/>
                <w:szCs w:val="24"/>
              </w:rPr>
              <w:t>J</w:t>
            </w:r>
            <w:r w:rsidRPr="00926AC4">
              <w:rPr>
                <w:rFonts w:asciiTheme="majorBidi" w:hAnsiTheme="majorBidi" w:cstheme="majorBidi"/>
              </w:rPr>
              <w:t>ames, Kirkup. "Discontented centrists are not ready to challenge corbyn." Financial Times, 20 March, 2018, P.9</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Khalid Bhatti. "Another win for Putin." The News, 23 March, 2018, p.6</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Khalid Bhatti. "Brazil in a vortex." The News, 2 March, 2018, p.6</w:t>
            </w:r>
          </w:p>
          <w:p w:rsidR="00883C9B" w:rsidRPr="00926AC4" w:rsidRDefault="00883C9B" w:rsidP="00883C9B">
            <w:pPr>
              <w:pStyle w:val="PlainText"/>
              <w:rPr>
                <w:rFonts w:asciiTheme="majorBidi" w:hAnsiTheme="majorBidi" w:cstheme="majorBidi"/>
                <w:sz w:val="22"/>
                <w:szCs w:val="22"/>
              </w:rPr>
            </w:pPr>
            <w:r w:rsidRPr="0007697A">
              <w:rPr>
                <w:rFonts w:asciiTheme="majorBidi" w:hAnsiTheme="majorBidi" w:cstheme="majorBidi"/>
                <w:sz w:val="24"/>
                <w:szCs w:val="24"/>
              </w:rPr>
              <w:t>M</w:t>
            </w:r>
            <w:r w:rsidRPr="00926AC4">
              <w:rPr>
                <w:rFonts w:asciiTheme="majorBidi" w:hAnsiTheme="majorBidi" w:cstheme="majorBidi"/>
                <w:sz w:val="22"/>
                <w:szCs w:val="22"/>
              </w:rPr>
              <w:t xml:space="preserve"> D Nalapat. "Catalans join Roma among Europe's persecuted." Pakistan Observer, 30 Mar, 2018, P.04</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Mahir Ali. "Russian roulette." Dawn, 21 March, 2017, p.9</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Malik Ashraf. "Dealing with image problem." Pakistan Observer, 13 Mar, 2018, P.05</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Martin, Wolf. "Italians will struggle to 'take back control'." Financial Times, 14 March, 2018, P.9</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Michael, Wooldridge. "China challenges the US for dominance in artificial intelligence." Financial Times, 16 March, 2018, P.9</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Murad Ali. "No sign of spring in Egypt." The News, 27 March, 2018, p.6</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Murtaza Shibli. "Playing football with Lenin." The News, 10 March, 2018, p.6</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Mushtaq Rajpar. "The Saudi factor." The News, 22 March, 2018, p.6</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Nasim Haider. "A medal for diplomacy." The News, 5 March, 2018, p.6</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Philip, Stephens. "Brexit Britain may hum a marxist tune." Financial Times, 9 March, 2018, P.9</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Philip, Stephens. "Britain's Brexit strategy any deal will do." Financial Times, 23 March, 2018, P.9</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Philip, Stephens. "Deterrence is the antidote to Putin's poison." Financial Times, 16 March, 2018, P.9</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Rashed Rahman. "Putin triumphant." Business Recorder, 20 March, 2018, P.20</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Sam, Fleming. "What political risk</w:t>
            </w:r>
            <w:proofErr w:type="gramStart"/>
            <w:r w:rsidRPr="0007697A">
              <w:rPr>
                <w:rFonts w:asciiTheme="majorBidi" w:hAnsiTheme="majorBidi" w:cstheme="majorBidi"/>
                <w:sz w:val="24"/>
                <w:szCs w:val="24"/>
              </w:rPr>
              <w:t>?.</w:t>
            </w:r>
            <w:proofErr w:type="gramEnd"/>
            <w:r w:rsidRPr="0007697A">
              <w:rPr>
                <w:rFonts w:asciiTheme="majorBidi" w:hAnsiTheme="majorBidi" w:cstheme="majorBidi"/>
                <w:sz w:val="24"/>
                <w:szCs w:val="24"/>
              </w:rPr>
              <w:t>" Financial Times, 17/18 March, 2018, P.7</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lastRenderedPageBreak/>
              <w:t xml:space="preserve">Sirajuddin Aziz. "Mayhem in </w:t>
            </w:r>
            <w:proofErr w:type="gramStart"/>
            <w:r w:rsidRPr="0007697A">
              <w:rPr>
                <w:rFonts w:asciiTheme="majorBidi" w:hAnsiTheme="majorBidi" w:cstheme="majorBidi"/>
                <w:sz w:val="24"/>
                <w:szCs w:val="24"/>
              </w:rPr>
              <w:t>Syria ."</w:t>
            </w:r>
            <w:proofErr w:type="gramEnd"/>
            <w:r w:rsidRPr="0007697A">
              <w:rPr>
                <w:rFonts w:asciiTheme="majorBidi" w:hAnsiTheme="majorBidi" w:cstheme="majorBidi"/>
                <w:sz w:val="24"/>
                <w:szCs w:val="24"/>
              </w:rPr>
              <w:t xml:space="preserve"> Pakistan Observer, 31 Mar, 2018, P.04</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Syed Qamar. "UK-Russia ties under conflict cobweb." Pakistan Observer, 22 Mar, 2018, P.04</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Tim, Harford. "I would go dutch on referendums." Financial Times, 3/4 March, 2018, P.9</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Tom, Mitchell. "The 'good emperor, bad emperor' problem." Financial Times, 9 March, 2018, P.7</w:t>
            </w:r>
          </w:p>
          <w:p w:rsidR="00883C9B" w:rsidRPr="0007697A" w:rsidRDefault="00883C9B" w:rsidP="00883C9B">
            <w:pPr>
              <w:pStyle w:val="PlainText"/>
              <w:rPr>
                <w:rFonts w:asciiTheme="majorBidi" w:hAnsiTheme="majorBidi" w:cstheme="majorBidi"/>
                <w:sz w:val="24"/>
                <w:szCs w:val="24"/>
              </w:rPr>
            </w:pPr>
            <w:r w:rsidRPr="0007697A">
              <w:rPr>
                <w:rFonts w:asciiTheme="majorBidi" w:hAnsiTheme="majorBidi" w:cstheme="majorBidi"/>
                <w:sz w:val="24"/>
                <w:szCs w:val="24"/>
              </w:rPr>
              <w:t>Tony, Barber. "Italy delivers a damning verdict on its elite." Financial Times, 6 March, 2018, P.11</w:t>
            </w:r>
          </w:p>
          <w:p w:rsidR="00140474" w:rsidRPr="0007697A" w:rsidRDefault="00883C9B" w:rsidP="00883C9B">
            <w:pPr>
              <w:spacing w:line="360" w:lineRule="auto"/>
              <w:rPr>
                <w:rFonts w:asciiTheme="majorBidi" w:eastAsia="Batang" w:hAnsiTheme="majorBidi" w:cstheme="majorBidi"/>
                <w:b/>
                <w:bCs/>
              </w:rPr>
            </w:pPr>
            <w:r w:rsidRPr="0007697A">
              <w:rPr>
                <w:rFonts w:asciiTheme="majorBidi" w:hAnsiTheme="majorBidi" w:cstheme="majorBidi"/>
              </w:rPr>
              <w:t>Warner, Daniel. "Young leaders." The News, 2 March, 2018, p.7</w:t>
            </w:r>
          </w:p>
        </w:tc>
      </w:tr>
      <w:tr w:rsidR="00140474" w:rsidRPr="00D70C7C" w:rsidTr="00D1368B">
        <w:tblPrEx>
          <w:tblBorders>
            <w:insideV w:val="single" w:sz="4" w:space="0" w:color="auto"/>
          </w:tblBorders>
        </w:tblPrEx>
        <w:trPr>
          <w:gridAfter w:val="1"/>
          <w:wAfter w:w="29" w:type="dxa"/>
          <w:trHeight w:val="210"/>
        </w:trPr>
        <w:tc>
          <w:tcPr>
            <w:tcW w:w="10080" w:type="dxa"/>
            <w:gridSpan w:val="3"/>
          </w:tcPr>
          <w:p w:rsidR="00140474" w:rsidRPr="0007697A" w:rsidRDefault="00140474" w:rsidP="00DA5BAF">
            <w:pPr>
              <w:pStyle w:val="Title"/>
              <w:spacing w:line="360" w:lineRule="auto"/>
              <w:jc w:val="left"/>
              <w:rPr>
                <w:rFonts w:asciiTheme="majorBidi" w:eastAsia="Batang" w:hAnsiTheme="majorBidi" w:cstheme="majorBidi"/>
                <w:bCs w:val="0"/>
                <w:sz w:val="24"/>
              </w:rPr>
            </w:pPr>
            <w:r w:rsidRPr="0007697A">
              <w:rPr>
                <w:rFonts w:asciiTheme="majorBidi" w:eastAsia="Batang" w:hAnsiTheme="majorBidi" w:cstheme="majorBidi"/>
                <w:bCs w:val="0"/>
                <w:sz w:val="24"/>
              </w:rPr>
              <w:lastRenderedPageBreak/>
              <w:t>POWER RESOURCES</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Farhat Ali. "Big dam project finally sees the light of day." Business Recorder, 24 March, 2018, P.14</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Farhat </w:t>
            </w:r>
            <w:proofErr w:type="gramStart"/>
            <w:r w:rsidRPr="0007697A">
              <w:rPr>
                <w:rFonts w:asciiTheme="majorBidi" w:hAnsiTheme="majorBidi" w:cstheme="majorBidi"/>
                <w:sz w:val="24"/>
                <w:szCs w:val="24"/>
              </w:rPr>
              <w:t>Asif .</w:t>
            </w:r>
            <w:proofErr w:type="gramEnd"/>
            <w:r w:rsidRPr="0007697A">
              <w:rPr>
                <w:rFonts w:asciiTheme="majorBidi" w:hAnsiTheme="majorBidi" w:cstheme="majorBidi"/>
                <w:sz w:val="24"/>
                <w:szCs w:val="24"/>
              </w:rPr>
              <w:t xml:space="preserve"> "TAPI, Pakistan and energy politics." Pakistan Observer, 6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Farhat Asif. "TAPI, Pakistan and energy politics." Daily Time, 03 March, 2018, p.08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Fernandez, Belen. "Nature for water." The News, 24 March, 2018,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Juma Yusuf. "Left hight and dry." Dawn, 26 March, 2017,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Khurram Husain. "Rackets and racketeers." Dawn, 1 March, 2017, p.8</w:t>
            </w:r>
          </w:p>
          <w:p w:rsidR="00655F11" w:rsidRPr="00926AC4" w:rsidRDefault="00655F11" w:rsidP="00655F11">
            <w:pPr>
              <w:pStyle w:val="PlainText"/>
              <w:rPr>
                <w:rFonts w:asciiTheme="majorBidi" w:hAnsiTheme="majorBidi" w:cstheme="majorBidi"/>
                <w:sz w:val="22"/>
                <w:szCs w:val="22"/>
              </w:rPr>
            </w:pPr>
            <w:r w:rsidRPr="00926AC4">
              <w:rPr>
                <w:rFonts w:asciiTheme="majorBidi" w:hAnsiTheme="majorBidi" w:cstheme="majorBidi"/>
                <w:sz w:val="22"/>
                <w:szCs w:val="22"/>
              </w:rPr>
              <w:t xml:space="preserve">Mohammad Younus </w:t>
            </w:r>
            <w:proofErr w:type="gramStart"/>
            <w:r w:rsidRPr="00926AC4">
              <w:rPr>
                <w:rFonts w:asciiTheme="majorBidi" w:hAnsiTheme="majorBidi" w:cstheme="majorBidi"/>
                <w:sz w:val="22"/>
                <w:szCs w:val="22"/>
              </w:rPr>
              <w:t>Dagha .</w:t>
            </w:r>
            <w:proofErr w:type="gramEnd"/>
            <w:r w:rsidRPr="00926AC4">
              <w:rPr>
                <w:rFonts w:asciiTheme="majorBidi" w:hAnsiTheme="majorBidi" w:cstheme="majorBidi"/>
                <w:sz w:val="22"/>
                <w:szCs w:val="22"/>
              </w:rPr>
              <w:t xml:space="preserve"> "How to eliminate the Circular </w:t>
            </w:r>
            <w:proofErr w:type="gramStart"/>
            <w:r w:rsidRPr="00926AC4">
              <w:rPr>
                <w:rFonts w:asciiTheme="majorBidi" w:hAnsiTheme="majorBidi" w:cstheme="majorBidi"/>
                <w:sz w:val="22"/>
                <w:szCs w:val="22"/>
              </w:rPr>
              <w:t>Debt ."</w:t>
            </w:r>
            <w:proofErr w:type="gramEnd"/>
            <w:r w:rsidRPr="00926AC4">
              <w:rPr>
                <w:rFonts w:asciiTheme="majorBidi" w:hAnsiTheme="majorBidi" w:cstheme="majorBidi"/>
                <w:sz w:val="22"/>
                <w:szCs w:val="22"/>
              </w:rPr>
              <w:t xml:space="preserve"> The Nation  , 22 March, 2017,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Mushtaq Rajpar. "Reclaiming a lost paradise." The News, 1 March, 2018,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Naveed Aman. "Grab the grabbers." Pakistan Observer, 06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Nina Chestney, Sabina Zawadzki. "Race to rebuild European gas inventories supports British prices." Business Recorder, 24 March, 2018, P.14</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Reema Shaukat. "Operative water policy." Pakistan Observer, 29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Rehman, </w:t>
            </w:r>
            <w:proofErr w:type="gramStart"/>
            <w:r w:rsidRPr="0007697A">
              <w:rPr>
                <w:rFonts w:asciiTheme="majorBidi" w:hAnsiTheme="majorBidi" w:cstheme="majorBidi"/>
                <w:sz w:val="24"/>
                <w:szCs w:val="24"/>
              </w:rPr>
              <w:t>I.A..</w:t>
            </w:r>
            <w:proofErr w:type="gramEnd"/>
            <w:r w:rsidRPr="0007697A">
              <w:rPr>
                <w:rFonts w:asciiTheme="majorBidi" w:hAnsiTheme="majorBidi" w:cstheme="majorBidi"/>
                <w:sz w:val="24"/>
                <w:szCs w:val="24"/>
              </w:rPr>
              <w:t xml:space="preserve"> "A divisive debate." Dawn, 29 March, 2017, p.8</w:t>
            </w:r>
          </w:p>
          <w:p w:rsidR="00140474" w:rsidRPr="0007697A" w:rsidRDefault="00140474" w:rsidP="00DA5BAF">
            <w:pPr>
              <w:spacing w:line="360" w:lineRule="auto"/>
              <w:rPr>
                <w:rFonts w:asciiTheme="majorBidi" w:eastAsia="Batang" w:hAnsiTheme="majorBidi" w:cstheme="majorBidi"/>
                <w:b/>
                <w:bCs/>
              </w:rPr>
            </w:pPr>
          </w:p>
        </w:tc>
      </w:tr>
      <w:tr w:rsidR="00140474" w:rsidRPr="00D70C7C" w:rsidTr="00D1368B">
        <w:tblPrEx>
          <w:tblBorders>
            <w:insideV w:val="single" w:sz="4" w:space="0" w:color="auto"/>
          </w:tblBorders>
        </w:tblPrEx>
        <w:trPr>
          <w:gridAfter w:val="1"/>
          <w:wAfter w:w="29" w:type="dxa"/>
          <w:trHeight w:val="210"/>
        </w:trPr>
        <w:tc>
          <w:tcPr>
            <w:tcW w:w="10080" w:type="dxa"/>
            <w:gridSpan w:val="3"/>
          </w:tcPr>
          <w:p w:rsidR="00140474" w:rsidRPr="0007697A" w:rsidRDefault="00140474" w:rsidP="00DA5BAF">
            <w:pPr>
              <w:pStyle w:val="Title"/>
              <w:spacing w:line="360" w:lineRule="auto"/>
              <w:jc w:val="left"/>
              <w:rPr>
                <w:rFonts w:asciiTheme="majorBidi" w:eastAsia="Batang" w:hAnsiTheme="majorBidi" w:cstheme="majorBidi"/>
                <w:bCs w:val="0"/>
                <w:sz w:val="24"/>
              </w:rPr>
            </w:pPr>
            <w:r w:rsidRPr="0007697A">
              <w:rPr>
                <w:rFonts w:asciiTheme="majorBidi" w:eastAsia="Batang" w:hAnsiTheme="majorBidi" w:cstheme="majorBidi"/>
                <w:bCs w:val="0"/>
                <w:sz w:val="24"/>
              </w:rPr>
              <w:t>SCIENCE AND INFORMATION TECHNOLOGY</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Ahyousha Khan. "Pak quest for reaching space." Pakistan Observer, 31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Anjana, Ahuja. "How hawking took physics to the limits." Financial Times, 15 March, 2018,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Asghar Qadir. "Pakistan women in science: myth and reality - II." Daily Time, 01 March, 2018, p.08</w:t>
            </w:r>
          </w:p>
          <w:p w:rsidR="00655F11" w:rsidRPr="00926AC4" w:rsidRDefault="00655F11" w:rsidP="00655F11">
            <w:pPr>
              <w:pStyle w:val="PlainText"/>
              <w:rPr>
                <w:rFonts w:asciiTheme="majorBidi" w:hAnsiTheme="majorBidi" w:cstheme="majorBidi"/>
                <w:sz w:val="22"/>
                <w:szCs w:val="22"/>
              </w:rPr>
            </w:pPr>
            <w:r w:rsidRPr="00926AC4">
              <w:rPr>
                <w:rFonts w:asciiTheme="majorBidi" w:hAnsiTheme="majorBidi" w:cstheme="majorBidi"/>
                <w:sz w:val="22"/>
                <w:szCs w:val="22"/>
              </w:rPr>
              <w:t>Gillian, Tett. "Campaigners hit Cambridge analytica where it hurts." Financial Times, 23 March, 2018, P.9</w:t>
            </w:r>
          </w:p>
          <w:p w:rsidR="00655F11" w:rsidRPr="00926AC4" w:rsidRDefault="00655F11" w:rsidP="00655F11">
            <w:pPr>
              <w:pStyle w:val="PlainText"/>
              <w:rPr>
                <w:rFonts w:asciiTheme="majorBidi" w:hAnsiTheme="majorBidi" w:cstheme="majorBidi"/>
              </w:rPr>
            </w:pPr>
            <w:r w:rsidRPr="00926AC4">
              <w:rPr>
                <w:rFonts w:asciiTheme="majorBidi" w:hAnsiTheme="majorBidi" w:cstheme="majorBidi"/>
              </w:rPr>
              <w:t>Heidar, Gudjonsson. "Where cold storage comes cheap for the digital age." Financial Times, 23 March, 2018, P.9</w:t>
            </w:r>
          </w:p>
          <w:p w:rsidR="00655F11" w:rsidRPr="00926AC4" w:rsidRDefault="00655F11" w:rsidP="00655F11">
            <w:pPr>
              <w:pStyle w:val="PlainText"/>
              <w:rPr>
                <w:rFonts w:asciiTheme="majorBidi" w:hAnsiTheme="majorBidi" w:cstheme="majorBidi"/>
                <w:sz w:val="22"/>
                <w:szCs w:val="22"/>
              </w:rPr>
            </w:pPr>
            <w:r w:rsidRPr="00926AC4">
              <w:rPr>
                <w:rFonts w:asciiTheme="majorBidi" w:hAnsiTheme="majorBidi" w:cstheme="majorBidi"/>
                <w:sz w:val="22"/>
                <w:szCs w:val="22"/>
              </w:rPr>
              <w:t>John, Thornhill. "Halting the slide towards a digtial dystopia." Financial Times, 24/25 March, 2018,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John, Thornhill. "We have turned the internet into a cesspit." Financial Times, 20 March, 2018, P.9</w:t>
            </w:r>
          </w:p>
          <w:p w:rsidR="00655F11" w:rsidRPr="00926AC4" w:rsidRDefault="00655F11" w:rsidP="00655F11">
            <w:pPr>
              <w:pStyle w:val="PlainText"/>
              <w:rPr>
                <w:rFonts w:asciiTheme="majorBidi" w:hAnsiTheme="majorBidi" w:cstheme="majorBidi"/>
              </w:rPr>
            </w:pPr>
            <w:r w:rsidRPr="00926AC4">
              <w:rPr>
                <w:rFonts w:asciiTheme="majorBidi" w:hAnsiTheme="majorBidi" w:cstheme="majorBidi"/>
              </w:rPr>
              <w:t>Julia, Apostle. "We have the technology to take back control of our data." Financial Times, 21 March, 2018,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 Ziauddin. "Racing out of tech backwardness." Business Recorder, 14 March, 2018, P.20</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Oliver, Ralph. "Pricing digital protection." Financial Times, 20 March, 2018,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Zia Ullal Ranjah. "Future firms." Dawn, 25 March, 2017, p.9</w:t>
            </w:r>
          </w:p>
          <w:p w:rsidR="00140474" w:rsidRPr="0007697A" w:rsidRDefault="00883C9B" w:rsidP="00883C9B">
            <w:pPr>
              <w:pStyle w:val="PlainText"/>
              <w:rPr>
                <w:rFonts w:asciiTheme="majorBidi" w:eastAsia="Batang" w:hAnsiTheme="majorBidi" w:cstheme="majorBidi"/>
                <w:b/>
                <w:bCs/>
                <w:sz w:val="24"/>
                <w:szCs w:val="24"/>
              </w:rPr>
            </w:pPr>
            <w:r w:rsidRPr="0007697A">
              <w:rPr>
                <w:rFonts w:asciiTheme="majorBidi" w:hAnsiTheme="majorBidi" w:cstheme="majorBidi"/>
                <w:sz w:val="24"/>
                <w:szCs w:val="24"/>
              </w:rPr>
              <w:t>Patrick, McGee. "The drivers of electric dreams." Financial Times, 19 March, 2018, P.7</w:t>
            </w:r>
          </w:p>
        </w:tc>
      </w:tr>
      <w:tr w:rsidR="00140474" w:rsidRPr="0007697A" w:rsidTr="00D1368B">
        <w:tblPrEx>
          <w:tblBorders>
            <w:insideV w:val="single" w:sz="4" w:space="0" w:color="auto"/>
          </w:tblBorders>
        </w:tblPrEx>
        <w:trPr>
          <w:gridAfter w:val="1"/>
          <w:wAfter w:w="29" w:type="dxa"/>
          <w:trHeight w:val="210"/>
        </w:trPr>
        <w:tc>
          <w:tcPr>
            <w:tcW w:w="10080" w:type="dxa"/>
            <w:gridSpan w:val="3"/>
          </w:tcPr>
          <w:p w:rsidR="00140474" w:rsidRPr="0007697A" w:rsidRDefault="00140474" w:rsidP="00DA5BAF">
            <w:pPr>
              <w:pStyle w:val="Title"/>
              <w:spacing w:line="360" w:lineRule="auto"/>
              <w:jc w:val="left"/>
              <w:rPr>
                <w:rFonts w:asciiTheme="majorBidi" w:eastAsia="Batang" w:hAnsiTheme="majorBidi" w:cstheme="majorBidi"/>
                <w:bCs w:val="0"/>
                <w:sz w:val="24"/>
              </w:rPr>
            </w:pPr>
            <w:r w:rsidRPr="0007697A">
              <w:rPr>
                <w:rFonts w:asciiTheme="majorBidi" w:eastAsia="Batang" w:hAnsiTheme="majorBidi" w:cstheme="majorBidi"/>
                <w:bCs w:val="0"/>
                <w:sz w:val="24"/>
              </w:rPr>
              <w:t>SOCIAL PROBLEMS</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Andleeb Haider. "Women's day and public health." Daily Time, 19 March, 2018, p.09</w:t>
            </w:r>
          </w:p>
          <w:p w:rsidR="00655F11" w:rsidRPr="0007697A" w:rsidRDefault="00655F11" w:rsidP="00655F11">
            <w:pPr>
              <w:pStyle w:val="PlainText"/>
              <w:rPr>
                <w:rFonts w:asciiTheme="majorBidi" w:hAnsiTheme="majorBidi" w:cstheme="majorBidi"/>
                <w:sz w:val="24"/>
                <w:szCs w:val="24"/>
              </w:rPr>
            </w:pPr>
            <w:proofErr w:type="gramStart"/>
            <w:r w:rsidRPr="0007697A">
              <w:rPr>
                <w:rFonts w:asciiTheme="majorBidi" w:hAnsiTheme="majorBidi" w:cstheme="majorBidi"/>
                <w:sz w:val="24"/>
                <w:szCs w:val="24"/>
              </w:rPr>
              <w:t>Chauburji .</w:t>
            </w:r>
            <w:proofErr w:type="gramEnd"/>
            <w:r w:rsidRPr="0007697A">
              <w:rPr>
                <w:rFonts w:asciiTheme="majorBidi" w:hAnsiTheme="majorBidi" w:cstheme="majorBidi"/>
                <w:sz w:val="24"/>
                <w:szCs w:val="24"/>
              </w:rPr>
              <w:t xml:space="preserve"> "Childhood </w:t>
            </w:r>
            <w:proofErr w:type="gramStart"/>
            <w:r w:rsidRPr="0007697A">
              <w:rPr>
                <w:rFonts w:asciiTheme="majorBidi" w:hAnsiTheme="majorBidi" w:cstheme="majorBidi"/>
                <w:sz w:val="24"/>
                <w:szCs w:val="24"/>
              </w:rPr>
              <w:t>fantasies ."</w:t>
            </w:r>
            <w:proofErr w:type="gramEnd"/>
            <w:r w:rsidRPr="0007697A">
              <w:rPr>
                <w:rFonts w:asciiTheme="majorBidi" w:hAnsiTheme="majorBidi" w:cstheme="majorBidi"/>
                <w:sz w:val="24"/>
                <w:szCs w:val="24"/>
              </w:rPr>
              <w:t xml:space="preserve"> The Nation  , 19 March, 2017, p.6</w:t>
            </w:r>
          </w:p>
          <w:p w:rsidR="00655F11" w:rsidRPr="0007697A" w:rsidRDefault="00655F11" w:rsidP="00655F11">
            <w:pPr>
              <w:pStyle w:val="PlainText"/>
              <w:rPr>
                <w:rFonts w:asciiTheme="majorBidi" w:hAnsiTheme="majorBidi" w:cstheme="majorBidi"/>
                <w:sz w:val="24"/>
                <w:szCs w:val="24"/>
              </w:rPr>
            </w:pPr>
            <w:proofErr w:type="gramStart"/>
            <w:r w:rsidRPr="0007697A">
              <w:rPr>
                <w:rFonts w:asciiTheme="majorBidi" w:hAnsiTheme="majorBidi" w:cstheme="majorBidi"/>
                <w:sz w:val="24"/>
                <w:szCs w:val="24"/>
              </w:rPr>
              <w:t>Chauburji .</w:t>
            </w:r>
            <w:proofErr w:type="gramEnd"/>
            <w:r w:rsidRPr="0007697A">
              <w:rPr>
                <w:rFonts w:asciiTheme="majorBidi" w:hAnsiTheme="majorBidi" w:cstheme="majorBidi"/>
                <w:sz w:val="24"/>
                <w:szCs w:val="24"/>
              </w:rPr>
              <w:t xml:space="preserve"> "Festivity that is </w:t>
            </w:r>
            <w:proofErr w:type="gramStart"/>
            <w:r w:rsidRPr="0007697A">
              <w:rPr>
                <w:rFonts w:asciiTheme="majorBidi" w:hAnsiTheme="majorBidi" w:cstheme="majorBidi"/>
                <w:sz w:val="24"/>
                <w:szCs w:val="24"/>
              </w:rPr>
              <w:t>spring ."</w:t>
            </w:r>
            <w:proofErr w:type="gramEnd"/>
            <w:r w:rsidRPr="0007697A">
              <w:rPr>
                <w:rFonts w:asciiTheme="majorBidi" w:hAnsiTheme="majorBidi" w:cstheme="majorBidi"/>
                <w:sz w:val="24"/>
                <w:szCs w:val="24"/>
              </w:rPr>
              <w:t xml:space="preserve"> The Nation  , 5 March, 2017, p.6</w:t>
            </w:r>
          </w:p>
          <w:p w:rsidR="00655F11" w:rsidRPr="0007697A" w:rsidRDefault="00655F11" w:rsidP="00655F11">
            <w:pPr>
              <w:pStyle w:val="PlainText"/>
              <w:rPr>
                <w:rFonts w:asciiTheme="majorBidi" w:hAnsiTheme="majorBidi" w:cstheme="majorBidi"/>
                <w:sz w:val="24"/>
                <w:szCs w:val="24"/>
              </w:rPr>
            </w:pPr>
            <w:proofErr w:type="gramStart"/>
            <w:r w:rsidRPr="0007697A">
              <w:rPr>
                <w:rFonts w:asciiTheme="majorBidi" w:hAnsiTheme="majorBidi" w:cstheme="majorBidi"/>
                <w:sz w:val="24"/>
                <w:szCs w:val="24"/>
              </w:rPr>
              <w:t>Chauburji .</w:t>
            </w:r>
            <w:proofErr w:type="gramEnd"/>
            <w:r w:rsidRPr="0007697A">
              <w:rPr>
                <w:rFonts w:asciiTheme="majorBidi" w:hAnsiTheme="majorBidi" w:cstheme="majorBidi"/>
                <w:sz w:val="24"/>
                <w:szCs w:val="24"/>
              </w:rPr>
              <w:t xml:space="preserve"> "Furry </w:t>
            </w:r>
            <w:proofErr w:type="gramStart"/>
            <w:r w:rsidRPr="0007697A">
              <w:rPr>
                <w:rFonts w:asciiTheme="majorBidi" w:hAnsiTheme="majorBidi" w:cstheme="majorBidi"/>
                <w:sz w:val="24"/>
                <w:szCs w:val="24"/>
              </w:rPr>
              <w:t>tales ."</w:t>
            </w:r>
            <w:proofErr w:type="gramEnd"/>
            <w:r w:rsidRPr="0007697A">
              <w:rPr>
                <w:rFonts w:asciiTheme="majorBidi" w:hAnsiTheme="majorBidi" w:cstheme="majorBidi"/>
                <w:sz w:val="24"/>
                <w:szCs w:val="24"/>
              </w:rPr>
              <w:t xml:space="preserve"> The Nation  , 12 March, 2017,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Khalid Saleem. "Slippery Slope of Style</w:t>
            </w:r>
            <w:proofErr w:type="gramStart"/>
            <w:r w:rsidRPr="0007697A">
              <w:rPr>
                <w:rFonts w:asciiTheme="majorBidi" w:hAnsiTheme="majorBidi" w:cstheme="majorBidi"/>
                <w:sz w:val="24"/>
                <w:szCs w:val="24"/>
              </w:rPr>
              <w:t>!.</w:t>
            </w:r>
            <w:proofErr w:type="gramEnd"/>
            <w:r w:rsidRPr="0007697A">
              <w:rPr>
                <w:rFonts w:asciiTheme="majorBidi" w:hAnsiTheme="majorBidi" w:cstheme="majorBidi"/>
                <w:sz w:val="24"/>
                <w:szCs w:val="24"/>
              </w:rPr>
              <w:t>" Pakistan Observer, 12 Mar, 2018, P.04</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Khalid Saleem. "Would you buy a used-car from this guy</w:t>
            </w:r>
            <w:proofErr w:type="gramStart"/>
            <w:r w:rsidRPr="0007697A">
              <w:rPr>
                <w:rFonts w:asciiTheme="majorBidi" w:hAnsiTheme="majorBidi" w:cstheme="majorBidi"/>
                <w:sz w:val="24"/>
                <w:szCs w:val="24"/>
              </w:rPr>
              <w:t>?.</w:t>
            </w:r>
            <w:proofErr w:type="gramEnd"/>
            <w:r w:rsidRPr="0007697A">
              <w:rPr>
                <w:rFonts w:asciiTheme="majorBidi" w:hAnsiTheme="majorBidi" w:cstheme="majorBidi"/>
                <w:sz w:val="24"/>
                <w:szCs w:val="24"/>
              </w:rPr>
              <w:t>" Pakistan Observer, 19 Mar, 2018, P.04</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Mina </w:t>
            </w:r>
            <w:proofErr w:type="gramStart"/>
            <w:r w:rsidRPr="0007697A">
              <w:rPr>
                <w:rFonts w:asciiTheme="majorBidi" w:hAnsiTheme="majorBidi" w:cstheme="majorBidi"/>
                <w:sz w:val="24"/>
                <w:szCs w:val="24"/>
              </w:rPr>
              <w:t>Malik .</w:t>
            </w:r>
            <w:proofErr w:type="gramEnd"/>
            <w:r w:rsidRPr="0007697A">
              <w:rPr>
                <w:rFonts w:asciiTheme="majorBidi" w:hAnsiTheme="majorBidi" w:cstheme="majorBidi"/>
                <w:sz w:val="24"/>
                <w:szCs w:val="24"/>
              </w:rPr>
              <w:t xml:space="preserve"> "On the </w:t>
            </w:r>
            <w:proofErr w:type="gramStart"/>
            <w:r w:rsidRPr="0007697A">
              <w:rPr>
                <w:rFonts w:asciiTheme="majorBidi" w:hAnsiTheme="majorBidi" w:cstheme="majorBidi"/>
                <w:sz w:val="24"/>
                <w:szCs w:val="24"/>
              </w:rPr>
              <w:t>help ."</w:t>
            </w:r>
            <w:proofErr w:type="gramEnd"/>
            <w:r w:rsidRPr="0007697A">
              <w:rPr>
                <w:rFonts w:asciiTheme="majorBidi" w:hAnsiTheme="majorBidi" w:cstheme="majorBidi"/>
                <w:sz w:val="24"/>
                <w:szCs w:val="24"/>
              </w:rPr>
              <w:t xml:space="preserve"> The Nation  , 13 March, 2017,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Palwasha Khan. "Disabled face discrimination." Pakistan Observer, 31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Qaisar Rashid, Dr. "Judiciary's Baba Rehmatay." Daily Time, 14 March, 2018, p.08</w:t>
            </w:r>
          </w:p>
          <w:p w:rsidR="00655F11" w:rsidRPr="00926AC4" w:rsidRDefault="00655F11" w:rsidP="00655F11">
            <w:pPr>
              <w:pStyle w:val="PlainText"/>
              <w:rPr>
                <w:rFonts w:asciiTheme="majorBidi" w:hAnsiTheme="majorBidi" w:cstheme="majorBidi"/>
                <w:sz w:val="22"/>
                <w:szCs w:val="22"/>
              </w:rPr>
            </w:pPr>
            <w:r w:rsidRPr="00926AC4">
              <w:rPr>
                <w:rFonts w:asciiTheme="majorBidi" w:hAnsiTheme="majorBidi" w:cstheme="majorBidi"/>
                <w:sz w:val="22"/>
                <w:szCs w:val="22"/>
              </w:rPr>
              <w:t>Ryan Mcmorrow. "China widens Xi's corruption crackdown." Business Recorder, 19 March, 2018, P.18</w:t>
            </w:r>
          </w:p>
          <w:p w:rsidR="00655F11" w:rsidRPr="0007697A" w:rsidRDefault="00655F11" w:rsidP="00655F11">
            <w:pPr>
              <w:pStyle w:val="PlainText"/>
              <w:rPr>
                <w:rFonts w:asciiTheme="majorBidi" w:hAnsiTheme="majorBidi" w:cstheme="majorBidi"/>
                <w:sz w:val="24"/>
                <w:szCs w:val="24"/>
              </w:rPr>
            </w:pPr>
            <w:proofErr w:type="gramStart"/>
            <w:r w:rsidRPr="0007697A">
              <w:rPr>
                <w:rFonts w:asciiTheme="majorBidi" w:hAnsiTheme="majorBidi" w:cstheme="majorBidi"/>
                <w:sz w:val="24"/>
                <w:szCs w:val="24"/>
              </w:rPr>
              <w:t>S.Tariq .</w:t>
            </w:r>
            <w:proofErr w:type="gramEnd"/>
            <w:r w:rsidRPr="0007697A">
              <w:rPr>
                <w:rFonts w:asciiTheme="majorBidi" w:hAnsiTheme="majorBidi" w:cstheme="majorBidi"/>
                <w:sz w:val="24"/>
                <w:szCs w:val="24"/>
              </w:rPr>
              <w:t xml:space="preserve"> "Of weather and </w:t>
            </w:r>
            <w:proofErr w:type="gramStart"/>
            <w:r w:rsidRPr="0007697A">
              <w:rPr>
                <w:rFonts w:asciiTheme="majorBidi" w:hAnsiTheme="majorBidi" w:cstheme="majorBidi"/>
                <w:sz w:val="24"/>
                <w:szCs w:val="24"/>
              </w:rPr>
              <w:t>roads ."</w:t>
            </w:r>
            <w:proofErr w:type="gramEnd"/>
            <w:r w:rsidRPr="0007697A">
              <w:rPr>
                <w:rFonts w:asciiTheme="majorBidi" w:hAnsiTheme="majorBidi" w:cstheme="majorBidi"/>
                <w:sz w:val="24"/>
                <w:szCs w:val="24"/>
              </w:rPr>
              <w:t xml:space="preserve"> The Nation  , 9 March, 2017, p.6</w:t>
            </w:r>
          </w:p>
          <w:p w:rsidR="00655F11" w:rsidRPr="0007697A" w:rsidRDefault="00655F11" w:rsidP="00655F11">
            <w:pPr>
              <w:pStyle w:val="PlainText"/>
              <w:rPr>
                <w:rFonts w:asciiTheme="majorBidi" w:hAnsiTheme="majorBidi" w:cstheme="majorBidi"/>
                <w:sz w:val="24"/>
                <w:szCs w:val="24"/>
              </w:rPr>
            </w:pPr>
            <w:proofErr w:type="gramStart"/>
            <w:r w:rsidRPr="0007697A">
              <w:rPr>
                <w:rFonts w:asciiTheme="majorBidi" w:hAnsiTheme="majorBidi" w:cstheme="majorBidi"/>
                <w:sz w:val="24"/>
                <w:szCs w:val="24"/>
              </w:rPr>
              <w:t>S.Tariq .</w:t>
            </w:r>
            <w:proofErr w:type="gramEnd"/>
            <w:r w:rsidRPr="0007697A">
              <w:rPr>
                <w:rFonts w:asciiTheme="majorBidi" w:hAnsiTheme="majorBidi" w:cstheme="majorBidi"/>
                <w:sz w:val="24"/>
                <w:szCs w:val="24"/>
              </w:rPr>
              <w:t xml:space="preserve"> "Smoke and mirrors </w:t>
            </w:r>
            <w:proofErr w:type="gramStart"/>
            <w:r w:rsidRPr="0007697A">
              <w:rPr>
                <w:rFonts w:asciiTheme="majorBidi" w:hAnsiTheme="majorBidi" w:cstheme="majorBidi"/>
                <w:sz w:val="24"/>
                <w:szCs w:val="24"/>
              </w:rPr>
              <w:t>muse ."</w:t>
            </w:r>
            <w:proofErr w:type="gramEnd"/>
            <w:r w:rsidRPr="0007697A">
              <w:rPr>
                <w:rFonts w:asciiTheme="majorBidi" w:hAnsiTheme="majorBidi" w:cstheme="majorBidi"/>
                <w:sz w:val="24"/>
                <w:szCs w:val="24"/>
              </w:rPr>
              <w:t xml:space="preserve"> The Nation  , 2 March, 2017,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Sarah, O'Connor. "Earning more is not a simple choice." Financial Times, 7 March, 2018, P.11</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Shagufta Gul. "International Women's Day. Just celebrations</w:t>
            </w:r>
            <w:proofErr w:type="gramStart"/>
            <w:r w:rsidRPr="0007697A">
              <w:rPr>
                <w:rFonts w:asciiTheme="majorBidi" w:hAnsiTheme="majorBidi" w:cstheme="majorBidi"/>
                <w:sz w:val="24"/>
                <w:szCs w:val="24"/>
              </w:rPr>
              <w:t>?.</w:t>
            </w:r>
            <w:proofErr w:type="gramEnd"/>
            <w:r w:rsidRPr="0007697A">
              <w:rPr>
                <w:rFonts w:asciiTheme="majorBidi" w:hAnsiTheme="majorBidi" w:cstheme="majorBidi"/>
                <w:sz w:val="24"/>
                <w:szCs w:val="24"/>
              </w:rPr>
              <w:t>" Daily Time, 10 March, 2018, p.07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Shaheen Sehbai. "The Battle against corruption will not end soon." Daily Time, 09 March, 2018, p.07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Siraj M Shawa. "What is it like to be a child pakistan</w:t>
            </w:r>
            <w:proofErr w:type="gramStart"/>
            <w:r w:rsidRPr="0007697A">
              <w:rPr>
                <w:rFonts w:asciiTheme="majorBidi" w:hAnsiTheme="majorBidi" w:cstheme="majorBidi"/>
                <w:sz w:val="24"/>
                <w:szCs w:val="24"/>
              </w:rPr>
              <w:t>?.</w:t>
            </w:r>
            <w:proofErr w:type="gramEnd"/>
            <w:r w:rsidRPr="0007697A">
              <w:rPr>
                <w:rFonts w:asciiTheme="majorBidi" w:hAnsiTheme="majorBidi" w:cstheme="majorBidi"/>
                <w:sz w:val="24"/>
                <w:szCs w:val="24"/>
              </w:rPr>
              <w:t>" Daily Time, 28 March, 2018, p.07</w:t>
            </w:r>
          </w:p>
          <w:p w:rsidR="00655F11" w:rsidRPr="00926AC4" w:rsidRDefault="00655F11" w:rsidP="00655F11">
            <w:pPr>
              <w:pStyle w:val="PlainText"/>
              <w:rPr>
                <w:rFonts w:asciiTheme="majorBidi" w:hAnsiTheme="majorBidi" w:cstheme="majorBidi"/>
                <w:sz w:val="22"/>
                <w:szCs w:val="22"/>
              </w:rPr>
            </w:pPr>
            <w:r w:rsidRPr="00926AC4">
              <w:rPr>
                <w:rFonts w:asciiTheme="majorBidi" w:hAnsiTheme="majorBidi" w:cstheme="majorBidi"/>
                <w:sz w:val="22"/>
                <w:szCs w:val="22"/>
              </w:rPr>
              <w:t>Syed Shabbar Zaidi. "The art and science of 'hawala' transactions." Business Recorder, 03 March, 2018, P.18</w:t>
            </w:r>
          </w:p>
          <w:p w:rsidR="00140474" w:rsidRPr="0007697A" w:rsidRDefault="00140474" w:rsidP="00DA5BAF">
            <w:pPr>
              <w:pStyle w:val="Title"/>
              <w:spacing w:line="360" w:lineRule="auto"/>
              <w:jc w:val="left"/>
              <w:rPr>
                <w:rFonts w:asciiTheme="majorBidi" w:eastAsia="Batang" w:hAnsiTheme="majorBidi" w:cstheme="majorBidi"/>
                <w:bCs w:val="0"/>
                <w:sz w:val="24"/>
                <w:u w:val="none"/>
              </w:rPr>
            </w:pPr>
          </w:p>
        </w:tc>
      </w:tr>
      <w:tr w:rsidR="00140474" w:rsidRPr="00D70C7C" w:rsidTr="00D1368B">
        <w:tblPrEx>
          <w:tblBorders>
            <w:insideV w:val="single" w:sz="4" w:space="0" w:color="auto"/>
          </w:tblBorders>
        </w:tblPrEx>
        <w:trPr>
          <w:gridAfter w:val="1"/>
          <w:wAfter w:w="29" w:type="dxa"/>
          <w:trHeight w:val="210"/>
        </w:trPr>
        <w:tc>
          <w:tcPr>
            <w:tcW w:w="10080" w:type="dxa"/>
            <w:gridSpan w:val="3"/>
          </w:tcPr>
          <w:p w:rsidR="00140474" w:rsidRPr="0007697A" w:rsidRDefault="00140474" w:rsidP="00DA5BAF">
            <w:pPr>
              <w:pStyle w:val="Title"/>
              <w:spacing w:line="360" w:lineRule="auto"/>
              <w:jc w:val="left"/>
              <w:rPr>
                <w:rFonts w:asciiTheme="majorBidi" w:eastAsia="Batang" w:hAnsiTheme="majorBidi" w:cstheme="majorBidi"/>
                <w:bCs w:val="0"/>
                <w:sz w:val="24"/>
              </w:rPr>
            </w:pPr>
            <w:r w:rsidRPr="0007697A">
              <w:rPr>
                <w:rFonts w:asciiTheme="majorBidi" w:eastAsia="Batang" w:hAnsiTheme="majorBidi" w:cstheme="majorBidi"/>
                <w:bCs w:val="0"/>
                <w:sz w:val="24"/>
              </w:rPr>
              <w:lastRenderedPageBreak/>
              <w:t>SOCIETY AND CULTURE – PAKISTAN</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Abbas Nasir. "Quite a happy Holi." Dawn, 3 March, 2017, p.8</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Agha </w:t>
            </w:r>
            <w:proofErr w:type="gramStart"/>
            <w:r w:rsidRPr="0007697A">
              <w:rPr>
                <w:rFonts w:asciiTheme="majorBidi" w:hAnsiTheme="majorBidi" w:cstheme="majorBidi"/>
                <w:sz w:val="24"/>
                <w:szCs w:val="24"/>
              </w:rPr>
              <w:t>Baqir .</w:t>
            </w:r>
            <w:proofErr w:type="gramEnd"/>
            <w:r w:rsidRPr="0007697A">
              <w:rPr>
                <w:rFonts w:asciiTheme="majorBidi" w:hAnsiTheme="majorBidi" w:cstheme="majorBidi"/>
                <w:sz w:val="24"/>
                <w:szCs w:val="24"/>
              </w:rPr>
              <w:t xml:space="preserve"> "The corporate </w:t>
            </w:r>
            <w:proofErr w:type="gramStart"/>
            <w:r w:rsidRPr="0007697A">
              <w:rPr>
                <w:rFonts w:asciiTheme="majorBidi" w:hAnsiTheme="majorBidi" w:cstheme="majorBidi"/>
                <w:sz w:val="24"/>
                <w:szCs w:val="24"/>
              </w:rPr>
              <w:t>patwari ."</w:t>
            </w:r>
            <w:proofErr w:type="gramEnd"/>
            <w:r w:rsidRPr="0007697A">
              <w:rPr>
                <w:rFonts w:asciiTheme="majorBidi" w:hAnsiTheme="majorBidi" w:cstheme="majorBidi"/>
                <w:sz w:val="24"/>
                <w:szCs w:val="24"/>
              </w:rPr>
              <w:t xml:space="preserve"> The Nation  , 13 March, 2017,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Atle </w:t>
            </w:r>
            <w:proofErr w:type="gramStart"/>
            <w:r w:rsidRPr="0007697A">
              <w:rPr>
                <w:rFonts w:asciiTheme="majorBidi" w:hAnsiTheme="majorBidi" w:cstheme="majorBidi"/>
                <w:sz w:val="24"/>
                <w:szCs w:val="24"/>
              </w:rPr>
              <w:t>Hetland .</w:t>
            </w:r>
            <w:proofErr w:type="gramEnd"/>
            <w:r w:rsidRPr="0007697A">
              <w:rPr>
                <w:rFonts w:asciiTheme="majorBidi" w:hAnsiTheme="majorBidi" w:cstheme="majorBidi"/>
                <w:sz w:val="24"/>
                <w:szCs w:val="24"/>
              </w:rPr>
              <w:t xml:space="preserve"> "General </w:t>
            </w:r>
            <w:proofErr w:type="gramStart"/>
            <w:r w:rsidRPr="0007697A">
              <w:rPr>
                <w:rFonts w:asciiTheme="majorBidi" w:hAnsiTheme="majorBidi" w:cstheme="majorBidi"/>
                <w:sz w:val="24"/>
                <w:szCs w:val="24"/>
              </w:rPr>
              <w:t>equality ."</w:t>
            </w:r>
            <w:proofErr w:type="gramEnd"/>
            <w:r w:rsidRPr="0007697A">
              <w:rPr>
                <w:rFonts w:asciiTheme="majorBidi" w:hAnsiTheme="majorBidi" w:cstheme="majorBidi"/>
                <w:sz w:val="24"/>
                <w:szCs w:val="24"/>
              </w:rPr>
              <w:t xml:space="preserve"> The Nation  , 9 March, 2017, p.7</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Kashif Shahzada. "Faithful foreigners." Dawn, 23 March, 2017, p.9</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Khalid Saleem. "Do civilisations need to clash</w:t>
            </w:r>
            <w:proofErr w:type="gramStart"/>
            <w:r w:rsidRPr="0007697A">
              <w:rPr>
                <w:rFonts w:asciiTheme="majorBidi" w:hAnsiTheme="majorBidi" w:cstheme="majorBidi"/>
                <w:sz w:val="24"/>
                <w:szCs w:val="24"/>
              </w:rPr>
              <w:t>?.</w:t>
            </w:r>
            <w:proofErr w:type="gramEnd"/>
            <w:r w:rsidRPr="0007697A">
              <w:rPr>
                <w:rFonts w:asciiTheme="majorBidi" w:hAnsiTheme="majorBidi" w:cstheme="majorBidi"/>
                <w:sz w:val="24"/>
                <w:szCs w:val="24"/>
              </w:rPr>
              <w:t>" Pakistan Observer, 5 Mar, 2018, P.04</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 xml:space="preserve">Mina </w:t>
            </w:r>
            <w:proofErr w:type="gramStart"/>
            <w:r w:rsidRPr="0007697A">
              <w:rPr>
                <w:rFonts w:asciiTheme="majorBidi" w:hAnsiTheme="majorBidi" w:cstheme="majorBidi"/>
                <w:sz w:val="24"/>
                <w:szCs w:val="24"/>
              </w:rPr>
              <w:t>Malik .</w:t>
            </w:r>
            <w:proofErr w:type="gramEnd"/>
            <w:r w:rsidRPr="0007697A">
              <w:rPr>
                <w:rFonts w:asciiTheme="majorBidi" w:hAnsiTheme="majorBidi" w:cstheme="majorBidi"/>
                <w:sz w:val="24"/>
                <w:szCs w:val="24"/>
              </w:rPr>
              <w:t xml:space="preserve"> "On beauties, beasts and </w:t>
            </w:r>
            <w:proofErr w:type="gramStart"/>
            <w:r w:rsidRPr="0007697A">
              <w:rPr>
                <w:rFonts w:asciiTheme="majorBidi" w:hAnsiTheme="majorBidi" w:cstheme="majorBidi"/>
                <w:sz w:val="24"/>
                <w:szCs w:val="24"/>
              </w:rPr>
              <w:t>tempers ."</w:t>
            </w:r>
            <w:proofErr w:type="gramEnd"/>
            <w:r w:rsidRPr="0007697A">
              <w:rPr>
                <w:rFonts w:asciiTheme="majorBidi" w:hAnsiTheme="majorBidi" w:cstheme="majorBidi"/>
                <w:sz w:val="24"/>
                <w:szCs w:val="24"/>
              </w:rPr>
              <w:t xml:space="preserve"> The Nation  , 27 March, 2017, p.6</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Mirza Shahnawaz. "An empire that still lives." Pakistan Observer, 14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Mirza Shahnawaz. "Arrogance of ignorance, managing people." Pakistan Observer, 7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Mirza Shahnawaz. "Integrating bureaucracy into civil society." Pakistan Observer, 3 Mar, 2018, P.05</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Mohammad Jamil. "Manifestation of intolerance in society." Pakistan Observer, 13 Mar, 2018, P.04</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Muhammad Khan. "Pakistan Day and new Challenges." Pakistan Observer, 23 Mar, 2018, P.04</w:t>
            </w:r>
          </w:p>
          <w:p w:rsidR="00655F11" w:rsidRPr="0007697A" w:rsidRDefault="00655F11" w:rsidP="00655F11">
            <w:pPr>
              <w:pStyle w:val="PlainText"/>
              <w:rPr>
                <w:rFonts w:asciiTheme="majorBidi" w:hAnsiTheme="majorBidi" w:cstheme="majorBidi"/>
                <w:sz w:val="24"/>
                <w:szCs w:val="24"/>
              </w:rPr>
            </w:pPr>
            <w:r w:rsidRPr="0007697A">
              <w:rPr>
                <w:rFonts w:asciiTheme="majorBidi" w:hAnsiTheme="majorBidi" w:cstheme="majorBidi"/>
                <w:sz w:val="24"/>
                <w:szCs w:val="24"/>
              </w:rPr>
              <w:t>Naeem Tahir. "70 Years of culture in Pakistan." Daily Time, 17 March, 2018, p.08</w:t>
            </w:r>
          </w:p>
          <w:p w:rsidR="00655F11" w:rsidRPr="0007697A" w:rsidRDefault="00655F11" w:rsidP="00655F11">
            <w:pPr>
              <w:pStyle w:val="PlainText"/>
              <w:rPr>
                <w:rFonts w:asciiTheme="majorBidi" w:hAnsiTheme="majorBidi" w:cstheme="majorBidi"/>
                <w:sz w:val="24"/>
                <w:szCs w:val="24"/>
              </w:rPr>
            </w:pPr>
            <w:proofErr w:type="gramStart"/>
            <w:r w:rsidRPr="0007697A">
              <w:rPr>
                <w:rFonts w:asciiTheme="majorBidi" w:hAnsiTheme="majorBidi" w:cstheme="majorBidi"/>
                <w:sz w:val="24"/>
                <w:szCs w:val="24"/>
              </w:rPr>
              <w:t>32Chauburji .</w:t>
            </w:r>
            <w:proofErr w:type="gramEnd"/>
            <w:r w:rsidRPr="0007697A">
              <w:rPr>
                <w:rFonts w:asciiTheme="majorBidi" w:hAnsiTheme="majorBidi" w:cstheme="majorBidi"/>
                <w:sz w:val="24"/>
                <w:szCs w:val="24"/>
              </w:rPr>
              <w:t xml:space="preserve"> "Chai </w:t>
            </w:r>
            <w:proofErr w:type="gramStart"/>
            <w:r w:rsidRPr="0007697A">
              <w:rPr>
                <w:rFonts w:asciiTheme="majorBidi" w:hAnsiTheme="majorBidi" w:cstheme="majorBidi"/>
                <w:sz w:val="24"/>
                <w:szCs w:val="24"/>
              </w:rPr>
              <w:t>Pakora ."</w:t>
            </w:r>
            <w:proofErr w:type="gramEnd"/>
            <w:r w:rsidRPr="0007697A">
              <w:rPr>
                <w:rFonts w:asciiTheme="majorBidi" w:hAnsiTheme="majorBidi" w:cstheme="majorBidi"/>
                <w:sz w:val="24"/>
                <w:szCs w:val="24"/>
              </w:rPr>
              <w:t xml:space="preserve"> The Nation  , 26 March, 2017, p.6</w:t>
            </w:r>
          </w:p>
          <w:p w:rsidR="00140474" w:rsidRPr="0007697A" w:rsidRDefault="00140474" w:rsidP="00DA5BAF">
            <w:pPr>
              <w:pStyle w:val="Title"/>
              <w:spacing w:line="360" w:lineRule="auto"/>
              <w:jc w:val="left"/>
              <w:rPr>
                <w:rFonts w:asciiTheme="majorBidi" w:eastAsia="Batang" w:hAnsiTheme="majorBidi" w:cstheme="majorBidi"/>
                <w:bCs w:val="0"/>
                <w:sz w:val="24"/>
                <w:u w:val="none"/>
              </w:rPr>
            </w:pPr>
          </w:p>
        </w:tc>
      </w:tr>
      <w:tr w:rsidR="00140474" w:rsidRPr="00D70C7C" w:rsidTr="00D1368B">
        <w:tblPrEx>
          <w:tblBorders>
            <w:insideV w:val="single" w:sz="4" w:space="0" w:color="auto"/>
          </w:tblBorders>
        </w:tblPrEx>
        <w:trPr>
          <w:gridAfter w:val="1"/>
          <w:wAfter w:w="29" w:type="dxa"/>
          <w:trHeight w:val="210"/>
        </w:trPr>
        <w:tc>
          <w:tcPr>
            <w:tcW w:w="10080" w:type="dxa"/>
            <w:gridSpan w:val="3"/>
          </w:tcPr>
          <w:p w:rsidR="00140474" w:rsidRPr="0007697A" w:rsidRDefault="00140474" w:rsidP="00DA5BAF">
            <w:pPr>
              <w:pStyle w:val="Title"/>
              <w:spacing w:line="360" w:lineRule="auto"/>
              <w:jc w:val="left"/>
              <w:rPr>
                <w:rFonts w:asciiTheme="majorBidi" w:eastAsia="Batang" w:hAnsiTheme="majorBidi" w:cstheme="majorBidi"/>
                <w:b w:val="0"/>
                <w:bCs w:val="0"/>
                <w:sz w:val="24"/>
              </w:rPr>
            </w:pPr>
            <w:r w:rsidRPr="0007697A">
              <w:rPr>
                <w:rFonts w:asciiTheme="majorBidi" w:eastAsia="Batang" w:hAnsiTheme="majorBidi" w:cstheme="majorBidi"/>
                <w:bCs w:val="0"/>
                <w:sz w:val="24"/>
              </w:rPr>
              <w:t>SOCIETY AND CULTURE – WORLD</w:t>
            </w:r>
          </w:p>
        </w:tc>
      </w:tr>
      <w:tr w:rsidR="00140474" w:rsidRPr="00D70C7C" w:rsidTr="00D1368B">
        <w:tblPrEx>
          <w:tblBorders>
            <w:insideV w:val="single" w:sz="4" w:space="0" w:color="auto"/>
          </w:tblBorders>
        </w:tblPrEx>
        <w:trPr>
          <w:gridAfter w:val="1"/>
          <w:wAfter w:w="29" w:type="dxa"/>
          <w:trHeight w:val="210"/>
        </w:trPr>
        <w:tc>
          <w:tcPr>
            <w:tcW w:w="10080" w:type="dxa"/>
            <w:gridSpan w:val="3"/>
          </w:tcPr>
          <w:p w:rsidR="00883C9B" w:rsidRPr="0007697A" w:rsidRDefault="00883C9B" w:rsidP="00883C9B">
            <w:pPr>
              <w:pStyle w:val="PlainText"/>
              <w:rPr>
                <w:rFonts w:asciiTheme="majorBidi" w:eastAsiaTheme="minorHAnsi" w:hAnsiTheme="majorBidi" w:cstheme="majorBidi"/>
                <w:sz w:val="24"/>
                <w:szCs w:val="24"/>
              </w:rPr>
            </w:pPr>
            <w:r w:rsidRPr="0007697A">
              <w:rPr>
                <w:rFonts w:asciiTheme="majorBidi" w:hAnsiTheme="majorBidi" w:cstheme="majorBidi"/>
                <w:sz w:val="24"/>
                <w:szCs w:val="24"/>
              </w:rPr>
              <w:t>Amir Hussain. "Beyond social mobilisation." The News, 3 March, 2018, p.6</w:t>
            </w:r>
          </w:p>
          <w:p w:rsidR="00140474" w:rsidRPr="0007697A" w:rsidRDefault="00140474" w:rsidP="00DA5BAF">
            <w:pPr>
              <w:pStyle w:val="Title"/>
              <w:spacing w:line="360" w:lineRule="auto"/>
              <w:jc w:val="left"/>
              <w:rPr>
                <w:rFonts w:asciiTheme="majorBidi" w:eastAsia="Batang" w:hAnsiTheme="majorBidi" w:cstheme="majorBidi"/>
                <w:bCs w:val="0"/>
                <w:sz w:val="24"/>
                <w:u w:val="none"/>
              </w:rPr>
            </w:pPr>
          </w:p>
        </w:tc>
      </w:tr>
      <w:tr w:rsidR="00140474" w:rsidRPr="00D70C7C" w:rsidTr="00D1368B">
        <w:tblPrEx>
          <w:tblBorders>
            <w:insideV w:val="single" w:sz="4" w:space="0" w:color="auto"/>
          </w:tblBorders>
        </w:tblPrEx>
        <w:trPr>
          <w:gridAfter w:val="1"/>
          <w:wAfter w:w="29" w:type="dxa"/>
          <w:trHeight w:val="210"/>
        </w:trPr>
        <w:tc>
          <w:tcPr>
            <w:tcW w:w="10080" w:type="dxa"/>
            <w:gridSpan w:val="3"/>
          </w:tcPr>
          <w:p w:rsidR="00140474" w:rsidRPr="00FC0501" w:rsidRDefault="00140474" w:rsidP="00DA5BAF">
            <w:pPr>
              <w:pStyle w:val="Title"/>
              <w:spacing w:line="360" w:lineRule="auto"/>
              <w:jc w:val="left"/>
              <w:rPr>
                <w:rFonts w:asciiTheme="majorBidi" w:eastAsia="Batang" w:hAnsiTheme="majorBidi" w:cstheme="majorBidi"/>
                <w:bCs w:val="0"/>
                <w:sz w:val="24"/>
              </w:rPr>
            </w:pPr>
            <w:r w:rsidRPr="00FC0501">
              <w:rPr>
                <w:rFonts w:asciiTheme="majorBidi" w:eastAsia="Batang" w:hAnsiTheme="majorBidi" w:cstheme="majorBidi"/>
                <w:bCs w:val="0"/>
                <w:sz w:val="24"/>
              </w:rPr>
              <w:t xml:space="preserve">TERRORISM </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Afeera Firdous. "Counter-extremism drives in Pakistan." Daily Time, 14 March, 2018, p.09</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Ahsan Hamid. "Op-edge: the terror financing question." Daily Time, 11 March, 2018, p.07</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Ailia Zehra. "Action against extremism: the clock in ticking." Daily Time, 25 March, 2018, p.07</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Akbar Jan. "Taliban Peace overture." Pakistan Observer, 12 Mar, 2018, P.05</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Amna Ejaz Rafi. "Soft power in countering extremism." Daily Time, 24 March, 2018, p.08</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Dr Muhammad Khan. "Promoters of terrorism in South Asia." Pakistan Observer, 19 Mar, 2018, P.04</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Fizza Mumtaz. "Countering radicalisation through media." Daily Time, 21 March, 2018, p.09</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 xml:space="preserve">Gahhard, </w:t>
            </w:r>
            <w:proofErr w:type="gramStart"/>
            <w:r w:rsidRPr="00FC0501">
              <w:rPr>
                <w:rFonts w:asciiTheme="majorBidi" w:hAnsiTheme="majorBidi" w:cstheme="majorBidi"/>
                <w:sz w:val="24"/>
                <w:szCs w:val="24"/>
              </w:rPr>
              <w:t>Tulsi .</w:t>
            </w:r>
            <w:proofErr w:type="gramEnd"/>
            <w:r w:rsidRPr="00FC0501">
              <w:rPr>
                <w:rFonts w:asciiTheme="majorBidi" w:hAnsiTheme="majorBidi" w:cstheme="majorBidi"/>
                <w:sz w:val="24"/>
                <w:szCs w:val="24"/>
              </w:rPr>
              <w:t xml:space="preserve"> "Gun politics." The News, 26 March, 2018, p.6</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Habib Khan. "Imposed proxy war on Afghanistan." Daily Time, 27 March, 2018, p.09</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Moonis Ahmar, Dr. "Co-opting the Afghan Taliban</w:t>
            </w:r>
            <w:proofErr w:type="gramStart"/>
            <w:r w:rsidRPr="00FC0501">
              <w:rPr>
                <w:rFonts w:asciiTheme="majorBidi" w:hAnsiTheme="majorBidi" w:cstheme="majorBidi"/>
                <w:sz w:val="24"/>
                <w:szCs w:val="24"/>
              </w:rPr>
              <w:t>?.</w:t>
            </w:r>
            <w:proofErr w:type="gramEnd"/>
            <w:r w:rsidRPr="00FC0501">
              <w:rPr>
                <w:rFonts w:asciiTheme="majorBidi" w:hAnsiTheme="majorBidi" w:cstheme="majorBidi"/>
                <w:sz w:val="24"/>
                <w:szCs w:val="24"/>
              </w:rPr>
              <w:t>" Daily Time, 09 March, 2018, p.06</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Murtaza Shibli. "The rats." The News, 31 March, 2018, p.6</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Raashid Wali Janjua. "Subcontinent's security dilemma." Daily Time, 12 March, 2018, p.07</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Rachel Levinson-Wald-man. "No more fantasy solutions." The News, 9 March, 2018, p.6</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Salman Tarik Kureshi. "Struggle vs terror." Dawn, 15 March, 2017, p.9</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 xml:space="preserve">Sultan </w:t>
            </w:r>
            <w:proofErr w:type="gramStart"/>
            <w:r w:rsidRPr="00FC0501">
              <w:rPr>
                <w:rFonts w:asciiTheme="majorBidi" w:hAnsiTheme="majorBidi" w:cstheme="majorBidi"/>
                <w:sz w:val="24"/>
                <w:szCs w:val="24"/>
              </w:rPr>
              <w:t>M .</w:t>
            </w:r>
            <w:proofErr w:type="gramEnd"/>
            <w:r w:rsidRPr="00FC0501">
              <w:rPr>
                <w:rFonts w:asciiTheme="majorBidi" w:hAnsiTheme="majorBidi" w:cstheme="majorBidi"/>
                <w:sz w:val="24"/>
                <w:szCs w:val="24"/>
              </w:rPr>
              <w:t xml:space="preserve"> "Second SAATH Conference." Pakistan Observer, 16 Mar, 2018, P.04</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Sultan M. "Promoting intolerance." Pakistan Observer, 2 Mar, 2018, P.04</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Syed Sadam. "What's next for ISIS</w:t>
            </w:r>
            <w:proofErr w:type="gramStart"/>
            <w:r w:rsidRPr="00FC0501">
              <w:rPr>
                <w:rFonts w:asciiTheme="majorBidi" w:hAnsiTheme="majorBidi" w:cstheme="majorBidi"/>
                <w:sz w:val="24"/>
                <w:szCs w:val="24"/>
              </w:rPr>
              <w:t>?.</w:t>
            </w:r>
            <w:proofErr w:type="gramEnd"/>
            <w:r w:rsidRPr="00FC0501">
              <w:rPr>
                <w:rFonts w:asciiTheme="majorBidi" w:hAnsiTheme="majorBidi" w:cstheme="majorBidi"/>
                <w:sz w:val="24"/>
                <w:szCs w:val="24"/>
              </w:rPr>
              <w:t>" Daily Time, 08 March, 2018, p.08</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Wetherbee, Alyssa. "Living in terror." The News, 27 March, 2018, p.7</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Zimmerman, Mitchell. "Guns aren't the answer." The News, 6 March, 2018, p.7</w:t>
            </w:r>
          </w:p>
          <w:p w:rsidR="00140474" w:rsidRPr="00FC0501" w:rsidRDefault="00140474" w:rsidP="00DA5BAF">
            <w:pPr>
              <w:spacing w:line="360" w:lineRule="auto"/>
              <w:rPr>
                <w:rFonts w:asciiTheme="majorBidi" w:eastAsia="Batang" w:hAnsiTheme="majorBidi" w:cstheme="majorBidi"/>
                <w:b/>
                <w:bCs/>
              </w:rPr>
            </w:pPr>
          </w:p>
        </w:tc>
      </w:tr>
      <w:tr w:rsidR="00140474" w:rsidRPr="00D70C7C" w:rsidTr="00D1368B">
        <w:tblPrEx>
          <w:tblBorders>
            <w:insideV w:val="single" w:sz="4" w:space="0" w:color="auto"/>
          </w:tblBorders>
        </w:tblPrEx>
        <w:trPr>
          <w:gridAfter w:val="1"/>
          <w:wAfter w:w="29" w:type="dxa"/>
          <w:trHeight w:val="210"/>
        </w:trPr>
        <w:tc>
          <w:tcPr>
            <w:tcW w:w="10080" w:type="dxa"/>
            <w:gridSpan w:val="3"/>
          </w:tcPr>
          <w:p w:rsidR="00140474" w:rsidRPr="00FC0501" w:rsidRDefault="00140474" w:rsidP="00DA5BAF">
            <w:pPr>
              <w:pStyle w:val="Title"/>
              <w:spacing w:line="360" w:lineRule="auto"/>
              <w:jc w:val="left"/>
              <w:rPr>
                <w:rFonts w:asciiTheme="majorBidi" w:eastAsia="Batang" w:hAnsiTheme="majorBidi" w:cstheme="majorBidi"/>
                <w:bCs w:val="0"/>
                <w:sz w:val="24"/>
              </w:rPr>
            </w:pPr>
            <w:r w:rsidRPr="00FC0501">
              <w:rPr>
                <w:rFonts w:asciiTheme="majorBidi" w:eastAsia="Batang" w:hAnsiTheme="majorBidi" w:cstheme="majorBidi"/>
                <w:bCs w:val="0"/>
                <w:sz w:val="24"/>
              </w:rPr>
              <w:t>US POLITICS, POLICIES AND RELATIONS</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 xml:space="preserve">Agha </w:t>
            </w:r>
            <w:proofErr w:type="gramStart"/>
            <w:r w:rsidRPr="00FC0501">
              <w:rPr>
                <w:rFonts w:asciiTheme="majorBidi" w:hAnsiTheme="majorBidi" w:cstheme="majorBidi"/>
                <w:sz w:val="24"/>
                <w:szCs w:val="24"/>
              </w:rPr>
              <w:t>Baqir .</w:t>
            </w:r>
            <w:proofErr w:type="gramEnd"/>
            <w:r w:rsidRPr="00FC0501">
              <w:rPr>
                <w:rFonts w:asciiTheme="majorBidi" w:hAnsiTheme="majorBidi" w:cstheme="majorBidi"/>
                <w:sz w:val="24"/>
                <w:szCs w:val="24"/>
              </w:rPr>
              <w:t xml:space="preserve"> "Turip </w:t>
            </w:r>
            <w:proofErr w:type="gramStart"/>
            <w:r w:rsidRPr="00FC0501">
              <w:rPr>
                <w:rFonts w:asciiTheme="majorBidi" w:hAnsiTheme="majorBidi" w:cstheme="majorBidi"/>
                <w:sz w:val="24"/>
                <w:szCs w:val="24"/>
              </w:rPr>
              <w:t>politics ."</w:t>
            </w:r>
            <w:proofErr w:type="gramEnd"/>
            <w:r w:rsidRPr="00FC0501">
              <w:rPr>
                <w:rFonts w:asciiTheme="majorBidi" w:hAnsiTheme="majorBidi" w:cstheme="majorBidi"/>
                <w:sz w:val="24"/>
                <w:szCs w:val="24"/>
              </w:rPr>
              <w:t xml:space="preserve"> The Nation  , 23 March, 2017, p.7</w:t>
            </w:r>
          </w:p>
          <w:p w:rsidR="00655F11" w:rsidRPr="00926AC4" w:rsidRDefault="00655F11" w:rsidP="00655F11">
            <w:pPr>
              <w:pStyle w:val="PlainText"/>
              <w:rPr>
                <w:rFonts w:asciiTheme="majorBidi" w:hAnsiTheme="majorBidi" w:cstheme="majorBidi"/>
                <w:sz w:val="22"/>
                <w:szCs w:val="22"/>
              </w:rPr>
            </w:pPr>
            <w:r w:rsidRPr="00926AC4">
              <w:rPr>
                <w:rFonts w:asciiTheme="majorBidi" w:hAnsiTheme="majorBidi" w:cstheme="majorBidi"/>
                <w:sz w:val="22"/>
                <w:szCs w:val="22"/>
              </w:rPr>
              <w:t>Andrew Beatty. "Ad hoc Trump fuels White House meltdown." Business Recorder, 04 March, 2018, P.16</w:t>
            </w:r>
          </w:p>
          <w:p w:rsidR="00655F11" w:rsidRPr="00926AC4" w:rsidRDefault="00655F11" w:rsidP="00655F11">
            <w:pPr>
              <w:pStyle w:val="PlainText"/>
              <w:rPr>
                <w:rFonts w:asciiTheme="majorBidi" w:hAnsiTheme="majorBidi" w:cstheme="majorBidi"/>
                <w:sz w:val="22"/>
                <w:szCs w:val="22"/>
              </w:rPr>
            </w:pPr>
            <w:r w:rsidRPr="00926AC4">
              <w:rPr>
                <w:rFonts w:asciiTheme="majorBidi" w:hAnsiTheme="majorBidi" w:cstheme="majorBidi"/>
                <w:sz w:val="22"/>
                <w:szCs w:val="22"/>
              </w:rPr>
              <w:t>Andrew Beatty. "Trump trade gambit tests 'friendship' with Xi." Business Recorder, 25 March, 2018, P.16</w:t>
            </w:r>
          </w:p>
          <w:p w:rsidR="00655F11" w:rsidRPr="00926AC4" w:rsidRDefault="00655F11" w:rsidP="00655F11">
            <w:pPr>
              <w:pStyle w:val="PlainText"/>
              <w:rPr>
                <w:rFonts w:asciiTheme="majorBidi" w:hAnsiTheme="majorBidi" w:cstheme="majorBidi"/>
                <w:sz w:val="22"/>
                <w:szCs w:val="22"/>
              </w:rPr>
            </w:pPr>
            <w:r w:rsidRPr="00926AC4">
              <w:rPr>
                <w:rFonts w:asciiTheme="majorBidi" w:hAnsiTheme="majorBidi" w:cstheme="majorBidi"/>
                <w:sz w:val="22"/>
                <w:szCs w:val="22"/>
              </w:rPr>
              <w:t>Andy Sullivan. "As Congress moves to drop tariffs, some US firms cry foul." Business Recorder, 06 March, 2018, P.20</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Benjamin, Medea. "The 16th year." The News, 17 March, 2018, p.7</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Dockray, Heather. "Power of protest." The News, 30 March, 2018, p.7</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Dr Muhammad Khan. "FATAF: The US double standard." Pakistan Observer, 3 Mar, 2018, P.04</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Dr Muhammad Khan. "US re-engaging Pakistan." Pakistan Observer, 12 Mar, 2018, P.04</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Dr Zafar Nawaz. "Saudis nuclear energy pursuit." Pakistan Observer, 22 Mar, 2018, P.05</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 xml:space="preserve">Edward, </w:t>
            </w:r>
            <w:proofErr w:type="gramStart"/>
            <w:r w:rsidRPr="00FC0501">
              <w:rPr>
                <w:rFonts w:asciiTheme="majorBidi" w:hAnsiTheme="majorBidi" w:cstheme="majorBidi"/>
                <w:sz w:val="24"/>
                <w:szCs w:val="24"/>
              </w:rPr>
              <w:t>Luce .</w:t>
            </w:r>
            <w:proofErr w:type="gramEnd"/>
            <w:r w:rsidRPr="00FC0501">
              <w:rPr>
                <w:rFonts w:asciiTheme="majorBidi" w:hAnsiTheme="majorBidi" w:cstheme="majorBidi"/>
                <w:sz w:val="24"/>
                <w:szCs w:val="24"/>
              </w:rPr>
              <w:t xml:space="preserve"> "The political 'pink wave' crashing over Trump." Financial Times, 1 March, 2018, P.9</w:t>
            </w:r>
          </w:p>
          <w:p w:rsidR="00655F11" w:rsidRPr="00926AC4" w:rsidRDefault="00655F11" w:rsidP="00655F11">
            <w:pPr>
              <w:pStyle w:val="PlainText"/>
              <w:rPr>
                <w:rFonts w:asciiTheme="majorBidi" w:hAnsiTheme="majorBidi" w:cstheme="majorBidi"/>
                <w:sz w:val="22"/>
                <w:szCs w:val="22"/>
              </w:rPr>
            </w:pPr>
            <w:r w:rsidRPr="00926AC4">
              <w:rPr>
                <w:rFonts w:asciiTheme="majorBidi" w:hAnsiTheme="majorBidi" w:cstheme="majorBidi"/>
                <w:sz w:val="22"/>
                <w:szCs w:val="22"/>
              </w:rPr>
              <w:t>Edward, Luce. "Pompeo will bring Trump's America first policy closer." Financial Times, 15 March, 2018, P.9</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lastRenderedPageBreak/>
              <w:t>Edward, Luce. "The rise of anti semitism in the age of Trump." Financial Times, 22 March, 2018, P.9</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Filipovic, Jill. "The last rhino." The News, 24 March, 2018, p.6</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Gillian, Tett. "Afgter cohn, who can sell Trump to business</w:t>
            </w:r>
            <w:proofErr w:type="gramStart"/>
            <w:r w:rsidRPr="00FC0501">
              <w:rPr>
                <w:rFonts w:asciiTheme="majorBidi" w:hAnsiTheme="majorBidi" w:cstheme="majorBidi"/>
                <w:sz w:val="24"/>
                <w:szCs w:val="24"/>
              </w:rPr>
              <w:t>?.</w:t>
            </w:r>
            <w:proofErr w:type="gramEnd"/>
            <w:r w:rsidRPr="00FC0501">
              <w:rPr>
                <w:rFonts w:asciiTheme="majorBidi" w:hAnsiTheme="majorBidi" w:cstheme="majorBidi"/>
                <w:sz w:val="24"/>
                <w:szCs w:val="24"/>
              </w:rPr>
              <w:t>" Financial Times, 9 March, 2018, P.9</w:t>
            </w:r>
          </w:p>
          <w:p w:rsidR="00655F11" w:rsidRPr="00926AC4" w:rsidRDefault="00655F11" w:rsidP="00655F11">
            <w:pPr>
              <w:pStyle w:val="PlainText"/>
              <w:rPr>
                <w:rFonts w:asciiTheme="majorBidi" w:hAnsiTheme="majorBidi" w:cstheme="majorBidi"/>
                <w:sz w:val="22"/>
                <w:szCs w:val="22"/>
              </w:rPr>
            </w:pPr>
            <w:r w:rsidRPr="00926AC4">
              <w:rPr>
                <w:rFonts w:asciiTheme="majorBidi" w:hAnsiTheme="majorBidi" w:cstheme="majorBidi"/>
                <w:sz w:val="22"/>
                <w:szCs w:val="22"/>
              </w:rPr>
              <w:t>Gillian, Tett. "America's census must drop the citizenship question." Financial Times, 16 March, 2018, P.9</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Gurtov, Mel. "Trump's war on the environment." The News, 6 March, 2018, p.6</w:t>
            </w:r>
          </w:p>
          <w:p w:rsidR="00655F11" w:rsidRPr="00926AC4" w:rsidRDefault="00655F11" w:rsidP="00655F11">
            <w:pPr>
              <w:pStyle w:val="PlainText"/>
              <w:rPr>
                <w:rFonts w:asciiTheme="majorBidi" w:hAnsiTheme="majorBidi" w:cstheme="majorBidi"/>
              </w:rPr>
            </w:pPr>
            <w:r w:rsidRPr="00926AC4">
              <w:rPr>
                <w:rFonts w:asciiTheme="majorBidi" w:hAnsiTheme="majorBidi" w:cstheme="majorBidi"/>
              </w:rPr>
              <w:t xml:space="preserve">Hal, Scot. "Head to </w:t>
            </w:r>
            <w:proofErr w:type="gramStart"/>
            <w:r w:rsidRPr="00926AC4">
              <w:rPr>
                <w:rFonts w:asciiTheme="majorBidi" w:hAnsiTheme="majorBidi" w:cstheme="majorBidi"/>
              </w:rPr>
              <w:t>head :</w:t>
            </w:r>
            <w:proofErr w:type="gramEnd"/>
            <w:r w:rsidRPr="00926AC4">
              <w:rPr>
                <w:rFonts w:asciiTheme="majorBidi" w:hAnsiTheme="majorBidi" w:cstheme="majorBidi"/>
              </w:rPr>
              <w:t xml:space="preserve"> Should the US relaz regulation on its big banks?." Financial Times, 2 March, 2018, P.11</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Imran Khan. "The new US defence strategy." Daily Time, 03 March, 2018, p.09</w:t>
            </w:r>
          </w:p>
          <w:p w:rsidR="00655F11" w:rsidRPr="007F6FC5" w:rsidRDefault="00655F11" w:rsidP="00655F11">
            <w:pPr>
              <w:pStyle w:val="PlainText"/>
              <w:rPr>
                <w:rFonts w:asciiTheme="majorBidi" w:hAnsiTheme="majorBidi" w:cstheme="majorBidi"/>
              </w:rPr>
            </w:pPr>
            <w:r w:rsidRPr="007F6FC5">
              <w:rPr>
                <w:rFonts w:asciiTheme="majorBidi" w:hAnsiTheme="majorBidi" w:cstheme="majorBidi"/>
              </w:rPr>
              <w:t>Jarrett Renshaw. "Trump weights dropping personal efforts on biofuel reform." Business Recorder, 31 March, 2018, P.82</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 xml:space="preserve">Koehler, Robert </w:t>
            </w:r>
            <w:proofErr w:type="gramStart"/>
            <w:r w:rsidRPr="00FC0501">
              <w:rPr>
                <w:rFonts w:asciiTheme="majorBidi" w:hAnsiTheme="majorBidi" w:cstheme="majorBidi"/>
                <w:sz w:val="24"/>
                <w:szCs w:val="24"/>
              </w:rPr>
              <w:t>C..</w:t>
            </w:r>
            <w:proofErr w:type="gramEnd"/>
            <w:r w:rsidRPr="00FC0501">
              <w:rPr>
                <w:rFonts w:asciiTheme="majorBidi" w:hAnsiTheme="majorBidi" w:cstheme="majorBidi"/>
                <w:sz w:val="24"/>
                <w:szCs w:val="24"/>
              </w:rPr>
              <w:t xml:space="preserve"> "Breaking the ice." The News, 17 March, 2018, p.6</w:t>
            </w:r>
          </w:p>
          <w:p w:rsidR="00655F11" w:rsidRPr="007F6FC5" w:rsidRDefault="00655F11" w:rsidP="00655F11">
            <w:pPr>
              <w:pStyle w:val="PlainText"/>
              <w:rPr>
                <w:rFonts w:asciiTheme="majorBidi" w:hAnsiTheme="majorBidi" w:cstheme="majorBidi"/>
              </w:rPr>
            </w:pPr>
            <w:r w:rsidRPr="007F6FC5">
              <w:rPr>
                <w:rFonts w:asciiTheme="majorBidi" w:hAnsiTheme="majorBidi" w:cstheme="majorBidi"/>
              </w:rPr>
              <w:t>KS Venkatachalam. "The US must achnowledge Pakistan's role in Afghan solution." Daily Time, 10 March, 2018, p.09</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Lindsay-Poland, John. "Gun violence." The News, 30 March, 2018, p.6</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M D Nalapat. "Eastern Indo-Pacific awaits Trump." Pakistan Observer, 2 Mar, 2018, P.04</w:t>
            </w:r>
          </w:p>
          <w:p w:rsidR="00655F11" w:rsidRPr="007F6FC5" w:rsidRDefault="00655F11" w:rsidP="00655F11">
            <w:pPr>
              <w:pStyle w:val="PlainText"/>
              <w:rPr>
                <w:rFonts w:asciiTheme="majorBidi" w:hAnsiTheme="majorBidi" w:cstheme="majorBidi"/>
                <w:sz w:val="22"/>
                <w:szCs w:val="22"/>
              </w:rPr>
            </w:pPr>
            <w:r w:rsidRPr="007F6FC5">
              <w:rPr>
                <w:rFonts w:asciiTheme="majorBidi" w:hAnsiTheme="majorBidi" w:cstheme="majorBidi"/>
                <w:sz w:val="22"/>
                <w:szCs w:val="22"/>
              </w:rPr>
              <w:t xml:space="preserve">M D Nalapat. "President Trump Shows </w:t>
            </w:r>
            <w:proofErr w:type="gramStart"/>
            <w:r w:rsidRPr="007F6FC5">
              <w:rPr>
                <w:rFonts w:asciiTheme="majorBidi" w:hAnsiTheme="majorBidi" w:cstheme="majorBidi"/>
                <w:sz w:val="22"/>
                <w:szCs w:val="22"/>
              </w:rPr>
              <w:t>a Chuchillian</w:t>
            </w:r>
            <w:proofErr w:type="gramEnd"/>
            <w:r w:rsidRPr="007F6FC5">
              <w:rPr>
                <w:rFonts w:asciiTheme="majorBidi" w:hAnsiTheme="majorBidi" w:cstheme="majorBidi"/>
                <w:sz w:val="22"/>
                <w:szCs w:val="22"/>
              </w:rPr>
              <w:t xml:space="preserve"> Pugnacity." Pakistan Observer, 23 Mar, 2018, P.04</w:t>
            </w:r>
          </w:p>
          <w:p w:rsidR="00655F11" w:rsidRPr="00FC0501" w:rsidRDefault="00655F11" w:rsidP="00655F11">
            <w:pPr>
              <w:pStyle w:val="PlainText"/>
              <w:rPr>
                <w:rFonts w:asciiTheme="majorBidi" w:hAnsiTheme="majorBidi" w:cstheme="majorBidi"/>
                <w:sz w:val="24"/>
                <w:szCs w:val="24"/>
              </w:rPr>
            </w:pPr>
            <w:proofErr w:type="gramStart"/>
            <w:r w:rsidRPr="00FC0501">
              <w:rPr>
                <w:rFonts w:asciiTheme="majorBidi" w:hAnsiTheme="majorBidi" w:cstheme="majorBidi"/>
                <w:sz w:val="24"/>
                <w:szCs w:val="24"/>
              </w:rPr>
              <w:t>M.A.Niazi .</w:t>
            </w:r>
            <w:proofErr w:type="gramEnd"/>
            <w:r w:rsidRPr="00FC0501">
              <w:rPr>
                <w:rFonts w:asciiTheme="majorBidi" w:hAnsiTheme="majorBidi" w:cstheme="majorBidi"/>
                <w:sz w:val="24"/>
                <w:szCs w:val="24"/>
              </w:rPr>
              <w:t xml:space="preserve"> "The American </w:t>
            </w:r>
            <w:proofErr w:type="gramStart"/>
            <w:r w:rsidRPr="00FC0501">
              <w:rPr>
                <w:rFonts w:asciiTheme="majorBidi" w:hAnsiTheme="majorBidi" w:cstheme="majorBidi"/>
                <w:sz w:val="24"/>
                <w:szCs w:val="24"/>
              </w:rPr>
              <w:t>Cataline ."</w:t>
            </w:r>
            <w:proofErr w:type="gramEnd"/>
            <w:r w:rsidRPr="00FC0501">
              <w:rPr>
                <w:rFonts w:asciiTheme="majorBidi" w:hAnsiTheme="majorBidi" w:cstheme="majorBidi"/>
                <w:sz w:val="24"/>
                <w:szCs w:val="24"/>
              </w:rPr>
              <w:t xml:space="preserve"> The Nation  , 3 March, 2017, p.7</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Mahir Ali. "Hawk or cuckoo</w:t>
            </w:r>
            <w:proofErr w:type="gramStart"/>
            <w:r w:rsidRPr="00FC0501">
              <w:rPr>
                <w:rFonts w:asciiTheme="majorBidi" w:hAnsiTheme="majorBidi" w:cstheme="majorBidi"/>
                <w:sz w:val="24"/>
                <w:szCs w:val="24"/>
              </w:rPr>
              <w:t>?.</w:t>
            </w:r>
            <w:proofErr w:type="gramEnd"/>
            <w:r w:rsidRPr="00FC0501">
              <w:rPr>
                <w:rFonts w:asciiTheme="majorBidi" w:hAnsiTheme="majorBidi" w:cstheme="majorBidi"/>
                <w:sz w:val="24"/>
                <w:szCs w:val="24"/>
              </w:rPr>
              <w:t>" Dawn, 28 March, 2017, p.9</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Mahir Ali. "Killing fields." Dawn, 14 March, 2017, p.9</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Martin, Wolf. "Trump's follies presage more protectionism." Financial Times, 7 March, 2018, P.11</w:t>
            </w:r>
          </w:p>
          <w:p w:rsidR="00655F11" w:rsidRPr="007F6FC5" w:rsidRDefault="00655F11" w:rsidP="00655F11">
            <w:pPr>
              <w:pStyle w:val="PlainText"/>
              <w:rPr>
                <w:rFonts w:asciiTheme="majorBidi" w:hAnsiTheme="majorBidi" w:cstheme="majorBidi"/>
                <w:sz w:val="22"/>
                <w:szCs w:val="22"/>
              </w:rPr>
            </w:pPr>
            <w:r w:rsidRPr="007F6FC5">
              <w:rPr>
                <w:rFonts w:asciiTheme="majorBidi" w:hAnsiTheme="majorBidi" w:cstheme="majorBidi"/>
                <w:sz w:val="22"/>
                <w:szCs w:val="22"/>
              </w:rPr>
              <w:t xml:space="preserve">Michael Mathes. "In steel country, </w:t>
            </w:r>
            <w:proofErr w:type="gramStart"/>
            <w:r w:rsidRPr="007F6FC5">
              <w:rPr>
                <w:rFonts w:asciiTheme="majorBidi" w:hAnsiTheme="majorBidi" w:cstheme="majorBidi"/>
                <w:sz w:val="22"/>
                <w:szCs w:val="22"/>
              </w:rPr>
              <w:t>a thumbs</w:t>
            </w:r>
            <w:proofErr w:type="gramEnd"/>
            <w:r w:rsidRPr="007F6FC5">
              <w:rPr>
                <w:rFonts w:asciiTheme="majorBidi" w:hAnsiTheme="majorBidi" w:cstheme="majorBidi"/>
                <w:sz w:val="22"/>
                <w:szCs w:val="22"/>
              </w:rPr>
              <w:t xml:space="preserve"> up to Trump's tariffs." Business Recorder, 11 March, 2018, P.16</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 xml:space="preserve">Mohsin </w:t>
            </w:r>
            <w:proofErr w:type="gramStart"/>
            <w:r w:rsidRPr="00FC0501">
              <w:rPr>
                <w:rFonts w:asciiTheme="majorBidi" w:hAnsiTheme="majorBidi" w:cstheme="majorBidi"/>
                <w:sz w:val="24"/>
                <w:szCs w:val="24"/>
              </w:rPr>
              <w:t>Raza .</w:t>
            </w:r>
            <w:proofErr w:type="gramEnd"/>
            <w:r w:rsidRPr="00FC0501">
              <w:rPr>
                <w:rFonts w:asciiTheme="majorBidi" w:hAnsiTheme="majorBidi" w:cstheme="majorBidi"/>
                <w:sz w:val="24"/>
                <w:szCs w:val="24"/>
              </w:rPr>
              <w:t xml:space="preserve"> "Trying the </w:t>
            </w:r>
            <w:proofErr w:type="gramStart"/>
            <w:r w:rsidRPr="00FC0501">
              <w:rPr>
                <w:rFonts w:asciiTheme="majorBidi" w:hAnsiTheme="majorBidi" w:cstheme="majorBidi"/>
                <w:sz w:val="24"/>
                <w:szCs w:val="24"/>
              </w:rPr>
              <w:t>terrorists ."</w:t>
            </w:r>
            <w:proofErr w:type="gramEnd"/>
            <w:r w:rsidRPr="00FC0501">
              <w:rPr>
                <w:rFonts w:asciiTheme="majorBidi" w:hAnsiTheme="majorBidi" w:cstheme="majorBidi"/>
                <w:sz w:val="24"/>
                <w:szCs w:val="24"/>
              </w:rPr>
              <w:t xml:space="preserve"> The Nation  , 8 March, 2017, p.7</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Munir Akram. "Trade for development." Dawn, 18 March, 2017, p.8</w:t>
            </w:r>
          </w:p>
          <w:p w:rsidR="00655F11" w:rsidRPr="007F6FC5" w:rsidRDefault="00655F11" w:rsidP="00655F11">
            <w:pPr>
              <w:pStyle w:val="PlainText"/>
              <w:rPr>
                <w:rFonts w:asciiTheme="majorBidi" w:hAnsiTheme="majorBidi" w:cstheme="majorBidi"/>
              </w:rPr>
            </w:pPr>
            <w:proofErr w:type="gramStart"/>
            <w:r w:rsidRPr="007F6FC5">
              <w:rPr>
                <w:rFonts w:asciiTheme="majorBidi" w:hAnsiTheme="majorBidi" w:cstheme="majorBidi"/>
              </w:rPr>
              <w:t>Nicholas,</w:t>
            </w:r>
            <w:proofErr w:type="gramEnd"/>
            <w:r w:rsidRPr="007F6FC5">
              <w:rPr>
                <w:rFonts w:asciiTheme="majorBidi" w:hAnsiTheme="majorBidi" w:cstheme="majorBidi"/>
              </w:rPr>
              <w:t xml:space="preserve"> Burns. "Trump's diplomatic turn to North Korea deserves acclaim." Financial Times, 12 March, 2018, P.9</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 xml:space="preserve">Noorani, </w:t>
            </w:r>
            <w:proofErr w:type="gramStart"/>
            <w:r w:rsidRPr="00FC0501">
              <w:rPr>
                <w:rFonts w:asciiTheme="majorBidi" w:hAnsiTheme="majorBidi" w:cstheme="majorBidi"/>
                <w:sz w:val="24"/>
                <w:szCs w:val="24"/>
              </w:rPr>
              <w:t>A.G..</w:t>
            </w:r>
            <w:proofErr w:type="gramEnd"/>
            <w:r w:rsidRPr="00FC0501">
              <w:rPr>
                <w:rFonts w:asciiTheme="majorBidi" w:hAnsiTheme="majorBidi" w:cstheme="majorBidi"/>
                <w:sz w:val="24"/>
                <w:szCs w:val="24"/>
              </w:rPr>
              <w:t xml:space="preserve"> "Trump's NSA </w:t>
            </w:r>
            <w:proofErr w:type="gramStart"/>
            <w:r w:rsidRPr="00FC0501">
              <w:rPr>
                <w:rFonts w:asciiTheme="majorBidi" w:hAnsiTheme="majorBidi" w:cstheme="majorBidi"/>
                <w:sz w:val="24"/>
                <w:szCs w:val="24"/>
              </w:rPr>
              <w:t>pick</w:t>
            </w:r>
            <w:proofErr w:type="gramEnd"/>
            <w:r w:rsidRPr="00FC0501">
              <w:rPr>
                <w:rFonts w:asciiTheme="majorBidi" w:hAnsiTheme="majorBidi" w:cstheme="majorBidi"/>
                <w:sz w:val="24"/>
                <w:szCs w:val="24"/>
              </w:rPr>
              <w:t>." Dawn, 31 March, 2017, p.9</w:t>
            </w:r>
          </w:p>
          <w:p w:rsidR="00655F11" w:rsidRPr="007F6FC5" w:rsidRDefault="00655F11" w:rsidP="00655F11">
            <w:pPr>
              <w:pStyle w:val="PlainText"/>
              <w:rPr>
                <w:rFonts w:asciiTheme="majorBidi" w:hAnsiTheme="majorBidi" w:cstheme="majorBidi"/>
              </w:rPr>
            </w:pPr>
            <w:r w:rsidRPr="007F6FC5">
              <w:rPr>
                <w:rFonts w:asciiTheme="majorBidi" w:hAnsiTheme="majorBidi" w:cstheme="majorBidi"/>
              </w:rPr>
              <w:t>Nova Safo. "Tariffs could have unintended effects in Trump country." Business Recorder, 10 March, 2018, P.18</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Radall, Alex. "Temporary safety net." The News, 13 March, 2018, p.7</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Rana, Foroohar. "The backlash against shareholder value." Financial Times, 5 March, 2018, P.9</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 xml:space="preserve">Rashid </w:t>
            </w:r>
            <w:proofErr w:type="gramStart"/>
            <w:r w:rsidRPr="00FC0501">
              <w:rPr>
                <w:rFonts w:asciiTheme="majorBidi" w:hAnsiTheme="majorBidi" w:cstheme="majorBidi"/>
                <w:sz w:val="24"/>
                <w:szCs w:val="24"/>
              </w:rPr>
              <w:t>A .</w:t>
            </w:r>
            <w:proofErr w:type="gramEnd"/>
            <w:r w:rsidRPr="00FC0501">
              <w:rPr>
                <w:rFonts w:asciiTheme="majorBidi" w:hAnsiTheme="majorBidi" w:cstheme="majorBidi"/>
                <w:sz w:val="24"/>
                <w:szCs w:val="24"/>
              </w:rPr>
              <w:t xml:space="preserve"> "Containment theory of big power." Pakistan Observer, 28 Mar, 2018, P.05</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Rashid A. "Untold facts about American economy." Pakistan Observer, 5 Mar, 2018, P.05</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Raza Muhammad. "FATF blackmail and Pak-US ties." Pakistan Observer, 8 Mar, 2018, P.04</w:t>
            </w:r>
          </w:p>
          <w:p w:rsidR="00655F11" w:rsidRPr="007F6FC5" w:rsidRDefault="00655F11" w:rsidP="00655F11">
            <w:pPr>
              <w:pStyle w:val="PlainText"/>
              <w:rPr>
                <w:rFonts w:asciiTheme="majorBidi" w:hAnsiTheme="majorBidi" w:cstheme="majorBidi"/>
              </w:rPr>
            </w:pPr>
            <w:r w:rsidRPr="007F6FC5">
              <w:rPr>
                <w:rFonts w:asciiTheme="majorBidi" w:hAnsiTheme="majorBidi" w:cstheme="majorBidi"/>
              </w:rPr>
              <w:t>Richard, Hurowitz. "History shows trump's trade war has poor prospects." Financial Times, 14 March, 2018, P.9</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Sahibzada M. "American NSS: Noise before defeat." Pakistan Observer, 12 Mar, 2018, P.05</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Saleem Safi. "On reconciliation." The News, 14 March, 2018, p.7</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Severine Rouby, Fiachra Gibbons. "Facebook faces 'Oppenheimer moment' over Trump scandal." Business Recorder, 25 March, 2018, P.16</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Syed Ali Zia Jaffery. "Why the US won't take the bait." The News, 4 March, 2018, p.7</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Syed Qamar. "ICC's probe into US-Afghan war crimes." Pakistan Observer, 1 Mar, 2018, P.04</w:t>
            </w:r>
          </w:p>
          <w:p w:rsidR="00655F11" w:rsidRPr="007F6FC5" w:rsidRDefault="00655F11" w:rsidP="00655F11">
            <w:pPr>
              <w:pStyle w:val="PlainText"/>
              <w:rPr>
                <w:rFonts w:asciiTheme="majorBidi" w:hAnsiTheme="majorBidi" w:cstheme="majorBidi"/>
              </w:rPr>
            </w:pPr>
            <w:r w:rsidRPr="007F6FC5">
              <w:rPr>
                <w:rFonts w:asciiTheme="majorBidi" w:hAnsiTheme="majorBidi" w:cstheme="majorBidi"/>
              </w:rPr>
              <w:t>Thomas Watkins. "New US advisors hope to give Afghan soldiers vital boost." Business Recorder, 05 March, 2018, P.16</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Tim, Harford. "Chaos has its limits even in the Trump era." Financial Times, 24/25 March, 2018, P.9</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Ubaid Ahmed. "US' cal for a revamped relationship." Daily Time, 15 March, 2018, p.08</w:t>
            </w:r>
          </w:p>
          <w:p w:rsidR="00655F11" w:rsidRPr="00FC0501" w:rsidRDefault="00655F11" w:rsidP="00655F11">
            <w:pPr>
              <w:pStyle w:val="PlainText"/>
              <w:rPr>
                <w:rFonts w:asciiTheme="majorBidi" w:hAnsiTheme="majorBidi" w:cstheme="majorBidi"/>
                <w:sz w:val="24"/>
                <w:szCs w:val="24"/>
              </w:rPr>
            </w:pPr>
            <w:r w:rsidRPr="00FC0501">
              <w:rPr>
                <w:rFonts w:asciiTheme="majorBidi" w:hAnsiTheme="majorBidi" w:cstheme="majorBidi"/>
                <w:sz w:val="24"/>
                <w:szCs w:val="24"/>
              </w:rPr>
              <w:t xml:space="preserve">Vido, </w:t>
            </w:r>
            <w:proofErr w:type="gramStart"/>
            <w:r w:rsidRPr="00FC0501">
              <w:rPr>
                <w:rFonts w:asciiTheme="majorBidi" w:hAnsiTheme="majorBidi" w:cstheme="majorBidi"/>
                <w:sz w:val="24"/>
                <w:szCs w:val="24"/>
              </w:rPr>
              <w:t>Julia .</w:t>
            </w:r>
            <w:proofErr w:type="gramEnd"/>
            <w:r w:rsidRPr="00FC0501">
              <w:rPr>
                <w:rFonts w:asciiTheme="majorBidi" w:hAnsiTheme="majorBidi" w:cstheme="majorBidi"/>
                <w:sz w:val="24"/>
                <w:szCs w:val="24"/>
              </w:rPr>
              <w:t xml:space="preserve"> "When water runs dry." The News, 22 March, 2018, p.6</w:t>
            </w:r>
          </w:p>
          <w:p w:rsidR="00140474" w:rsidRPr="00D70C7C" w:rsidRDefault="00140474" w:rsidP="00DA5BAF">
            <w:pPr>
              <w:spacing w:line="360" w:lineRule="auto"/>
              <w:rPr>
                <w:rFonts w:eastAsia="Batang"/>
                <w:b/>
                <w:bCs/>
                <w:sz w:val="22"/>
                <w:szCs w:val="26"/>
              </w:rPr>
            </w:pPr>
          </w:p>
        </w:tc>
      </w:tr>
      <w:tr w:rsidR="00140474" w:rsidRPr="00D70C7C" w:rsidTr="00D1368B">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532AB2" w:rsidRPr="00FC0501" w:rsidRDefault="00532AB2" w:rsidP="00532AB2">
            <w:pPr>
              <w:pStyle w:val="PlainText"/>
              <w:rPr>
                <w:rFonts w:asciiTheme="majorBidi" w:hAnsiTheme="majorBidi" w:cstheme="majorBidi"/>
                <w:sz w:val="24"/>
                <w:szCs w:val="24"/>
              </w:rPr>
            </w:pPr>
            <w:r w:rsidRPr="00FC0501">
              <w:rPr>
                <w:rFonts w:asciiTheme="majorBidi" w:hAnsiTheme="majorBidi" w:cstheme="majorBidi"/>
                <w:sz w:val="24"/>
                <w:szCs w:val="24"/>
              </w:rPr>
              <w:t>Asad Rahim Khan. "Decline and fall." Dawn, 27 March, 2017, p.9</w:t>
            </w:r>
          </w:p>
          <w:p w:rsidR="00532AB2" w:rsidRPr="00FC0501" w:rsidRDefault="00532AB2" w:rsidP="00532AB2">
            <w:pPr>
              <w:pStyle w:val="PlainText"/>
              <w:rPr>
                <w:rFonts w:asciiTheme="majorBidi" w:hAnsiTheme="majorBidi" w:cstheme="majorBidi"/>
                <w:sz w:val="24"/>
                <w:szCs w:val="24"/>
              </w:rPr>
            </w:pPr>
            <w:r w:rsidRPr="00FC0501">
              <w:rPr>
                <w:rFonts w:asciiTheme="majorBidi" w:hAnsiTheme="majorBidi" w:cstheme="majorBidi"/>
                <w:sz w:val="24"/>
                <w:szCs w:val="24"/>
              </w:rPr>
              <w:t>Harlan Ullman. "Austin bombings - a precursor</w:t>
            </w:r>
            <w:proofErr w:type="gramStart"/>
            <w:r w:rsidRPr="00FC0501">
              <w:rPr>
                <w:rFonts w:asciiTheme="majorBidi" w:hAnsiTheme="majorBidi" w:cstheme="majorBidi"/>
                <w:sz w:val="24"/>
                <w:szCs w:val="24"/>
              </w:rPr>
              <w:t>?.</w:t>
            </w:r>
            <w:proofErr w:type="gramEnd"/>
            <w:r w:rsidRPr="00FC0501">
              <w:rPr>
                <w:rFonts w:asciiTheme="majorBidi" w:hAnsiTheme="majorBidi" w:cstheme="majorBidi"/>
                <w:sz w:val="24"/>
                <w:szCs w:val="24"/>
              </w:rPr>
              <w:t>" Daily Time, 22 March, 2018, p.09</w:t>
            </w:r>
          </w:p>
          <w:p w:rsidR="00532AB2" w:rsidRPr="00FC0501" w:rsidRDefault="00532AB2" w:rsidP="00532AB2">
            <w:pPr>
              <w:pStyle w:val="PlainText"/>
              <w:rPr>
                <w:rFonts w:asciiTheme="majorBidi" w:hAnsiTheme="majorBidi" w:cstheme="majorBidi"/>
                <w:sz w:val="24"/>
                <w:szCs w:val="24"/>
              </w:rPr>
            </w:pPr>
            <w:r w:rsidRPr="00FC0501">
              <w:rPr>
                <w:rFonts w:asciiTheme="majorBidi" w:hAnsiTheme="majorBidi" w:cstheme="majorBidi"/>
                <w:sz w:val="24"/>
                <w:szCs w:val="24"/>
              </w:rPr>
              <w:t>Paul Handley. "Rational yet unpredictable, North Korea's Kim an enigma for US." Business Recorder, 11 March, 2018, P.16</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BC4D31" w:rsidRDefault="00BC4D31" w:rsidP="00BC4D31">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BC4D31" w:rsidRDefault="00BC4D31" w:rsidP="00BC4D31">
      <w:pPr>
        <w:autoSpaceDE w:val="0"/>
        <w:autoSpaceDN w:val="0"/>
        <w:adjustRightInd w:val="0"/>
        <w:jc w:val="center"/>
        <w:rPr>
          <w:rFonts w:ascii="Arial" w:hAnsi="Arial" w:cs="Arial"/>
          <w:sz w:val="22"/>
          <w:szCs w:val="22"/>
        </w:rPr>
      </w:pPr>
    </w:p>
    <w:p w:rsidR="00BC4D31" w:rsidRDefault="00BC4D31" w:rsidP="00BC4D31">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BC4D31" w:rsidRDefault="00BC4D31" w:rsidP="00BC4D31">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BC4D31" w:rsidTr="007F4BBE">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bCs/>
              </w:rPr>
            </w:pPr>
            <w:r w:rsidRPr="009F2989">
              <w:rPr>
                <w:rFonts w:ascii="Arial" w:hAnsi="Arial" w:cs="Arial"/>
                <w:b/>
                <w:bCs/>
                <w:sz w:val="22"/>
                <w:szCs w:val="22"/>
              </w:rPr>
              <w:t>Name of Database</w:t>
            </w:r>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BF290D" w:rsidP="007F4BBE">
            <w:pPr>
              <w:pStyle w:val="NormalWeb"/>
              <w:spacing w:before="21" w:after="0"/>
              <w:ind w:left="360"/>
              <w:rPr>
                <w:rFonts w:ascii="Arial" w:hAnsi="Arial" w:cs="Arial"/>
                <w:color w:val="000000" w:themeColor="text1"/>
              </w:rPr>
            </w:pPr>
            <w:hyperlink r:id="rId9" w:anchor="aapt" w:tgtFrame="_self" w:history="1">
              <w:r w:rsidR="00BC4D31" w:rsidRPr="00F364CD">
                <w:rPr>
                  <w:rStyle w:val="Hyperlink"/>
                  <w:rFonts w:ascii="Arial" w:hAnsi="Arial" w:cs="Arial"/>
                  <w:bCs/>
                  <w:color w:val="000000" w:themeColor="text1"/>
                  <w:sz w:val="20"/>
                  <w:szCs w:val="20"/>
                  <w:u w:val="none"/>
                </w:rPr>
                <w:t>AMERICAN ASSOCIATION OF PHYSICS TEACHERS (AAPT)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BF290D" w:rsidP="007F4BBE">
            <w:pPr>
              <w:pStyle w:val="NormalWeb"/>
              <w:spacing w:before="21" w:after="0"/>
              <w:ind w:left="360"/>
              <w:rPr>
                <w:rFonts w:ascii="Arial" w:hAnsi="Arial" w:cs="Arial"/>
                <w:color w:val="000000" w:themeColor="text1"/>
              </w:rPr>
            </w:pPr>
            <w:hyperlink r:id="rId10" w:anchor="acs" w:tgtFrame="_self" w:history="1">
              <w:r w:rsidR="00BC4D31" w:rsidRPr="00F364CD">
                <w:rPr>
                  <w:rStyle w:val="Hyperlink"/>
                  <w:rFonts w:ascii="Arial" w:hAnsi="Arial" w:cs="Arial"/>
                  <w:bCs/>
                  <w:color w:val="000000" w:themeColor="text1"/>
                  <w:sz w:val="20"/>
                  <w:szCs w:val="20"/>
                  <w:u w:val="none"/>
                </w:rPr>
                <w:t>AMERICAN CHEMICAL SOCIETY</w:t>
              </w:r>
            </w:hyperlink>
            <w:r w:rsidR="00BC4D31" w:rsidRPr="00F364CD">
              <w:rPr>
                <w:rFonts w:ascii="Arial" w:hAnsi="Arial" w:cs="Arial"/>
                <w:bCs/>
                <w:color w:val="000000" w:themeColor="text1"/>
                <w:sz w:val="20"/>
                <w:szCs w:val="20"/>
              </w:rPr>
              <w:t xml:space="preserve"> </w:t>
            </w:r>
            <w:hyperlink r:id="rId11" w:anchor="aapt" w:tgtFrame="_self" w:history="1">
              <w:r w:rsidR="00BC4D31" w:rsidRPr="00F364CD">
                <w:rPr>
                  <w:rStyle w:val="Hyperlink"/>
                  <w:rFonts w:ascii="Arial" w:hAnsi="Arial" w:cs="Arial"/>
                  <w:bCs/>
                  <w:color w:val="000000" w:themeColor="text1"/>
                  <w:sz w:val="20"/>
                  <w:szCs w:val="20"/>
                  <w:u w:val="none"/>
                </w:rPr>
                <w:t>(ACS)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BF290D" w:rsidP="007F4BBE">
            <w:pPr>
              <w:pStyle w:val="NormalWeb"/>
              <w:spacing w:before="21" w:after="0"/>
              <w:ind w:left="360"/>
              <w:rPr>
                <w:rFonts w:ascii="Arial" w:hAnsi="Arial" w:cs="Arial"/>
                <w:color w:val="000000" w:themeColor="text1"/>
              </w:rPr>
            </w:pPr>
            <w:hyperlink r:id="rId12" w:anchor="aip" w:tgtFrame="_self" w:history="1">
              <w:r w:rsidR="00BC4D31" w:rsidRPr="00F364CD">
                <w:rPr>
                  <w:rStyle w:val="Hyperlink"/>
                  <w:rFonts w:ascii="Arial" w:hAnsi="Arial" w:cs="Arial"/>
                  <w:bCs/>
                  <w:color w:val="000000" w:themeColor="text1"/>
                  <w:sz w:val="20"/>
                  <w:szCs w:val="20"/>
                  <w:u w:val="none"/>
                </w:rPr>
                <w:t>AMERICAN INSTITUTE OF PHYSICS</w:t>
              </w:r>
            </w:hyperlink>
            <w:r w:rsidR="00BC4D31" w:rsidRPr="00F364CD">
              <w:rPr>
                <w:rFonts w:ascii="Arial" w:hAnsi="Arial" w:cs="Arial"/>
                <w:bCs/>
                <w:color w:val="000000" w:themeColor="text1"/>
                <w:sz w:val="20"/>
                <w:szCs w:val="20"/>
              </w:rPr>
              <w:t xml:space="preserve"> </w:t>
            </w:r>
            <w:hyperlink r:id="rId13" w:anchor="aip" w:tgtFrame="_self" w:history="1">
              <w:r w:rsidR="00BC4D31" w:rsidRPr="00F364CD">
                <w:rPr>
                  <w:rStyle w:val="Hyperlink"/>
                  <w:rFonts w:ascii="Arial" w:hAnsi="Arial" w:cs="Arial"/>
                  <w:bCs/>
                  <w:color w:val="000000" w:themeColor="text1"/>
                  <w:sz w:val="20"/>
                  <w:szCs w:val="20"/>
                  <w:u w:val="none"/>
                </w:rPr>
                <w:t>(AIP)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BF290D" w:rsidP="007F4BBE">
            <w:pPr>
              <w:pStyle w:val="NormalWeb"/>
              <w:spacing w:before="21" w:after="0"/>
              <w:ind w:left="360"/>
              <w:rPr>
                <w:rFonts w:ascii="Arial" w:hAnsi="Arial" w:cs="Arial"/>
                <w:color w:val="000000" w:themeColor="text1"/>
              </w:rPr>
            </w:pPr>
            <w:hyperlink r:id="rId14" w:anchor="ams" w:tgtFrame="_self" w:history="1">
              <w:r w:rsidR="00BC4D31" w:rsidRPr="00F364CD">
                <w:rPr>
                  <w:rStyle w:val="Hyperlink"/>
                  <w:rFonts w:ascii="Arial" w:hAnsi="Arial" w:cs="Arial"/>
                  <w:bCs/>
                  <w:color w:val="000000" w:themeColor="text1"/>
                  <w:sz w:val="20"/>
                  <w:szCs w:val="20"/>
                  <w:u w:val="none"/>
                </w:rPr>
                <w:t>AMERICAN MATHEMATICAL SOCIETY</w:t>
              </w:r>
            </w:hyperlink>
            <w:r w:rsidR="00BC4D31" w:rsidRPr="00F364CD">
              <w:rPr>
                <w:rFonts w:ascii="Arial" w:hAnsi="Arial" w:cs="Arial"/>
                <w:bCs/>
                <w:color w:val="000000" w:themeColor="text1"/>
                <w:sz w:val="20"/>
                <w:szCs w:val="20"/>
              </w:rPr>
              <w:t xml:space="preserve"> </w:t>
            </w:r>
            <w:hyperlink r:id="rId15" w:anchor="aip" w:tgtFrame="_self" w:history="1">
              <w:r w:rsidR="00BC4D31" w:rsidRPr="00F364CD">
                <w:rPr>
                  <w:rStyle w:val="Hyperlink"/>
                  <w:rFonts w:ascii="Arial" w:hAnsi="Arial" w:cs="Arial"/>
                  <w:bCs/>
                  <w:color w:val="000000" w:themeColor="text1"/>
                  <w:sz w:val="20"/>
                  <w:szCs w:val="20"/>
                  <w:u w:val="none"/>
                </w:rPr>
                <w:t>(AMS)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BF290D" w:rsidP="007F4BBE">
            <w:pPr>
              <w:pStyle w:val="NormalWeb"/>
              <w:spacing w:before="21" w:after="0"/>
              <w:ind w:left="360"/>
              <w:rPr>
                <w:rFonts w:ascii="Arial" w:hAnsi="Arial" w:cs="Arial"/>
                <w:color w:val="000000" w:themeColor="text1"/>
              </w:rPr>
            </w:pPr>
            <w:hyperlink r:id="rId16" w:anchor="aps" w:tgtFrame="_self" w:history="1">
              <w:r w:rsidR="00BC4D31" w:rsidRPr="00F364CD">
                <w:rPr>
                  <w:rStyle w:val="Hyperlink"/>
                  <w:rFonts w:ascii="Arial" w:hAnsi="Arial" w:cs="Arial"/>
                  <w:bCs/>
                  <w:color w:val="000000" w:themeColor="text1"/>
                  <w:sz w:val="20"/>
                  <w:szCs w:val="20"/>
                  <w:u w:val="none"/>
                </w:rPr>
                <w:t>AMERICAN PHYSICAL SOCIETY(APS)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BF290D" w:rsidP="007F4BBE">
            <w:pPr>
              <w:pStyle w:val="NormalWeb"/>
              <w:spacing w:before="21" w:after="0"/>
              <w:ind w:left="360"/>
              <w:rPr>
                <w:rFonts w:ascii="Arial" w:hAnsi="Arial" w:cs="Arial"/>
                <w:color w:val="000000" w:themeColor="text1"/>
              </w:rPr>
            </w:pPr>
            <w:hyperlink r:id="rId17" w:anchor="acm0" w:tgtFrame="_self" w:history="1">
              <w:r w:rsidR="00BC4D31" w:rsidRPr="00F364CD">
                <w:rPr>
                  <w:rStyle w:val="Hyperlink"/>
                  <w:rFonts w:ascii="Arial" w:hAnsi="Arial" w:cs="Arial"/>
                  <w:bCs/>
                  <w:color w:val="000000" w:themeColor="text1"/>
                  <w:sz w:val="20"/>
                  <w:szCs w:val="20"/>
                  <w:u w:val="none"/>
                </w:rPr>
                <w:t>ASSOCIATION OF COMPUTING MACHINERY (ACM)</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BF290D" w:rsidP="007F4BBE">
            <w:pPr>
              <w:pStyle w:val="NormalWeb"/>
              <w:spacing w:before="21" w:after="0"/>
              <w:ind w:left="360"/>
              <w:rPr>
                <w:rFonts w:ascii="Arial" w:hAnsi="Arial" w:cs="Arial"/>
                <w:color w:val="000000" w:themeColor="text1"/>
              </w:rPr>
            </w:pPr>
            <w:hyperlink r:id="rId18" w:anchor="btp" w:tgtFrame="_self" w:history="1">
              <w:r w:rsidR="00BC4D31" w:rsidRPr="00F364CD">
                <w:rPr>
                  <w:rStyle w:val="Hyperlink"/>
                  <w:rFonts w:ascii="Arial" w:hAnsi="Arial" w:cs="Arial"/>
                  <w:bCs/>
                  <w:color w:val="000000" w:themeColor="text1"/>
                  <w:sz w:val="20"/>
                  <w:szCs w:val="20"/>
                  <w:u w:val="none"/>
                </w:rPr>
                <w:t>BEECH TREE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BF290D" w:rsidP="007F4BBE">
            <w:pPr>
              <w:pStyle w:val="NormalWeb"/>
              <w:spacing w:before="21" w:after="0"/>
              <w:ind w:left="360"/>
              <w:rPr>
                <w:rFonts w:ascii="Arial" w:hAnsi="Arial" w:cs="Arial"/>
                <w:color w:val="000000" w:themeColor="text1"/>
              </w:rPr>
            </w:pPr>
            <w:hyperlink r:id="rId19" w:anchor="blddc" w:tgtFrame="_self" w:history="1">
              <w:r w:rsidR="00BC4D31" w:rsidRPr="00F364CD">
                <w:rPr>
                  <w:rStyle w:val="Hyperlink"/>
                  <w:rFonts w:ascii="Arial" w:hAnsi="Arial" w:cs="Arial"/>
                  <w:bCs/>
                  <w:color w:val="000000" w:themeColor="text1"/>
                  <w:sz w:val="20"/>
                  <w:szCs w:val="20"/>
                  <w:u w:val="none"/>
                </w:rPr>
                <w:t>BRITISH LIBRARY ELECTRONIC DELIVERY SERVICE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BF290D" w:rsidP="007F4BBE">
            <w:pPr>
              <w:pStyle w:val="NormalWeb"/>
              <w:spacing w:before="21" w:after="0"/>
              <w:ind w:left="360"/>
              <w:rPr>
                <w:rFonts w:ascii="Arial" w:hAnsi="Arial" w:cs="Arial"/>
                <w:color w:val="000000" w:themeColor="text1"/>
              </w:rPr>
            </w:pPr>
            <w:hyperlink r:id="rId20" w:anchor="cup0" w:tgtFrame="_self" w:history="1">
              <w:r w:rsidR="00BC4D31" w:rsidRPr="00F364CD">
                <w:rPr>
                  <w:rStyle w:val="Hyperlink"/>
                  <w:rFonts w:ascii="Arial" w:hAnsi="Arial" w:cs="Arial"/>
                  <w:bCs/>
                  <w:color w:val="000000" w:themeColor="text1"/>
                  <w:sz w:val="20"/>
                  <w:szCs w:val="20"/>
                  <w:u w:val="none"/>
                </w:rPr>
                <w:t>CAMBRIDGE UNIVERSITY PRESS (CUP)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BF290D" w:rsidP="007F4BBE">
            <w:pPr>
              <w:pStyle w:val="NormalWeb"/>
              <w:spacing w:before="21" w:after="0"/>
              <w:ind w:left="360"/>
              <w:rPr>
                <w:rFonts w:ascii="Arial" w:hAnsi="Arial" w:cs="Arial"/>
                <w:color w:val="000000" w:themeColor="text1"/>
              </w:rPr>
            </w:pPr>
            <w:hyperlink r:id="rId21" w:anchor="eup0" w:history="1">
              <w:r w:rsidR="00BC4D31" w:rsidRPr="00F364CD">
                <w:rPr>
                  <w:rStyle w:val="Hyperlink"/>
                  <w:rFonts w:ascii="Arial" w:hAnsi="Arial" w:cs="Arial"/>
                  <w:bCs/>
                  <w:color w:val="000000" w:themeColor="text1"/>
                  <w:sz w:val="20"/>
                  <w:szCs w:val="20"/>
                  <w:u w:val="none"/>
                </w:rPr>
                <w:t>EDINBURGH UNIVERSITY PRESS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BF290D" w:rsidP="007F4BBE">
            <w:pPr>
              <w:pStyle w:val="NormalWeb"/>
              <w:spacing w:before="21" w:after="0"/>
              <w:ind w:left="360"/>
              <w:rPr>
                <w:rFonts w:ascii="Arial" w:hAnsi="Arial" w:cs="Arial"/>
                <w:color w:val="000000" w:themeColor="text1"/>
              </w:rPr>
            </w:pPr>
            <w:hyperlink r:id="rId22" w:anchor="elsevier" w:tgtFrame="_self" w:history="1">
              <w:r w:rsidR="00BC4D31" w:rsidRPr="00F364CD">
                <w:rPr>
                  <w:rStyle w:val="Hyperlink"/>
                  <w:rFonts w:ascii="Arial" w:hAnsi="Arial" w:cs="Arial"/>
                  <w:bCs/>
                  <w:color w:val="000000" w:themeColor="text1"/>
                  <w:sz w:val="20"/>
                  <w:szCs w:val="20"/>
                  <w:u w:val="none"/>
                </w:rPr>
                <w:t>ELSEVIER (Science Direct)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BF290D" w:rsidP="007F4BBE">
            <w:pPr>
              <w:pStyle w:val="NormalWeb"/>
              <w:spacing w:before="21" w:after="0"/>
              <w:ind w:left="360"/>
              <w:rPr>
                <w:rFonts w:ascii="Arial" w:hAnsi="Arial" w:cs="Arial"/>
                <w:color w:val="000000" w:themeColor="text1"/>
              </w:rPr>
            </w:pPr>
            <w:hyperlink r:id="rId23" w:anchor="eme" w:tgtFrame="_self" w:history="1">
              <w:r w:rsidR="00BC4D31" w:rsidRPr="00F364CD">
                <w:rPr>
                  <w:rStyle w:val="Hyperlink"/>
                  <w:rFonts w:ascii="Arial" w:hAnsi="Arial" w:cs="Arial"/>
                  <w:bCs/>
                  <w:color w:val="000000" w:themeColor="text1"/>
                  <w:sz w:val="20"/>
                  <w:szCs w:val="20"/>
                  <w:u w:val="none"/>
                </w:rPr>
                <w:t>EMERALD</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BF290D" w:rsidP="007F4BBE">
            <w:pPr>
              <w:pStyle w:val="NormalWeb"/>
              <w:spacing w:before="21" w:after="0"/>
              <w:ind w:left="360"/>
              <w:rPr>
                <w:rFonts w:ascii="Arial" w:hAnsi="Arial" w:cs="Arial"/>
                <w:color w:val="000000" w:themeColor="text1"/>
              </w:rPr>
            </w:pPr>
            <w:hyperlink r:id="rId24" w:anchor="esdu0" w:history="1">
              <w:r w:rsidR="00BC4D31" w:rsidRPr="00F364CD">
                <w:rPr>
                  <w:rStyle w:val="Hyperlink"/>
                  <w:rFonts w:ascii="Arial" w:hAnsi="Arial" w:cs="Arial"/>
                  <w:bCs/>
                  <w:caps/>
                  <w:color w:val="000000" w:themeColor="text1"/>
                  <w:sz w:val="20"/>
                  <w:szCs w:val="20"/>
                  <w:u w:val="none"/>
                </w:rPr>
                <w:t>ESDU - Engineering Solutions for Academia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BF290D" w:rsidP="007F4BBE">
            <w:pPr>
              <w:pStyle w:val="NormalWeb"/>
              <w:spacing w:before="21" w:after="0"/>
              <w:ind w:left="360"/>
              <w:rPr>
                <w:rFonts w:ascii="Arial" w:hAnsi="Arial" w:cs="Arial"/>
                <w:color w:val="000000" w:themeColor="text1"/>
              </w:rPr>
            </w:pPr>
            <w:hyperlink r:id="rId25" w:anchor="inf" w:history="1">
              <w:r w:rsidR="00BC4D31" w:rsidRPr="00F364CD">
                <w:rPr>
                  <w:rStyle w:val="Hyperlink"/>
                  <w:rFonts w:ascii="Arial" w:hAnsi="Arial" w:cs="Arial"/>
                  <w:bCs/>
                  <w:color w:val="000000" w:themeColor="text1"/>
                  <w:sz w:val="20"/>
                  <w:szCs w:val="20"/>
                  <w:u w:val="none"/>
                </w:rPr>
                <w:t>INSTITUTE FOR OPERATIONS RESEARCH AND THE MANAGEMENT SCIENCES (INFORMS)</w:t>
              </w:r>
            </w:hyperlink>
            <w:hyperlink r:id="rId26" w:history="1">
              <w:r w:rsidR="00BC4D31" w:rsidRPr="00F364CD">
                <w:rPr>
                  <w:rStyle w:val="Hyperlink"/>
                  <w:rFonts w:ascii="Arial" w:hAnsi="Arial" w:cs="Arial"/>
                  <w:color w:val="000000" w:themeColor="text1"/>
                  <w:u w:val="none"/>
                </w:rPr>
                <w:t xml:space="preserve"> </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BF290D" w:rsidP="007F4BBE">
            <w:pPr>
              <w:spacing w:before="21"/>
              <w:ind w:left="360"/>
              <w:rPr>
                <w:rFonts w:ascii="Arial" w:hAnsi="Arial" w:cs="Arial"/>
                <w:color w:val="000000" w:themeColor="text1"/>
              </w:rPr>
            </w:pPr>
            <w:hyperlink r:id="rId27" w:anchor="ieee" w:tgtFrame="_self" w:history="1">
              <w:r w:rsidR="00BC4D31" w:rsidRPr="00F364CD">
                <w:rPr>
                  <w:rFonts w:ascii="Arial" w:hAnsi="Arial" w:cs="Arial"/>
                  <w:bCs/>
                  <w:color w:val="000000" w:themeColor="text1"/>
                  <w:sz w:val="20"/>
                </w:rPr>
                <w:t>INSTITUTE OF ELECTRICAL AND ELECTRONICS ENGINEERS IEEE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BF290D" w:rsidP="007F4BBE">
            <w:pPr>
              <w:spacing w:before="21"/>
              <w:ind w:left="360"/>
              <w:rPr>
                <w:rFonts w:ascii="Arial" w:hAnsi="Arial" w:cs="Arial"/>
                <w:color w:val="000000" w:themeColor="text1"/>
              </w:rPr>
            </w:pPr>
            <w:hyperlink r:id="rId28" w:anchor="ip" w:tgtFrame="_self" w:history="1">
              <w:r w:rsidR="00BC4D31" w:rsidRPr="00F364CD">
                <w:rPr>
                  <w:rFonts w:ascii="Arial" w:hAnsi="Arial" w:cs="Arial"/>
                  <w:bCs/>
                  <w:color w:val="000000" w:themeColor="text1"/>
                  <w:sz w:val="20"/>
                </w:rPr>
                <w:t>INSTITUTE OF PHYSICS</w:t>
              </w:r>
            </w:hyperlink>
          </w:p>
        </w:tc>
      </w:tr>
      <w:tr w:rsidR="00BC4D31" w:rsidRPr="00B700D4" w:rsidTr="007F4BBE">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BF290D" w:rsidP="007F4BBE">
            <w:pPr>
              <w:spacing w:before="21"/>
              <w:ind w:left="360"/>
              <w:rPr>
                <w:rFonts w:ascii="Arial" w:hAnsi="Arial" w:cs="Arial"/>
                <w:color w:val="000000" w:themeColor="text1"/>
              </w:rPr>
            </w:pPr>
            <w:hyperlink r:id="rId29" w:anchor="isiwok" w:tgtFrame="_self" w:history="1">
              <w:r w:rsidR="00BC4D31" w:rsidRPr="00F364CD">
                <w:rPr>
                  <w:rFonts w:ascii="Arial" w:hAnsi="Arial" w:cs="Arial"/>
                  <w:bCs/>
                  <w:color w:val="000000" w:themeColor="text1"/>
                  <w:sz w:val="20"/>
                </w:rPr>
                <w:t>ISI WEB OF KNOWLEDGE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BF290D" w:rsidP="007F4BBE">
            <w:pPr>
              <w:spacing w:before="21"/>
              <w:ind w:left="360"/>
              <w:rPr>
                <w:rFonts w:ascii="Arial" w:hAnsi="Arial" w:cs="Arial"/>
                <w:color w:val="000000" w:themeColor="text1"/>
              </w:rPr>
            </w:pPr>
            <w:hyperlink r:id="rId30" w:anchor="jasa" w:tgtFrame="_self" w:history="1">
              <w:r w:rsidR="00BC4D31" w:rsidRPr="00F364CD">
                <w:rPr>
                  <w:rFonts w:ascii="Arial" w:hAnsi="Arial" w:cs="Arial"/>
                  <w:bCs/>
                  <w:color w:val="000000" w:themeColor="text1"/>
                  <w:sz w:val="20"/>
                </w:rPr>
                <w:t>JOURNAL OF THE ACOUSTICAL SOCIETY OF AMERICA (JASA)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BF290D" w:rsidP="007F4BBE">
            <w:pPr>
              <w:spacing w:before="21"/>
              <w:ind w:left="360"/>
              <w:rPr>
                <w:rFonts w:ascii="Arial" w:hAnsi="Arial" w:cs="Arial"/>
                <w:color w:val="000000" w:themeColor="text1"/>
              </w:rPr>
            </w:pPr>
            <w:hyperlink r:id="rId31" w:anchor="jstor0" w:tgtFrame="_self" w:history="1">
              <w:r w:rsidR="00BC4D31" w:rsidRPr="00F364CD">
                <w:rPr>
                  <w:rFonts w:ascii="Arial" w:hAnsi="Arial" w:cs="Arial"/>
                  <w:bCs/>
                  <w:color w:val="000000" w:themeColor="text1"/>
                  <w:sz w:val="20"/>
                </w:rPr>
                <w:t>JSTOR</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BF290D" w:rsidP="007F4BBE">
            <w:pPr>
              <w:spacing w:before="21"/>
              <w:ind w:left="360"/>
              <w:rPr>
                <w:rFonts w:ascii="Arial" w:hAnsi="Arial" w:cs="Arial"/>
                <w:color w:val="000000" w:themeColor="text1"/>
              </w:rPr>
            </w:pPr>
            <w:hyperlink r:id="rId32" w:anchor="nature0" w:history="1">
              <w:r w:rsidR="00BC4D31" w:rsidRPr="00F364CD">
                <w:rPr>
                  <w:rFonts w:ascii="Arial" w:hAnsi="Arial" w:cs="Arial"/>
                  <w:bCs/>
                  <w:color w:val="000000" w:themeColor="text1"/>
                  <w:sz w:val="20"/>
                </w:rPr>
                <w:t>NATURE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BF290D" w:rsidP="007F4BBE">
            <w:pPr>
              <w:spacing w:before="100" w:beforeAutospacing="1" w:after="100" w:afterAutospacing="1"/>
              <w:ind w:left="360"/>
              <w:rPr>
                <w:rFonts w:ascii="Arial" w:hAnsi="Arial" w:cs="Arial"/>
                <w:color w:val="000000" w:themeColor="text1"/>
              </w:rPr>
            </w:pPr>
            <w:hyperlink r:id="rId33" w:anchor="nrc" w:history="1">
              <w:r w:rsidR="00BC4D31" w:rsidRPr="00F364CD">
                <w:rPr>
                  <w:rFonts w:ascii="Arial" w:hAnsi="Arial" w:cs="Arial"/>
                  <w:bCs/>
                  <w:color w:val="000000" w:themeColor="text1"/>
                  <w:sz w:val="20"/>
                </w:rPr>
                <w:t>NRC RESEARCH PRESS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BF290D" w:rsidP="007F4BBE">
            <w:pPr>
              <w:spacing w:before="21"/>
              <w:ind w:left="360"/>
              <w:rPr>
                <w:rFonts w:ascii="Arial" w:hAnsi="Arial" w:cs="Arial"/>
                <w:color w:val="000000" w:themeColor="text1"/>
              </w:rPr>
            </w:pPr>
            <w:hyperlink r:id="rId34" w:anchor="MUSE" w:history="1">
              <w:r w:rsidR="00BC4D31" w:rsidRPr="00F364CD">
                <w:rPr>
                  <w:rFonts w:ascii="Arial" w:hAnsi="Arial" w:cs="Arial"/>
                  <w:bCs/>
                  <w:color w:val="000000" w:themeColor="text1"/>
                  <w:sz w:val="20"/>
                </w:rPr>
                <w:t>PROJECT MUSE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BF290D" w:rsidP="007F4BBE">
            <w:pPr>
              <w:spacing w:before="21"/>
              <w:ind w:left="360"/>
              <w:rPr>
                <w:rFonts w:ascii="Arial" w:hAnsi="Arial" w:cs="Arial"/>
                <w:color w:val="000000" w:themeColor="text1"/>
              </w:rPr>
            </w:pPr>
            <w:hyperlink r:id="rId35" w:anchor="rcp" w:history="1">
              <w:r w:rsidR="00BC4D31" w:rsidRPr="00F364CD">
                <w:rPr>
                  <w:rFonts w:ascii="Arial" w:hAnsi="Arial" w:cs="Arial"/>
                  <w:bCs/>
                  <w:color w:val="000000" w:themeColor="text1"/>
                  <w:sz w:val="20"/>
                </w:rPr>
                <w:t>ROYAL COLLEGE OF PHYSICIANS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BF290D" w:rsidP="007F4BBE">
            <w:pPr>
              <w:spacing w:before="100" w:beforeAutospacing="1" w:after="100" w:afterAutospacing="1"/>
              <w:ind w:left="360"/>
              <w:rPr>
                <w:rFonts w:ascii="Arial" w:hAnsi="Arial" w:cs="Arial"/>
                <w:color w:val="000000" w:themeColor="text1"/>
              </w:rPr>
            </w:pPr>
            <w:hyperlink r:id="rId36" w:anchor="rsr" w:history="1">
              <w:r w:rsidR="00BC4D31" w:rsidRPr="00F364CD">
                <w:rPr>
                  <w:rFonts w:ascii="Arial" w:hAnsi="Arial" w:cs="Arial"/>
                  <w:bCs/>
                  <w:color w:val="000000" w:themeColor="text1"/>
                  <w:sz w:val="20"/>
                </w:rPr>
                <w:t>ROYAL SOCIETY - ROYAL SOCIETY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BF290D" w:rsidP="007F4BBE">
            <w:pPr>
              <w:spacing w:before="21"/>
              <w:ind w:left="360"/>
              <w:rPr>
                <w:rFonts w:ascii="Arial" w:hAnsi="Arial" w:cs="Arial"/>
                <w:color w:val="000000" w:themeColor="text1"/>
              </w:rPr>
            </w:pPr>
            <w:hyperlink r:id="rId37" w:anchor="so" w:tgtFrame="_self" w:history="1">
              <w:r w:rsidR="00BC4D31" w:rsidRPr="00F364CD">
                <w:rPr>
                  <w:rFonts w:ascii="Arial" w:hAnsi="Arial" w:cs="Arial"/>
                  <w:bCs/>
                  <w:color w:val="000000" w:themeColor="text1"/>
                  <w:sz w:val="20"/>
                </w:rPr>
                <w:t>SCIENCE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BF290D" w:rsidP="007F4BBE">
            <w:pPr>
              <w:spacing w:before="21"/>
              <w:ind w:left="360"/>
              <w:rPr>
                <w:rFonts w:ascii="Arial" w:hAnsi="Arial" w:cs="Arial"/>
                <w:color w:val="000000" w:themeColor="text1"/>
              </w:rPr>
            </w:pPr>
            <w:hyperlink r:id="rId38" w:anchor="springer" w:tgtFrame="_self" w:history="1">
              <w:r w:rsidR="00BC4D31" w:rsidRPr="00F364CD">
                <w:rPr>
                  <w:rFonts w:ascii="Arial" w:hAnsi="Arial" w:cs="Arial"/>
                  <w:bCs/>
                  <w:color w:val="000000" w:themeColor="text1"/>
                  <w:sz w:val="20"/>
                </w:rPr>
                <w:t>SPRINGER LINK</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BF290D" w:rsidP="007F4BBE">
            <w:pPr>
              <w:spacing w:before="21"/>
              <w:ind w:left="360"/>
              <w:rPr>
                <w:rFonts w:ascii="Arial" w:hAnsi="Arial" w:cs="Arial"/>
                <w:color w:val="000000" w:themeColor="text1"/>
              </w:rPr>
            </w:pPr>
            <w:hyperlink r:id="rId39" w:anchor="tfj" w:tgtFrame="_self" w:history="1">
              <w:r w:rsidR="00BC4D31" w:rsidRPr="00F364CD">
                <w:rPr>
                  <w:rFonts w:ascii="Arial" w:hAnsi="Arial" w:cs="Arial"/>
                  <w:bCs/>
                  <w:color w:val="000000" w:themeColor="text1"/>
                  <w:sz w:val="20"/>
                </w:rPr>
                <w:t>TAYLOR &amp; FRANCIS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BF290D" w:rsidP="007F4BBE">
            <w:pPr>
              <w:spacing w:before="21"/>
              <w:ind w:left="360"/>
              <w:rPr>
                <w:rFonts w:ascii="Arial" w:hAnsi="Arial" w:cs="Arial"/>
                <w:color w:val="000000" w:themeColor="text1"/>
              </w:rPr>
            </w:pPr>
            <w:hyperlink r:id="rId40" w:anchor="ucp" w:tgtFrame="_self" w:history="1">
              <w:r w:rsidR="00BC4D31" w:rsidRPr="00F364CD">
                <w:rPr>
                  <w:rFonts w:ascii="Arial" w:hAnsi="Arial" w:cs="Arial"/>
                  <w:bCs/>
                  <w:color w:val="000000" w:themeColor="text1"/>
                  <w:sz w:val="20"/>
                </w:rPr>
                <w:t>UNIVERSITY OF CHICAGO PRESS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BF290D" w:rsidP="007F4BBE">
            <w:pPr>
              <w:spacing w:before="21"/>
              <w:ind w:left="360"/>
              <w:rPr>
                <w:rFonts w:ascii="Arial" w:hAnsi="Arial" w:cs="Arial"/>
                <w:color w:val="000000" w:themeColor="text1"/>
              </w:rPr>
            </w:pPr>
            <w:hyperlink r:id="rId41" w:anchor="WIL" w:history="1">
              <w:r w:rsidR="00BC4D31" w:rsidRPr="00F364CD">
                <w:rPr>
                  <w:rFonts w:ascii="Arial" w:hAnsi="Arial" w:cs="Arial"/>
                  <w:bCs/>
                  <w:color w:val="000000" w:themeColor="text1"/>
                  <w:sz w:val="20"/>
                </w:rPr>
                <w:t>WILEY-BLACKWELL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BF290D" w:rsidP="007F4BBE">
            <w:pPr>
              <w:spacing w:before="21"/>
              <w:ind w:left="360"/>
              <w:rPr>
                <w:rFonts w:ascii="Arial" w:hAnsi="Arial" w:cs="Arial"/>
                <w:color w:val="000000" w:themeColor="text1"/>
              </w:rPr>
            </w:pPr>
            <w:hyperlink r:id="rId42" w:anchor="wbl" w:history="1">
              <w:r w:rsidR="00BC4D31" w:rsidRPr="00F364CD">
                <w:rPr>
                  <w:rFonts w:ascii="Arial" w:hAnsi="Arial" w:cs="Arial"/>
                  <w:bCs/>
                  <w:color w:val="000000" w:themeColor="text1"/>
                  <w:sz w:val="20"/>
                </w:rPr>
                <w:t>WORLD BANK E-LIBRARY</w:t>
              </w:r>
            </w:hyperlink>
            <w:hyperlink r:id="rId43" w:tgtFrame="_blank" w:history="1">
              <w:r w:rsidR="00BC4D31" w:rsidRPr="00F364CD">
                <w:rPr>
                  <w:rFonts w:ascii="Arial" w:hAnsi="Arial" w:cs="Arial"/>
                  <w:color w:val="000000" w:themeColor="text1"/>
                </w:rPr>
                <w:t xml:space="preserve"> </w:t>
              </w:r>
            </w:hyperlink>
          </w:p>
        </w:tc>
      </w:tr>
    </w:tbl>
    <w:p w:rsidR="00BC4D31" w:rsidRDefault="00BC4D31" w:rsidP="00BC4D31">
      <w:pPr>
        <w:pStyle w:val="Title"/>
        <w:rPr>
          <w:b w:val="0"/>
          <w:bCs w:val="0"/>
          <w:sz w:val="28"/>
          <w:szCs w:val="28"/>
          <w:u w:val="none"/>
        </w:rPr>
      </w:pPr>
    </w:p>
    <w:p w:rsidR="00BC4D31" w:rsidRDefault="00BC4D31" w:rsidP="00BC4D31">
      <w:pPr>
        <w:pStyle w:val="Title"/>
        <w:rPr>
          <w:b w:val="0"/>
          <w:bCs w:val="0"/>
          <w:sz w:val="28"/>
          <w:szCs w:val="28"/>
          <w:u w:val="none"/>
        </w:rPr>
      </w:pPr>
    </w:p>
    <w:p w:rsidR="00BC4D31" w:rsidRDefault="00BC4D31" w:rsidP="00BC4D31">
      <w:pPr>
        <w:pStyle w:val="Title"/>
        <w:rPr>
          <w:bCs w:val="0"/>
          <w:sz w:val="32"/>
          <w:szCs w:val="28"/>
        </w:rPr>
      </w:pPr>
      <w:r>
        <w:rPr>
          <w:bCs w:val="0"/>
          <w:sz w:val="32"/>
          <w:szCs w:val="28"/>
        </w:rPr>
        <w:t>E-Books</w:t>
      </w:r>
    </w:p>
    <w:p w:rsidR="00BC4D31" w:rsidRDefault="00BC4D31" w:rsidP="00BC4D31">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F290D" w:rsidP="007F4BBE">
            <w:pPr>
              <w:spacing w:before="30"/>
              <w:rPr>
                <w:rFonts w:ascii="Arial" w:hAnsi="Arial" w:cs="Arial"/>
                <w:bCs/>
                <w:color w:val="000000"/>
                <w:szCs w:val="20"/>
              </w:rPr>
            </w:pPr>
            <w:hyperlink r:id="rId44" w:anchor="tfj#tfj" w:tgtFrame="_self" w:history="1">
              <w:r w:rsidR="00BC4D31">
                <w:rPr>
                  <w:rStyle w:val="Hyperlink"/>
                  <w:rFonts w:ascii="Arial" w:hAnsi="Arial" w:cs="Arial"/>
                  <w:bCs/>
                  <w:color w:val="000000"/>
                  <w:sz w:val="22"/>
                </w:rPr>
                <w:t>EBRARY</w:t>
              </w:r>
            </w:hyperlink>
            <w:r w:rsidR="00BC4D31">
              <w:rPr>
                <w:rFonts w:ascii="Arial" w:hAnsi="Arial" w:cs="Arial"/>
                <w:bCs/>
                <w:color w:val="000000"/>
                <w:sz w:val="22"/>
                <w:szCs w:val="20"/>
              </w:rPr>
              <w:t xml:space="preserve"> E-CONTENT PLATEFORM</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MC GRAWHILL COLLECTION</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SPRINGER BOOKS</w:t>
            </w:r>
          </w:p>
        </w:tc>
      </w:tr>
    </w:tbl>
    <w:p w:rsidR="00BC4D31" w:rsidRDefault="00BC4D31" w:rsidP="00BC4D31">
      <w:pPr>
        <w:rPr>
          <w:b/>
          <w:bCs/>
          <w:sz w:val="28"/>
          <w:szCs w:val="28"/>
        </w:rPr>
      </w:pPr>
      <w:r>
        <w:rPr>
          <w:b/>
          <w:bCs/>
          <w:sz w:val="28"/>
          <w:szCs w:val="28"/>
        </w:rPr>
        <w:br w:type="page"/>
      </w:r>
    </w:p>
    <w:p w:rsidR="00BC4D31" w:rsidRDefault="00BC4D31" w:rsidP="00BC4D31">
      <w:pPr>
        <w:jc w:val="center"/>
        <w:rPr>
          <w:rFonts w:ascii="Arial" w:hAnsi="Arial" w:cs="Arial"/>
          <w:b/>
          <w:bCs/>
          <w:sz w:val="28"/>
          <w:szCs w:val="28"/>
        </w:rPr>
      </w:pPr>
    </w:p>
    <w:p w:rsidR="00BC4D31" w:rsidRPr="00A468E8" w:rsidRDefault="00BC4D31" w:rsidP="00D87518">
      <w:pPr>
        <w:jc w:val="center"/>
        <w:rPr>
          <w:rFonts w:ascii="Arial" w:hAnsi="Arial" w:cs="Arial"/>
          <w:b/>
          <w:bCs/>
          <w:sz w:val="28"/>
          <w:szCs w:val="28"/>
        </w:rPr>
      </w:pPr>
      <w:r w:rsidRPr="00A468E8">
        <w:rPr>
          <w:rFonts w:ascii="Arial" w:hAnsi="Arial" w:cs="Arial"/>
          <w:b/>
          <w:bCs/>
          <w:sz w:val="28"/>
          <w:szCs w:val="28"/>
        </w:rPr>
        <w:t>Subject wise List of Foreign Research Journals Subscribed in 201</w:t>
      </w:r>
      <w:r w:rsidR="00D87518">
        <w:rPr>
          <w:rFonts w:ascii="Arial" w:hAnsi="Arial" w:cs="Arial"/>
          <w:b/>
          <w:bCs/>
          <w:sz w:val="28"/>
          <w:szCs w:val="28"/>
        </w:rPr>
        <w:t>8</w:t>
      </w:r>
    </w:p>
    <w:p w:rsidR="00BC4D31" w:rsidRPr="00A468E8" w:rsidRDefault="00BC4D31" w:rsidP="00BC4D31"/>
    <w:p w:rsidR="00BC4D31" w:rsidRDefault="00BC4D31" w:rsidP="00BC4D31"/>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D87518" w:rsidRPr="00751FFB" w:rsidTr="00D87518">
        <w:trPr>
          <w:trHeight w:val="360"/>
        </w:trPr>
        <w:tc>
          <w:tcPr>
            <w:tcW w:w="483" w:type="dxa"/>
            <w:shd w:val="clear" w:color="auto" w:fill="auto"/>
            <w:hideMark/>
          </w:tcPr>
          <w:p w:rsidR="00D87518" w:rsidRPr="00791076" w:rsidRDefault="00D87518" w:rsidP="00D87518">
            <w:r w:rsidRPr="00791076">
              <w:t>1</w:t>
            </w:r>
          </w:p>
        </w:tc>
        <w:tc>
          <w:tcPr>
            <w:tcW w:w="4752" w:type="dxa"/>
            <w:shd w:val="clear" w:color="auto" w:fill="auto"/>
            <w:hideMark/>
          </w:tcPr>
          <w:p w:rsidR="00D87518" w:rsidRPr="00791076" w:rsidRDefault="00D87518" w:rsidP="00D87518">
            <w:r w:rsidRPr="00791076">
              <w:t>Center for Coal Technology</w:t>
            </w:r>
          </w:p>
        </w:tc>
        <w:tc>
          <w:tcPr>
            <w:tcW w:w="5130" w:type="dxa"/>
            <w:shd w:val="clear" w:color="auto" w:fill="auto"/>
            <w:hideMark/>
          </w:tcPr>
          <w:p w:rsidR="00D87518" w:rsidRPr="00791076" w:rsidRDefault="00D87518" w:rsidP="00D87518">
            <w:r w:rsidRPr="00791076">
              <w:t>Energy &amp; Environment</w:t>
            </w:r>
          </w:p>
        </w:tc>
      </w:tr>
      <w:tr w:rsidR="00D87518" w:rsidRPr="00751FFB" w:rsidTr="00D87518">
        <w:trPr>
          <w:trHeight w:val="360"/>
        </w:trPr>
        <w:tc>
          <w:tcPr>
            <w:tcW w:w="483" w:type="dxa"/>
            <w:shd w:val="clear" w:color="auto" w:fill="auto"/>
            <w:hideMark/>
          </w:tcPr>
          <w:p w:rsidR="00D87518" w:rsidRPr="00791076" w:rsidRDefault="00D87518" w:rsidP="00D87518">
            <w:r w:rsidRPr="00791076">
              <w:t>2</w:t>
            </w:r>
          </w:p>
        </w:tc>
        <w:tc>
          <w:tcPr>
            <w:tcW w:w="4752" w:type="dxa"/>
            <w:shd w:val="clear" w:color="auto" w:fill="auto"/>
            <w:hideMark/>
          </w:tcPr>
          <w:p w:rsidR="00D87518" w:rsidRPr="00791076" w:rsidRDefault="00D87518" w:rsidP="00D87518">
            <w:r w:rsidRPr="00791076">
              <w:t>Center for High Energy Physics</w:t>
            </w:r>
          </w:p>
        </w:tc>
        <w:tc>
          <w:tcPr>
            <w:tcW w:w="5130" w:type="dxa"/>
            <w:shd w:val="clear" w:color="auto" w:fill="auto"/>
            <w:hideMark/>
          </w:tcPr>
          <w:p w:rsidR="00D87518" w:rsidRPr="00791076" w:rsidRDefault="00D87518" w:rsidP="00D87518">
            <w:r w:rsidRPr="00791076">
              <w:t>European Journal of Physics -A</w:t>
            </w:r>
          </w:p>
        </w:tc>
      </w:tr>
      <w:tr w:rsidR="00D87518" w:rsidRPr="00751FFB" w:rsidTr="00D87518">
        <w:trPr>
          <w:trHeight w:val="360"/>
        </w:trPr>
        <w:tc>
          <w:tcPr>
            <w:tcW w:w="483" w:type="dxa"/>
            <w:vMerge w:val="restart"/>
            <w:shd w:val="clear" w:color="auto" w:fill="auto"/>
            <w:hideMark/>
          </w:tcPr>
          <w:p w:rsidR="00D87518" w:rsidRPr="00791076" w:rsidRDefault="00D87518" w:rsidP="00D87518">
            <w:r w:rsidRPr="00791076">
              <w:t>3</w:t>
            </w:r>
          </w:p>
          <w:p w:rsidR="00D87518" w:rsidRPr="00791076" w:rsidRDefault="00D87518" w:rsidP="00D87518">
            <w:r w:rsidRPr="00791076">
              <w:t>4</w:t>
            </w:r>
          </w:p>
        </w:tc>
        <w:tc>
          <w:tcPr>
            <w:tcW w:w="4752" w:type="dxa"/>
            <w:vMerge w:val="restart"/>
            <w:shd w:val="clear" w:color="auto" w:fill="auto"/>
            <w:hideMark/>
          </w:tcPr>
          <w:p w:rsidR="00D87518" w:rsidRPr="00791076" w:rsidRDefault="00D87518" w:rsidP="00D87518">
            <w:r w:rsidRPr="00791076">
              <w:t>College of Art and Design</w:t>
            </w:r>
          </w:p>
          <w:p w:rsidR="00D87518" w:rsidRPr="00791076" w:rsidRDefault="00D87518" w:rsidP="00D87518">
            <w:r w:rsidRPr="00791076">
              <w:t>College of Statistical and Actuarial Sciences</w:t>
            </w:r>
          </w:p>
        </w:tc>
        <w:tc>
          <w:tcPr>
            <w:tcW w:w="5130" w:type="dxa"/>
            <w:shd w:val="clear" w:color="auto" w:fill="auto"/>
            <w:hideMark/>
          </w:tcPr>
          <w:p w:rsidR="00D87518" w:rsidRPr="00791076" w:rsidRDefault="00D87518" w:rsidP="00D87518">
            <w:r w:rsidRPr="00791076">
              <w:t>Arts of Asia</w:t>
            </w:r>
          </w:p>
        </w:tc>
      </w:tr>
      <w:tr w:rsidR="00D87518" w:rsidRPr="00751FFB" w:rsidTr="00D87518">
        <w:trPr>
          <w:trHeight w:val="360"/>
        </w:trPr>
        <w:tc>
          <w:tcPr>
            <w:tcW w:w="483" w:type="dxa"/>
            <w:vMerge/>
            <w:hideMark/>
          </w:tcPr>
          <w:p w:rsidR="00D87518" w:rsidRPr="00751FFB" w:rsidRDefault="00D87518" w:rsidP="007F4BBE">
            <w:pPr>
              <w:rPr>
                <w:rFonts w:ascii="Arial" w:hAnsi="Arial" w:cs="Arial"/>
                <w:sz w:val="22"/>
                <w:szCs w:val="22"/>
              </w:rPr>
            </w:pPr>
          </w:p>
        </w:tc>
        <w:tc>
          <w:tcPr>
            <w:tcW w:w="4752" w:type="dxa"/>
            <w:vMerge/>
            <w:hideMark/>
          </w:tcPr>
          <w:p w:rsidR="00D87518" w:rsidRPr="00751FFB" w:rsidRDefault="00D87518" w:rsidP="007F4BBE">
            <w:pPr>
              <w:rPr>
                <w:rFonts w:ascii="Arial" w:hAnsi="Arial" w:cs="Arial"/>
                <w:sz w:val="22"/>
                <w:szCs w:val="22"/>
              </w:rPr>
            </w:pPr>
          </w:p>
        </w:tc>
        <w:tc>
          <w:tcPr>
            <w:tcW w:w="5130" w:type="dxa"/>
            <w:shd w:val="clear" w:color="auto" w:fill="auto"/>
            <w:hideMark/>
          </w:tcPr>
          <w:p w:rsidR="00D87518" w:rsidRPr="00751FFB" w:rsidRDefault="00D87518" w:rsidP="007F4BBE">
            <w:pPr>
              <w:rPr>
                <w:rFonts w:ascii="Arial" w:hAnsi="Arial" w:cs="Arial"/>
                <w:sz w:val="22"/>
                <w:szCs w:val="22"/>
              </w:rPr>
            </w:pPr>
            <w:r w:rsidRPr="00791076">
              <w:t>Econometrika</w:t>
            </w:r>
          </w:p>
        </w:tc>
      </w:tr>
      <w:tr w:rsidR="00D87518" w:rsidRPr="00751FFB" w:rsidTr="00D87518">
        <w:trPr>
          <w:trHeight w:val="360"/>
        </w:trPr>
        <w:tc>
          <w:tcPr>
            <w:tcW w:w="483" w:type="dxa"/>
            <w:vMerge w:val="restart"/>
            <w:shd w:val="clear" w:color="auto" w:fill="auto"/>
            <w:hideMark/>
          </w:tcPr>
          <w:p w:rsidR="00D87518" w:rsidRPr="00791076" w:rsidRDefault="00D87518" w:rsidP="00D87518">
            <w:r w:rsidRPr="00791076">
              <w:t>5</w:t>
            </w:r>
          </w:p>
          <w:p w:rsidR="00D87518" w:rsidRPr="00791076" w:rsidRDefault="00D87518" w:rsidP="00D87518">
            <w:r w:rsidRPr="00791076">
              <w:t>6</w:t>
            </w:r>
          </w:p>
        </w:tc>
        <w:tc>
          <w:tcPr>
            <w:tcW w:w="4752" w:type="dxa"/>
            <w:vMerge w:val="restart"/>
            <w:shd w:val="clear" w:color="auto" w:fill="auto"/>
            <w:hideMark/>
          </w:tcPr>
          <w:p w:rsidR="00D87518" w:rsidRPr="00791076" w:rsidRDefault="00D87518" w:rsidP="00D87518">
            <w:r w:rsidRPr="00791076">
              <w:t>Department of Archaeology</w:t>
            </w:r>
          </w:p>
          <w:p w:rsidR="00D87518" w:rsidRPr="00791076" w:rsidRDefault="00D87518" w:rsidP="00D87518">
            <w:r w:rsidRPr="00791076">
              <w:t>Department of Botany</w:t>
            </w:r>
          </w:p>
        </w:tc>
        <w:tc>
          <w:tcPr>
            <w:tcW w:w="5130" w:type="dxa"/>
            <w:shd w:val="clear" w:color="auto" w:fill="auto"/>
            <w:hideMark/>
          </w:tcPr>
          <w:p w:rsidR="00D87518" w:rsidRPr="00791076" w:rsidRDefault="00D87518" w:rsidP="00D87518">
            <w:r w:rsidRPr="00791076">
              <w:t>American Journal of Archaeology</w:t>
            </w:r>
          </w:p>
        </w:tc>
      </w:tr>
      <w:tr w:rsidR="00D87518" w:rsidRPr="00751FFB" w:rsidTr="00D87518">
        <w:trPr>
          <w:trHeight w:val="360"/>
        </w:trPr>
        <w:tc>
          <w:tcPr>
            <w:tcW w:w="483" w:type="dxa"/>
            <w:vMerge/>
            <w:hideMark/>
          </w:tcPr>
          <w:p w:rsidR="00D87518" w:rsidRPr="00751FFB" w:rsidRDefault="00D87518" w:rsidP="007F4BBE">
            <w:pPr>
              <w:rPr>
                <w:rFonts w:ascii="Arial" w:hAnsi="Arial" w:cs="Arial"/>
                <w:sz w:val="22"/>
                <w:szCs w:val="22"/>
              </w:rPr>
            </w:pPr>
          </w:p>
        </w:tc>
        <w:tc>
          <w:tcPr>
            <w:tcW w:w="4752" w:type="dxa"/>
            <w:vMerge/>
            <w:hideMark/>
          </w:tcPr>
          <w:p w:rsidR="00D87518" w:rsidRPr="00751FFB" w:rsidRDefault="00D87518" w:rsidP="007F4BBE">
            <w:pPr>
              <w:rPr>
                <w:rFonts w:ascii="Arial" w:hAnsi="Arial" w:cs="Arial"/>
                <w:sz w:val="22"/>
                <w:szCs w:val="22"/>
              </w:rPr>
            </w:pPr>
          </w:p>
        </w:tc>
        <w:tc>
          <w:tcPr>
            <w:tcW w:w="5130" w:type="dxa"/>
            <w:shd w:val="clear" w:color="auto" w:fill="auto"/>
            <w:hideMark/>
          </w:tcPr>
          <w:p w:rsidR="00D87518" w:rsidRPr="00751FFB" w:rsidRDefault="00D87518" w:rsidP="007F4BBE">
            <w:pPr>
              <w:rPr>
                <w:rFonts w:ascii="Arial" w:hAnsi="Arial" w:cs="Arial"/>
                <w:sz w:val="22"/>
                <w:szCs w:val="22"/>
              </w:rPr>
            </w:pPr>
            <w:r w:rsidRPr="00791076">
              <w:t>Near Eastern Archaeology</w:t>
            </w:r>
          </w:p>
        </w:tc>
      </w:tr>
      <w:tr w:rsidR="00D87518" w:rsidRPr="00751FFB" w:rsidTr="00D87518">
        <w:trPr>
          <w:trHeight w:val="360"/>
        </w:trPr>
        <w:tc>
          <w:tcPr>
            <w:tcW w:w="483" w:type="dxa"/>
            <w:vMerge/>
            <w:hideMark/>
          </w:tcPr>
          <w:p w:rsidR="00D87518" w:rsidRPr="00751FFB" w:rsidRDefault="00D87518" w:rsidP="007F4BBE">
            <w:pPr>
              <w:rPr>
                <w:rFonts w:ascii="Arial" w:hAnsi="Arial" w:cs="Arial"/>
                <w:sz w:val="22"/>
                <w:szCs w:val="22"/>
              </w:rPr>
            </w:pPr>
          </w:p>
        </w:tc>
        <w:tc>
          <w:tcPr>
            <w:tcW w:w="4752" w:type="dxa"/>
            <w:vMerge/>
            <w:hideMark/>
          </w:tcPr>
          <w:p w:rsidR="00D87518" w:rsidRPr="00751FFB" w:rsidRDefault="00D87518" w:rsidP="007F4BBE">
            <w:pPr>
              <w:rPr>
                <w:rFonts w:ascii="Arial" w:hAnsi="Arial" w:cs="Arial"/>
                <w:sz w:val="22"/>
                <w:szCs w:val="22"/>
              </w:rPr>
            </w:pPr>
          </w:p>
        </w:tc>
        <w:tc>
          <w:tcPr>
            <w:tcW w:w="5130" w:type="dxa"/>
            <w:shd w:val="clear" w:color="auto" w:fill="auto"/>
            <w:hideMark/>
          </w:tcPr>
          <w:p w:rsidR="00D87518" w:rsidRPr="00751FFB" w:rsidRDefault="00D87518" w:rsidP="007F4BBE">
            <w:pPr>
              <w:rPr>
                <w:rFonts w:ascii="Arial" w:hAnsi="Arial" w:cs="Arial"/>
                <w:sz w:val="22"/>
                <w:szCs w:val="22"/>
              </w:rPr>
            </w:pPr>
            <w:r w:rsidRPr="00791076">
              <w:t>Annual Review of Plant Biology</w:t>
            </w:r>
          </w:p>
        </w:tc>
      </w:tr>
      <w:tr w:rsidR="00D87518" w:rsidRPr="00751FFB" w:rsidTr="00D87518">
        <w:trPr>
          <w:trHeight w:val="360"/>
        </w:trPr>
        <w:tc>
          <w:tcPr>
            <w:tcW w:w="483" w:type="dxa"/>
            <w:vMerge w:val="restart"/>
            <w:shd w:val="clear" w:color="auto" w:fill="auto"/>
            <w:hideMark/>
          </w:tcPr>
          <w:p w:rsidR="00D87518" w:rsidRPr="00791076" w:rsidRDefault="00D87518" w:rsidP="00D87518"/>
          <w:p w:rsidR="00D87518" w:rsidRPr="00791076" w:rsidRDefault="00D87518" w:rsidP="00D87518"/>
        </w:tc>
        <w:tc>
          <w:tcPr>
            <w:tcW w:w="4752" w:type="dxa"/>
            <w:vMerge w:val="restart"/>
            <w:shd w:val="clear" w:color="auto" w:fill="auto"/>
            <w:hideMark/>
          </w:tcPr>
          <w:p w:rsidR="00D87518" w:rsidRPr="00791076" w:rsidRDefault="00D87518" w:rsidP="00D87518"/>
          <w:p w:rsidR="00D87518" w:rsidRPr="00791076" w:rsidRDefault="00D87518" w:rsidP="00D87518"/>
        </w:tc>
        <w:tc>
          <w:tcPr>
            <w:tcW w:w="5130" w:type="dxa"/>
            <w:shd w:val="clear" w:color="auto" w:fill="auto"/>
            <w:hideMark/>
          </w:tcPr>
          <w:p w:rsidR="00D87518" w:rsidRPr="00791076" w:rsidRDefault="00D87518" w:rsidP="00D87518">
            <w:r w:rsidRPr="00791076">
              <w:t>Journal of Experimental Botany</w:t>
            </w:r>
          </w:p>
        </w:tc>
      </w:tr>
      <w:tr w:rsidR="00D87518" w:rsidRPr="00751FFB" w:rsidTr="00D87518">
        <w:trPr>
          <w:trHeight w:val="360"/>
        </w:trPr>
        <w:tc>
          <w:tcPr>
            <w:tcW w:w="483" w:type="dxa"/>
            <w:vMerge/>
            <w:hideMark/>
          </w:tcPr>
          <w:p w:rsidR="00D87518" w:rsidRPr="00751FFB" w:rsidRDefault="00D87518" w:rsidP="007F4BBE">
            <w:pPr>
              <w:rPr>
                <w:rFonts w:ascii="Arial" w:hAnsi="Arial" w:cs="Arial"/>
                <w:sz w:val="22"/>
                <w:szCs w:val="22"/>
              </w:rPr>
            </w:pPr>
          </w:p>
        </w:tc>
        <w:tc>
          <w:tcPr>
            <w:tcW w:w="4752" w:type="dxa"/>
            <w:vMerge/>
            <w:hideMark/>
          </w:tcPr>
          <w:p w:rsidR="00D87518" w:rsidRPr="00751FFB" w:rsidRDefault="00D87518" w:rsidP="007F4BBE">
            <w:pPr>
              <w:rPr>
                <w:rFonts w:ascii="Arial" w:hAnsi="Arial" w:cs="Arial"/>
                <w:sz w:val="22"/>
                <w:szCs w:val="22"/>
              </w:rPr>
            </w:pPr>
          </w:p>
        </w:tc>
        <w:tc>
          <w:tcPr>
            <w:tcW w:w="5130" w:type="dxa"/>
            <w:shd w:val="clear" w:color="auto" w:fill="auto"/>
            <w:hideMark/>
          </w:tcPr>
          <w:p w:rsidR="00D87518" w:rsidRPr="00751FFB" w:rsidRDefault="00D87518" w:rsidP="007F4BBE">
            <w:pPr>
              <w:rPr>
                <w:rFonts w:ascii="Arial" w:hAnsi="Arial" w:cs="Arial"/>
                <w:sz w:val="22"/>
                <w:szCs w:val="22"/>
              </w:rPr>
            </w:pPr>
            <w:r w:rsidRPr="00791076">
              <w:t>Nucleic Acid Research</w:t>
            </w:r>
          </w:p>
        </w:tc>
      </w:tr>
      <w:tr w:rsidR="00D87518" w:rsidRPr="00751FFB" w:rsidTr="00D87518">
        <w:trPr>
          <w:trHeight w:val="360"/>
        </w:trPr>
        <w:tc>
          <w:tcPr>
            <w:tcW w:w="483" w:type="dxa"/>
            <w:vMerge w:val="restart"/>
            <w:shd w:val="clear" w:color="auto" w:fill="auto"/>
            <w:hideMark/>
          </w:tcPr>
          <w:p w:rsidR="00D87518" w:rsidRPr="00791076" w:rsidRDefault="00D87518" w:rsidP="00D87518">
            <w:r w:rsidRPr="00791076">
              <w:t>7</w:t>
            </w:r>
          </w:p>
          <w:p w:rsidR="00D87518" w:rsidRPr="00791076" w:rsidRDefault="00D87518" w:rsidP="00D87518">
            <w:r w:rsidRPr="00791076">
              <w:t>8</w:t>
            </w:r>
          </w:p>
        </w:tc>
        <w:tc>
          <w:tcPr>
            <w:tcW w:w="4752" w:type="dxa"/>
            <w:vMerge w:val="restart"/>
            <w:shd w:val="clear" w:color="auto" w:fill="auto"/>
            <w:hideMark/>
          </w:tcPr>
          <w:p w:rsidR="00D87518" w:rsidRPr="00791076" w:rsidRDefault="00D87518" w:rsidP="00D87518">
            <w:r w:rsidRPr="00791076">
              <w:t>Department of Criminology</w:t>
            </w:r>
          </w:p>
          <w:p w:rsidR="00D87518" w:rsidRPr="00791076" w:rsidRDefault="00D87518" w:rsidP="00D87518">
            <w:r w:rsidRPr="00791076">
              <w:t>Department of Economics</w:t>
            </w:r>
          </w:p>
        </w:tc>
        <w:tc>
          <w:tcPr>
            <w:tcW w:w="5130" w:type="dxa"/>
            <w:shd w:val="clear" w:color="auto" w:fill="auto"/>
            <w:hideMark/>
          </w:tcPr>
          <w:p w:rsidR="00D87518" w:rsidRPr="00791076" w:rsidRDefault="00D87518" w:rsidP="00D87518">
            <w:r w:rsidRPr="00791076">
              <w:t>Body and Society</w:t>
            </w:r>
          </w:p>
        </w:tc>
      </w:tr>
      <w:tr w:rsidR="00D87518" w:rsidRPr="00751FFB" w:rsidTr="00D87518">
        <w:trPr>
          <w:trHeight w:val="360"/>
        </w:trPr>
        <w:tc>
          <w:tcPr>
            <w:tcW w:w="483" w:type="dxa"/>
            <w:vMerge/>
            <w:hideMark/>
          </w:tcPr>
          <w:p w:rsidR="00D87518" w:rsidRPr="00751FFB" w:rsidRDefault="00D87518" w:rsidP="007F4BBE">
            <w:pPr>
              <w:rPr>
                <w:rFonts w:ascii="Arial" w:hAnsi="Arial" w:cs="Arial"/>
                <w:sz w:val="22"/>
                <w:szCs w:val="22"/>
              </w:rPr>
            </w:pPr>
          </w:p>
        </w:tc>
        <w:tc>
          <w:tcPr>
            <w:tcW w:w="4752" w:type="dxa"/>
            <w:vMerge/>
            <w:hideMark/>
          </w:tcPr>
          <w:p w:rsidR="00D87518" w:rsidRPr="00751FFB" w:rsidRDefault="00D87518" w:rsidP="007F4BBE">
            <w:pPr>
              <w:rPr>
                <w:rFonts w:ascii="Arial" w:hAnsi="Arial" w:cs="Arial"/>
                <w:sz w:val="22"/>
                <w:szCs w:val="22"/>
              </w:rPr>
            </w:pPr>
          </w:p>
        </w:tc>
        <w:tc>
          <w:tcPr>
            <w:tcW w:w="5130" w:type="dxa"/>
            <w:shd w:val="clear" w:color="auto" w:fill="auto"/>
            <w:hideMark/>
          </w:tcPr>
          <w:p w:rsidR="00D87518" w:rsidRPr="00751FFB" w:rsidRDefault="00D87518" w:rsidP="007F4BBE">
            <w:pPr>
              <w:rPr>
                <w:rFonts w:ascii="Arial" w:hAnsi="Arial" w:cs="Arial"/>
                <w:sz w:val="22"/>
                <w:szCs w:val="22"/>
              </w:rPr>
            </w:pPr>
            <w:r w:rsidRPr="00791076">
              <w:t>Journal of Applied Economics</w:t>
            </w:r>
          </w:p>
        </w:tc>
      </w:tr>
      <w:tr w:rsidR="00D87518" w:rsidRPr="00751FFB" w:rsidTr="00D87518">
        <w:trPr>
          <w:trHeight w:val="360"/>
        </w:trPr>
        <w:tc>
          <w:tcPr>
            <w:tcW w:w="483" w:type="dxa"/>
            <w:vMerge w:val="restart"/>
            <w:shd w:val="clear" w:color="auto" w:fill="auto"/>
            <w:hideMark/>
          </w:tcPr>
          <w:p w:rsidR="00D87518" w:rsidRPr="00791076" w:rsidRDefault="00D87518" w:rsidP="00D87518"/>
          <w:p w:rsidR="00D87518" w:rsidRPr="00791076" w:rsidRDefault="00D87518" w:rsidP="00D87518">
            <w:r w:rsidRPr="00791076">
              <w:t>9</w:t>
            </w:r>
          </w:p>
        </w:tc>
        <w:tc>
          <w:tcPr>
            <w:tcW w:w="4752" w:type="dxa"/>
            <w:vMerge w:val="restart"/>
            <w:shd w:val="clear" w:color="auto" w:fill="auto"/>
            <w:hideMark/>
          </w:tcPr>
          <w:p w:rsidR="00D87518" w:rsidRPr="00791076" w:rsidRDefault="00D87518" w:rsidP="00D87518"/>
          <w:p w:rsidR="00D87518" w:rsidRPr="00791076" w:rsidRDefault="00D87518" w:rsidP="00D87518">
            <w:r w:rsidRPr="00791076">
              <w:t>Department Of English Language and Literature</w:t>
            </w:r>
          </w:p>
        </w:tc>
        <w:tc>
          <w:tcPr>
            <w:tcW w:w="5130" w:type="dxa"/>
            <w:shd w:val="clear" w:color="auto" w:fill="auto"/>
            <w:hideMark/>
          </w:tcPr>
          <w:p w:rsidR="00D87518" w:rsidRPr="00791076" w:rsidRDefault="00D87518" w:rsidP="00D87518">
            <w:r w:rsidRPr="00791076">
              <w:t>Journal of Development Economics</w:t>
            </w:r>
          </w:p>
        </w:tc>
      </w:tr>
      <w:tr w:rsidR="00D87518" w:rsidRPr="00751FFB" w:rsidTr="00D87518">
        <w:trPr>
          <w:trHeight w:val="360"/>
        </w:trPr>
        <w:tc>
          <w:tcPr>
            <w:tcW w:w="483" w:type="dxa"/>
            <w:vMerge/>
            <w:hideMark/>
          </w:tcPr>
          <w:p w:rsidR="00D87518" w:rsidRPr="00751FFB" w:rsidRDefault="00D87518" w:rsidP="007F4BBE">
            <w:pPr>
              <w:rPr>
                <w:rFonts w:ascii="Arial" w:hAnsi="Arial" w:cs="Arial"/>
                <w:sz w:val="22"/>
                <w:szCs w:val="22"/>
              </w:rPr>
            </w:pPr>
          </w:p>
        </w:tc>
        <w:tc>
          <w:tcPr>
            <w:tcW w:w="4752" w:type="dxa"/>
            <w:vMerge/>
            <w:hideMark/>
          </w:tcPr>
          <w:p w:rsidR="00D87518" w:rsidRPr="00751FFB" w:rsidRDefault="00D87518" w:rsidP="007F4BBE">
            <w:pPr>
              <w:rPr>
                <w:rFonts w:ascii="Arial" w:hAnsi="Arial" w:cs="Arial"/>
                <w:sz w:val="22"/>
                <w:szCs w:val="22"/>
              </w:rPr>
            </w:pPr>
          </w:p>
        </w:tc>
        <w:tc>
          <w:tcPr>
            <w:tcW w:w="5130" w:type="dxa"/>
            <w:shd w:val="clear" w:color="auto" w:fill="auto"/>
            <w:hideMark/>
          </w:tcPr>
          <w:p w:rsidR="00D87518" w:rsidRPr="00751FFB" w:rsidRDefault="00D87518" w:rsidP="007F4BBE">
            <w:pPr>
              <w:rPr>
                <w:rFonts w:ascii="Arial" w:hAnsi="Arial" w:cs="Arial"/>
                <w:sz w:val="22"/>
                <w:szCs w:val="22"/>
              </w:rPr>
            </w:pPr>
            <w:r w:rsidRPr="00791076">
              <w:t>Poetry Review</w:t>
            </w:r>
          </w:p>
        </w:tc>
      </w:tr>
      <w:tr w:rsidR="00D87518" w:rsidRPr="00751FFB" w:rsidTr="00D87518">
        <w:trPr>
          <w:trHeight w:val="360"/>
        </w:trPr>
        <w:tc>
          <w:tcPr>
            <w:tcW w:w="483" w:type="dxa"/>
            <w:shd w:val="clear" w:color="auto" w:fill="auto"/>
            <w:hideMark/>
          </w:tcPr>
          <w:p w:rsidR="00D87518" w:rsidRPr="00791076" w:rsidRDefault="00D87518" w:rsidP="00D87518"/>
        </w:tc>
        <w:tc>
          <w:tcPr>
            <w:tcW w:w="4752" w:type="dxa"/>
            <w:shd w:val="clear" w:color="auto" w:fill="auto"/>
            <w:hideMark/>
          </w:tcPr>
          <w:p w:rsidR="00D87518" w:rsidRPr="00791076" w:rsidRDefault="00D87518" w:rsidP="00D87518"/>
        </w:tc>
        <w:tc>
          <w:tcPr>
            <w:tcW w:w="5130" w:type="dxa"/>
            <w:shd w:val="clear" w:color="auto" w:fill="auto"/>
            <w:hideMark/>
          </w:tcPr>
          <w:p w:rsidR="00D87518" w:rsidRPr="00791076" w:rsidRDefault="00D87518" w:rsidP="00D87518">
            <w:r w:rsidRPr="00791076">
              <w:t>South Asian Review</w:t>
            </w:r>
          </w:p>
        </w:tc>
      </w:tr>
      <w:tr w:rsidR="00D87518" w:rsidRPr="00751FFB" w:rsidTr="00D87518">
        <w:trPr>
          <w:trHeight w:val="360"/>
        </w:trPr>
        <w:tc>
          <w:tcPr>
            <w:tcW w:w="483" w:type="dxa"/>
            <w:vMerge w:val="restart"/>
            <w:shd w:val="clear" w:color="auto" w:fill="auto"/>
            <w:hideMark/>
          </w:tcPr>
          <w:p w:rsidR="00D87518" w:rsidRPr="00791076" w:rsidRDefault="00D87518" w:rsidP="00D87518">
            <w:r w:rsidRPr="00791076">
              <w:t>10</w:t>
            </w:r>
          </w:p>
          <w:p w:rsidR="00D87518" w:rsidRPr="00791076" w:rsidRDefault="00D87518" w:rsidP="00D87518"/>
        </w:tc>
        <w:tc>
          <w:tcPr>
            <w:tcW w:w="4752" w:type="dxa"/>
            <w:vMerge w:val="restart"/>
            <w:shd w:val="clear" w:color="auto" w:fill="auto"/>
            <w:hideMark/>
          </w:tcPr>
          <w:p w:rsidR="00D87518" w:rsidRPr="00791076" w:rsidRDefault="00D87518" w:rsidP="00D87518">
            <w:r w:rsidRPr="00791076">
              <w:t>Department of Gender Studies</w:t>
            </w:r>
          </w:p>
          <w:p w:rsidR="00D87518" w:rsidRPr="00791076" w:rsidRDefault="00D87518" w:rsidP="00D87518"/>
        </w:tc>
        <w:tc>
          <w:tcPr>
            <w:tcW w:w="5130" w:type="dxa"/>
            <w:shd w:val="clear" w:color="auto" w:fill="auto"/>
            <w:hideMark/>
          </w:tcPr>
          <w:p w:rsidR="00D87518" w:rsidRPr="00791076" w:rsidRDefault="00D87518" w:rsidP="00D87518">
            <w:r w:rsidRPr="00791076">
              <w:t>Affilia; Journal of Women and Social Work</w:t>
            </w:r>
          </w:p>
        </w:tc>
      </w:tr>
      <w:tr w:rsidR="00D87518" w:rsidRPr="00751FFB" w:rsidTr="00D87518">
        <w:trPr>
          <w:trHeight w:val="360"/>
        </w:trPr>
        <w:tc>
          <w:tcPr>
            <w:tcW w:w="483" w:type="dxa"/>
            <w:vMerge/>
            <w:hideMark/>
          </w:tcPr>
          <w:p w:rsidR="00D87518" w:rsidRPr="00751FFB" w:rsidRDefault="00D87518" w:rsidP="007F4BBE">
            <w:pPr>
              <w:rPr>
                <w:rFonts w:ascii="Arial" w:hAnsi="Arial" w:cs="Arial"/>
                <w:sz w:val="22"/>
                <w:szCs w:val="22"/>
              </w:rPr>
            </w:pPr>
          </w:p>
        </w:tc>
        <w:tc>
          <w:tcPr>
            <w:tcW w:w="4752" w:type="dxa"/>
            <w:vMerge/>
            <w:hideMark/>
          </w:tcPr>
          <w:p w:rsidR="00D87518" w:rsidRPr="00751FFB" w:rsidRDefault="00D87518" w:rsidP="007F4BBE">
            <w:pPr>
              <w:rPr>
                <w:rFonts w:ascii="Arial" w:hAnsi="Arial" w:cs="Arial"/>
                <w:sz w:val="22"/>
                <w:szCs w:val="22"/>
              </w:rPr>
            </w:pPr>
          </w:p>
        </w:tc>
        <w:tc>
          <w:tcPr>
            <w:tcW w:w="5130" w:type="dxa"/>
            <w:shd w:val="clear" w:color="auto" w:fill="auto"/>
            <w:hideMark/>
          </w:tcPr>
          <w:p w:rsidR="00D87518" w:rsidRPr="00751FFB" w:rsidRDefault="00D87518" w:rsidP="007F4BBE">
            <w:pPr>
              <w:rPr>
                <w:rFonts w:ascii="Arial" w:hAnsi="Arial" w:cs="Arial"/>
                <w:sz w:val="22"/>
                <w:szCs w:val="22"/>
              </w:rPr>
            </w:pPr>
            <w:r w:rsidRPr="00791076">
              <w:t>Gender and Society</w:t>
            </w:r>
          </w:p>
        </w:tc>
      </w:tr>
      <w:tr w:rsidR="00D87518" w:rsidRPr="00751FFB" w:rsidTr="00D87518">
        <w:trPr>
          <w:trHeight w:val="360"/>
        </w:trPr>
        <w:tc>
          <w:tcPr>
            <w:tcW w:w="483" w:type="dxa"/>
            <w:shd w:val="clear" w:color="auto" w:fill="auto"/>
            <w:hideMark/>
          </w:tcPr>
          <w:p w:rsidR="00D87518" w:rsidRPr="00791076" w:rsidRDefault="00D87518" w:rsidP="00D87518">
            <w:r w:rsidRPr="00791076">
              <w:t>11</w:t>
            </w:r>
          </w:p>
        </w:tc>
        <w:tc>
          <w:tcPr>
            <w:tcW w:w="4752" w:type="dxa"/>
            <w:shd w:val="clear" w:color="auto" w:fill="auto"/>
            <w:hideMark/>
          </w:tcPr>
          <w:p w:rsidR="00D87518" w:rsidRPr="00791076" w:rsidRDefault="00D87518" w:rsidP="00D87518">
            <w:r w:rsidRPr="00791076">
              <w:t>Department of Geography</w:t>
            </w:r>
          </w:p>
        </w:tc>
        <w:tc>
          <w:tcPr>
            <w:tcW w:w="5130" w:type="dxa"/>
            <w:shd w:val="clear" w:color="auto" w:fill="auto"/>
            <w:hideMark/>
          </w:tcPr>
          <w:p w:rsidR="00D87518" w:rsidRPr="00791076" w:rsidRDefault="00D87518" w:rsidP="00D87518">
            <w:r w:rsidRPr="00791076">
              <w:t>Economic Geography</w:t>
            </w:r>
          </w:p>
        </w:tc>
      </w:tr>
      <w:tr w:rsidR="00D87518" w:rsidRPr="00751FFB" w:rsidTr="00D87518">
        <w:trPr>
          <w:trHeight w:val="360"/>
        </w:trPr>
        <w:tc>
          <w:tcPr>
            <w:tcW w:w="483" w:type="dxa"/>
            <w:shd w:val="clear" w:color="auto" w:fill="auto"/>
            <w:hideMark/>
          </w:tcPr>
          <w:p w:rsidR="00D87518" w:rsidRPr="00791076" w:rsidRDefault="00D87518" w:rsidP="00D87518">
            <w:r w:rsidRPr="00791076">
              <w:t>12</w:t>
            </w:r>
          </w:p>
        </w:tc>
        <w:tc>
          <w:tcPr>
            <w:tcW w:w="4752" w:type="dxa"/>
            <w:shd w:val="clear" w:color="auto" w:fill="auto"/>
            <w:hideMark/>
          </w:tcPr>
          <w:p w:rsidR="00D87518" w:rsidRPr="00791076" w:rsidRDefault="00D87518" w:rsidP="00D87518">
            <w:r w:rsidRPr="00791076">
              <w:t>Department of History</w:t>
            </w:r>
          </w:p>
        </w:tc>
        <w:tc>
          <w:tcPr>
            <w:tcW w:w="5130" w:type="dxa"/>
            <w:shd w:val="clear" w:color="auto" w:fill="auto"/>
            <w:hideMark/>
          </w:tcPr>
          <w:p w:rsidR="00D87518" w:rsidRPr="00791076" w:rsidRDefault="00D87518" w:rsidP="00D87518">
            <w:r w:rsidRPr="00791076">
              <w:t xml:space="preserve">The Indian Economic &amp; Social History Review </w:t>
            </w:r>
          </w:p>
        </w:tc>
      </w:tr>
      <w:tr w:rsidR="00D87518" w:rsidRPr="00751FFB" w:rsidTr="00D87518">
        <w:trPr>
          <w:trHeight w:val="360"/>
        </w:trPr>
        <w:tc>
          <w:tcPr>
            <w:tcW w:w="483" w:type="dxa"/>
            <w:vMerge w:val="restart"/>
            <w:shd w:val="clear" w:color="auto" w:fill="auto"/>
            <w:hideMark/>
          </w:tcPr>
          <w:p w:rsidR="00D87518" w:rsidRPr="00791076" w:rsidRDefault="00D87518" w:rsidP="00D87518"/>
          <w:p w:rsidR="00D87518" w:rsidRPr="00791076" w:rsidRDefault="00D87518" w:rsidP="00D87518">
            <w:r w:rsidRPr="00791076">
              <w:t>13</w:t>
            </w:r>
          </w:p>
        </w:tc>
        <w:tc>
          <w:tcPr>
            <w:tcW w:w="4752" w:type="dxa"/>
            <w:vMerge w:val="restart"/>
            <w:shd w:val="clear" w:color="auto" w:fill="auto"/>
            <w:hideMark/>
          </w:tcPr>
          <w:p w:rsidR="00D87518" w:rsidRPr="00791076" w:rsidRDefault="00D87518" w:rsidP="00D87518"/>
          <w:p w:rsidR="00D87518" w:rsidRPr="00791076" w:rsidRDefault="00D87518" w:rsidP="00D87518">
            <w:r w:rsidRPr="00791076">
              <w:t>Department of Information Management</w:t>
            </w:r>
          </w:p>
        </w:tc>
        <w:tc>
          <w:tcPr>
            <w:tcW w:w="5130" w:type="dxa"/>
            <w:shd w:val="clear" w:color="auto" w:fill="auto"/>
            <w:hideMark/>
          </w:tcPr>
          <w:p w:rsidR="00D87518" w:rsidRPr="00791076" w:rsidRDefault="00D87518" w:rsidP="00D87518">
            <w:r w:rsidRPr="00791076">
              <w:t>The Indian History Congress</w:t>
            </w:r>
          </w:p>
        </w:tc>
      </w:tr>
      <w:tr w:rsidR="00D87518" w:rsidRPr="00751FFB" w:rsidTr="00D87518">
        <w:trPr>
          <w:trHeight w:val="360"/>
        </w:trPr>
        <w:tc>
          <w:tcPr>
            <w:tcW w:w="483" w:type="dxa"/>
            <w:vMerge/>
            <w:hideMark/>
          </w:tcPr>
          <w:p w:rsidR="00D87518" w:rsidRPr="00751FFB" w:rsidRDefault="00D87518" w:rsidP="007F4BBE">
            <w:pPr>
              <w:rPr>
                <w:rFonts w:ascii="Arial" w:hAnsi="Arial" w:cs="Arial"/>
                <w:sz w:val="22"/>
                <w:szCs w:val="22"/>
              </w:rPr>
            </w:pPr>
          </w:p>
        </w:tc>
        <w:tc>
          <w:tcPr>
            <w:tcW w:w="4752" w:type="dxa"/>
            <w:vMerge/>
            <w:hideMark/>
          </w:tcPr>
          <w:p w:rsidR="00D87518" w:rsidRPr="00751FFB" w:rsidRDefault="00D87518" w:rsidP="007F4BBE">
            <w:pPr>
              <w:rPr>
                <w:rFonts w:ascii="Arial" w:hAnsi="Arial" w:cs="Arial"/>
                <w:sz w:val="22"/>
                <w:szCs w:val="22"/>
              </w:rPr>
            </w:pPr>
          </w:p>
        </w:tc>
        <w:tc>
          <w:tcPr>
            <w:tcW w:w="5130" w:type="dxa"/>
            <w:shd w:val="clear" w:color="auto" w:fill="auto"/>
            <w:hideMark/>
          </w:tcPr>
          <w:p w:rsidR="00D87518" w:rsidRPr="00751FFB" w:rsidRDefault="00D87518" w:rsidP="007F4BBE">
            <w:pPr>
              <w:rPr>
                <w:rFonts w:ascii="Arial" w:hAnsi="Arial" w:cs="Arial"/>
                <w:sz w:val="22"/>
                <w:szCs w:val="22"/>
              </w:rPr>
            </w:pPr>
            <w:r w:rsidRPr="00791076">
              <w:t>Library Quarterly</w:t>
            </w:r>
          </w:p>
        </w:tc>
      </w:tr>
      <w:tr w:rsidR="00D87518" w:rsidRPr="00751FFB" w:rsidTr="00D87518">
        <w:trPr>
          <w:trHeight w:val="360"/>
        </w:trPr>
        <w:tc>
          <w:tcPr>
            <w:tcW w:w="483" w:type="dxa"/>
            <w:shd w:val="clear" w:color="auto" w:fill="auto"/>
            <w:hideMark/>
          </w:tcPr>
          <w:p w:rsidR="00D87518" w:rsidRPr="00791076" w:rsidRDefault="00D87518" w:rsidP="00D87518">
            <w:r w:rsidRPr="00791076">
              <w:t>14</w:t>
            </w:r>
          </w:p>
        </w:tc>
        <w:tc>
          <w:tcPr>
            <w:tcW w:w="4752" w:type="dxa"/>
            <w:shd w:val="clear" w:color="auto" w:fill="auto"/>
            <w:hideMark/>
          </w:tcPr>
          <w:p w:rsidR="00D87518" w:rsidRPr="00791076" w:rsidRDefault="00D87518" w:rsidP="00D87518">
            <w:r w:rsidRPr="00791076">
              <w:t>Department of Islamic Studies</w:t>
            </w:r>
          </w:p>
        </w:tc>
        <w:tc>
          <w:tcPr>
            <w:tcW w:w="5130" w:type="dxa"/>
            <w:shd w:val="clear" w:color="auto" w:fill="auto"/>
            <w:hideMark/>
          </w:tcPr>
          <w:p w:rsidR="00D87518" w:rsidRPr="00791076" w:rsidRDefault="00D87518" w:rsidP="00D87518">
            <w:r w:rsidRPr="00791076">
              <w:t>Journal of American Oriental Society</w:t>
            </w:r>
          </w:p>
        </w:tc>
      </w:tr>
      <w:tr w:rsidR="00D87518" w:rsidRPr="00751FFB" w:rsidTr="00D87518">
        <w:trPr>
          <w:trHeight w:val="360"/>
        </w:trPr>
        <w:tc>
          <w:tcPr>
            <w:tcW w:w="483" w:type="dxa"/>
            <w:vMerge w:val="restart"/>
            <w:shd w:val="clear" w:color="auto" w:fill="auto"/>
            <w:hideMark/>
          </w:tcPr>
          <w:p w:rsidR="00D87518" w:rsidRPr="00791076" w:rsidRDefault="00D87518" w:rsidP="00D87518">
            <w:r w:rsidRPr="00791076">
              <w:t>15</w:t>
            </w:r>
          </w:p>
          <w:p w:rsidR="00D87518" w:rsidRPr="00791076" w:rsidRDefault="00D87518" w:rsidP="00D87518">
            <w:r w:rsidRPr="00791076">
              <w:t>16</w:t>
            </w:r>
          </w:p>
        </w:tc>
        <w:tc>
          <w:tcPr>
            <w:tcW w:w="4752" w:type="dxa"/>
            <w:vMerge w:val="restart"/>
            <w:shd w:val="clear" w:color="auto" w:fill="auto"/>
            <w:hideMark/>
          </w:tcPr>
          <w:p w:rsidR="00D87518" w:rsidRPr="00791076" w:rsidRDefault="00D87518" w:rsidP="00D87518">
            <w:r w:rsidRPr="00791076">
              <w:t>Department of Philosophy</w:t>
            </w:r>
          </w:p>
          <w:p w:rsidR="00D87518" w:rsidRPr="00791076" w:rsidRDefault="00D87518" w:rsidP="00D87518">
            <w:r w:rsidRPr="00791076">
              <w:t>Department of Physics</w:t>
            </w:r>
          </w:p>
        </w:tc>
        <w:tc>
          <w:tcPr>
            <w:tcW w:w="5130" w:type="dxa"/>
            <w:shd w:val="clear" w:color="auto" w:fill="auto"/>
            <w:hideMark/>
          </w:tcPr>
          <w:p w:rsidR="00D87518" w:rsidRPr="00791076" w:rsidRDefault="00D87518" w:rsidP="00D87518">
            <w:r w:rsidRPr="00791076">
              <w:t>Ethics: An International Journal of Social Political and Legal Philosophy</w:t>
            </w:r>
          </w:p>
        </w:tc>
      </w:tr>
      <w:tr w:rsidR="00D87518" w:rsidRPr="00751FFB" w:rsidTr="00D87518">
        <w:trPr>
          <w:trHeight w:val="360"/>
        </w:trPr>
        <w:tc>
          <w:tcPr>
            <w:tcW w:w="483" w:type="dxa"/>
            <w:vMerge/>
            <w:hideMark/>
          </w:tcPr>
          <w:p w:rsidR="00D87518" w:rsidRPr="00751FFB" w:rsidRDefault="00D87518" w:rsidP="007F4BBE">
            <w:pPr>
              <w:rPr>
                <w:rFonts w:ascii="Arial" w:hAnsi="Arial" w:cs="Arial"/>
                <w:sz w:val="22"/>
                <w:szCs w:val="22"/>
              </w:rPr>
            </w:pPr>
          </w:p>
        </w:tc>
        <w:tc>
          <w:tcPr>
            <w:tcW w:w="4752" w:type="dxa"/>
            <w:vMerge/>
            <w:hideMark/>
          </w:tcPr>
          <w:p w:rsidR="00D87518" w:rsidRPr="00751FFB" w:rsidRDefault="00D87518" w:rsidP="007F4BBE">
            <w:pPr>
              <w:rPr>
                <w:rFonts w:ascii="Arial" w:hAnsi="Arial" w:cs="Arial"/>
                <w:sz w:val="22"/>
                <w:szCs w:val="22"/>
              </w:rPr>
            </w:pPr>
          </w:p>
        </w:tc>
        <w:tc>
          <w:tcPr>
            <w:tcW w:w="5130" w:type="dxa"/>
            <w:shd w:val="clear" w:color="auto" w:fill="auto"/>
            <w:hideMark/>
          </w:tcPr>
          <w:p w:rsidR="00D87518" w:rsidRPr="00751FFB" w:rsidRDefault="00D87518" w:rsidP="007F4BBE">
            <w:pPr>
              <w:rPr>
                <w:rFonts w:ascii="Arial" w:hAnsi="Arial" w:cs="Arial"/>
                <w:sz w:val="22"/>
                <w:szCs w:val="22"/>
              </w:rPr>
            </w:pPr>
            <w:r w:rsidRPr="00791076">
              <w:t>Discover</w:t>
            </w:r>
          </w:p>
        </w:tc>
      </w:tr>
      <w:tr w:rsidR="00D87518" w:rsidRPr="00751FFB" w:rsidTr="00D87518">
        <w:trPr>
          <w:trHeight w:val="360"/>
        </w:trPr>
        <w:tc>
          <w:tcPr>
            <w:tcW w:w="483" w:type="dxa"/>
            <w:shd w:val="clear" w:color="auto" w:fill="auto"/>
            <w:hideMark/>
          </w:tcPr>
          <w:p w:rsidR="00D87518" w:rsidRPr="00791076" w:rsidRDefault="00D87518" w:rsidP="00D87518"/>
        </w:tc>
        <w:tc>
          <w:tcPr>
            <w:tcW w:w="4752" w:type="dxa"/>
            <w:shd w:val="clear" w:color="auto" w:fill="auto"/>
            <w:hideMark/>
          </w:tcPr>
          <w:p w:rsidR="00D87518" w:rsidRPr="00791076" w:rsidRDefault="00D87518" w:rsidP="00D87518"/>
        </w:tc>
        <w:tc>
          <w:tcPr>
            <w:tcW w:w="5130" w:type="dxa"/>
            <w:shd w:val="clear" w:color="auto" w:fill="auto"/>
            <w:hideMark/>
          </w:tcPr>
          <w:p w:rsidR="00D87518" w:rsidRPr="00791076" w:rsidRDefault="00D87518" w:rsidP="00D87518">
            <w:r w:rsidRPr="00791076">
              <w:t>Scientific American</w:t>
            </w:r>
          </w:p>
        </w:tc>
      </w:tr>
      <w:tr w:rsidR="00D87518" w:rsidRPr="00751FFB" w:rsidTr="00D87518">
        <w:trPr>
          <w:trHeight w:val="360"/>
        </w:trPr>
        <w:tc>
          <w:tcPr>
            <w:tcW w:w="483" w:type="dxa"/>
            <w:shd w:val="clear" w:color="auto" w:fill="auto"/>
            <w:hideMark/>
          </w:tcPr>
          <w:p w:rsidR="00D87518" w:rsidRPr="00791076" w:rsidRDefault="00D87518" w:rsidP="00D87518">
            <w:r w:rsidRPr="00791076">
              <w:t>17</w:t>
            </w:r>
          </w:p>
        </w:tc>
        <w:tc>
          <w:tcPr>
            <w:tcW w:w="4752" w:type="dxa"/>
            <w:shd w:val="clear" w:color="auto" w:fill="auto"/>
            <w:hideMark/>
          </w:tcPr>
          <w:p w:rsidR="00D87518" w:rsidRPr="00791076" w:rsidRDefault="00D87518" w:rsidP="00D87518">
            <w:r w:rsidRPr="00791076">
              <w:t>Department of Political Science</w:t>
            </w:r>
          </w:p>
        </w:tc>
        <w:tc>
          <w:tcPr>
            <w:tcW w:w="5130" w:type="dxa"/>
            <w:shd w:val="clear" w:color="auto" w:fill="auto"/>
            <w:hideMark/>
          </w:tcPr>
          <w:p w:rsidR="00D87518" w:rsidRPr="00791076" w:rsidRDefault="00D87518" w:rsidP="00D87518">
            <w:r w:rsidRPr="00791076">
              <w:t>Asian Profile</w:t>
            </w:r>
          </w:p>
        </w:tc>
      </w:tr>
      <w:tr w:rsidR="00D87518" w:rsidRPr="00751FFB" w:rsidTr="00D87518">
        <w:trPr>
          <w:trHeight w:val="360"/>
        </w:trPr>
        <w:tc>
          <w:tcPr>
            <w:tcW w:w="483" w:type="dxa"/>
            <w:shd w:val="clear" w:color="auto" w:fill="auto"/>
            <w:hideMark/>
          </w:tcPr>
          <w:p w:rsidR="00D87518" w:rsidRPr="00791076" w:rsidRDefault="00D87518" w:rsidP="00D87518">
            <w:r w:rsidRPr="00791076">
              <w:t>18</w:t>
            </w:r>
          </w:p>
        </w:tc>
        <w:tc>
          <w:tcPr>
            <w:tcW w:w="4752" w:type="dxa"/>
            <w:shd w:val="clear" w:color="auto" w:fill="auto"/>
            <w:hideMark/>
          </w:tcPr>
          <w:p w:rsidR="00D87518" w:rsidRPr="00791076" w:rsidRDefault="00D87518" w:rsidP="00D87518">
            <w:r w:rsidRPr="00791076">
              <w:t>Department of Social Work</w:t>
            </w:r>
          </w:p>
        </w:tc>
        <w:tc>
          <w:tcPr>
            <w:tcW w:w="5130" w:type="dxa"/>
            <w:shd w:val="clear" w:color="auto" w:fill="auto"/>
            <w:hideMark/>
          </w:tcPr>
          <w:p w:rsidR="00D87518" w:rsidRPr="00791076" w:rsidRDefault="00D87518" w:rsidP="00D87518">
            <w:r w:rsidRPr="00791076">
              <w:t>Social Policy &amp; Administration</w:t>
            </w:r>
          </w:p>
        </w:tc>
      </w:tr>
      <w:tr w:rsidR="00D87518" w:rsidRPr="00751FFB" w:rsidTr="00D87518">
        <w:trPr>
          <w:trHeight w:val="360"/>
        </w:trPr>
        <w:tc>
          <w:tcPr>
            <w:tcW w:w="483" w:type="dxa"/>
            <w:vMerge w:val="restart"/>
            <w:shd w:val="clear" w:color="auto" w:fill="auto"/>
            <w:hideMark/>
          </w:tcPr>
          <w:p w:rsidR="00D87518" w:rsidRPr="00791076" w:rsidRDefault="00D87518" w:rsidP="00D87518">
            <w:r w:rsidRPr="00791076">
              <w:t>19</w:t>
            </w:r>
          </w:p>
          <w:p w:rsidR="00D87518" w:rsidRPr="00791076" w:rsidRDefault="00D87518" w:rsidP="00D87518">
            <w:r w:rsidRPr="00791076">
              <w:t>20</w:t>
            </w:r>
          </w:p>
        </w:tc>
        <w:tc>
          <w:tcPr>
            <w:tcW w:w="4752" w:type="dxa"/>
            <w:vMerge w:val="restart"/>
            <w:shd w:val="clear" w:color="auto" w:fill="auto"/>
            <w:hideMark/>
          </w:tcPr>
          <w:p w:rsidR="00D87518" w:rsidRPr="00791076" w:rsidRDefault="00D87518" w:rsidP="00D87518">
            <w:r w:rsidRPr="00791076">
              <w:t>Department of Space Science</w:t>
            </w:r>
          </w:p>
          <w:p w:rsidR="00D87518" w:rsidRPr="00791076" w:rsidRDefault="00D87518" w:rsidP="00D87518">
            <w:r w:rsidRPr="00791076">
              <w:t>Department of Special Education</w:t>
            </w:r>
          </w:p>
        </w:tc>
        <w:tc>
          <w:tcPr>
            <w:tcW w:w="5130" w:type="dxa"/>
            <w:shd w:val="clear" w:color="auto" w:fill="auto"/>
            <w:hideMark/>
          </w:tcPr>
          <w:p w:rsidR="00D87518" w:rsidRPr="00791076" w:rsidRDefault="00D87518" w:rsidP="00D87518">
            <w:r w:rsidRPr="00791076">
              <w:t>International Journal of Applied Earth Observation and Geoninformation</w:t>
            </w:r>
          </w:p>
        </w:tc>
      </w:tr>
      <w:tr w:rsidR="00D87518" w:rsidRPr="00751FFB" w:rsidTr="00D87518">
        <w:trPr>
          <w:trHeight w:val="360"/>
        </w:trPr>
        <w:tc>
          <w:tcPr>
            <w:tcW w:w="483" w:type="dxa"/>
            <w:vMerge/>
            <w:hideMark/>
          </w:tcPr>
          <w:p w:rsidR="00D87518" w:rsidRPr="00751FFB" w:rsidRDefault="00D87518" w:rsidP="007F4BBE">
            <w:pPr>
              <w:rPr>
                <w:rFonts w:ascii="Arial" w:hAnsi="Arial" w:cs="Arial"/>
                <w:sz w:val="22"/>
                <w:szCs w:val="22"/>
              </w:rPr>
            </w:pPr>
          </w:p>
        </w:tc>
        <w:tc>
          <w:tcPr>
            <w:tcW w:w="4752" w:type="dxa"/>
            <w:vMerge/>
            <w:hideMark/>
          </w:tcPr>
          <w:p w:rsidR="00D87518" w:rsidRPr="00751FFB" w:rsidRDefault="00D87518" w:rsidP="007F4BBE">
            <w:pPr>
              <w:rPr>
                <w:rFonts w:ascii="Arial" w:hAnsi="Arial" w:cs="Arial"/>
                <w:sz w:val="22"/>
                <w:szCs w:val="22"/>
              </w:rPr>
            </w:pPr>
          </w:p>
        </w:tc>
        <w:tc>
          <w:tcPr>
            <w:tcW w:w="5130" w:type="dxa"/>
            <w:shd w:val="clear" w:color="auto" w:fill="auto"/>
            <w:hideMark/>
          </w:tcPr>
          <w:p w:rsidR="00D87518" w:rsidRPr="00751FFB" w:rsidRDefault="00D87518" w:rsidP="007F4BBE">
            <w:pPr>
              <w:rPr>
                <w:rFonts w:ascii="Arial" w:hAnsi="Arial" w:cs="Arial"/>
                <w:sz w:val="22"/>
                <w:szCs w:val="22"/>
              </w:rPr>
            </w:pPr>
            <w:r w:rsidRPr="00791076">
              <w:t>Teacher Education and Special Education</w:t>
            </w:r>
          </w:p>
        </w:tc>
      </w:tr>
      <w:tr w:rsidR="00D87518" w:rsidRPr="00751FFB" w:rsidTr="00D87518">
        <w:trPr>
          <w:trHeight w:val="360"/>
        </w:trPr>
        <w:tc>
          <w:tcPr>
            <w:tcW w:w="483" w:type="dxa"/>
            <w:vMerge w:val="restart"/>
            <w:shd w:val="clear" w:color="auto" w:fill="auto"/>
            <w:hideMark/>
          </w:tcPr>
          <w:p w:rsidR="00D87518" w:rsidRPr="00791076" w:rsidRDefault="00D87518" w:rsidP="00D87518">
            <w:r w:rsidRPr="00791076">
              <w:t>21</w:t>
            </w:r>
          </w:p>
          <w:p w:rsidR="00D87518" w:rsidRPr="00791076" w:rsidRDefault="00D87518" w:rsidP="00D87518"/>
        </w:tc>
        <w:tc>
          <w:tcPr>
            <w:tcW w:w="4752" w:type="dxa"/>
            <w:vMerge w:val="restart"/>
            <w:shd w:val="clear" w:color="auto" w:fill="auto"/>
            <w:hideMark/>
          </w:tcPr>
          <w:p w:rsidR="00D87518" w:rsidRPr="00791076" w:rsidRDefault="00D87518" w:rsidP="00D87518">
            <w:r w:rsidRPr="00791076">
              <w:t>Department of Zoology</w:t>
            </w:r>
          </w:p>
          <w:p w:rsidR="00D87518" w:rsidRPr="00791076" w:rsidRDefault="00D87518" w:rsidP="00D87518"/>
        </w:tc>
        <w:tc>
          <w:tcPr>
            <w:tcW w:w="5130" w:type="dxa"/>
            <w:shd w:val="clear" w:color="auto" w:fill="auto"/>
            <w:hideMark/>
          </w:tcPr>
          <w:p w:rsidR="00D87518" w:rsidRPr="00791076" w:rsidRDefault="00D87518" w:rsidP="00D87518">
            <w:r w:rsidRPr="00791076">
              <w:t>Journal of Vertbrate Palaeontology</w:t>
            </w:r>
          </w:p>
        </w:tc>
      </w:tr>
      <w:tr w:rsidR="00D87518" w:rsidRPr="00751FFB" w:rsidTr="00D87518">
        <w:trPr>
          <w:trHeight w:val="360"/>
        </w:trPr>
        <w:tc>
          <w:tcPr>
            <w:tcW w:w="483" w:type="dxa"/>
            <w:vMerge/>
            <w:hideMark/>
          </w:tcPr>
          <w:p w:rsidR="00D87518" w:rsidRPr="00751FFB" w:rsidRDefault="00D87518" w:rsidP="007F4BBE">
            <w:pPr>
              <w:rPr>
                <w:rFonts w:ascii="Arial" w:hAnsi="Arial" w:cs="Arial"/>
                <w:sz w:val="22"/>
                <w:szCs w:val="22"/>
              </w:rPr>
            </w:pPr>
          </w:p>
        </w:tc>
        <w:tc>
          <w:tcPr>
            <w:tcW w:w="4752" w:type="dxa"/>
            <w:vMerge/>
            <w:hideMark/>
          </w:tcPr>
          <w:p w:rsidR="00D87518" w:rsidRPr="00751FFB" w:rsidRDefault="00D87518" w:rsidP="007F4BBE">
            <w:pPr>
              <w:rPr>
                <w:rFonts w:ascii="Arial" w:hAnsi="Arial" w:cs="Arial"/>
                <w:sz w:val="22"/>
                <w:szCs w:val="22"/>
              </w:rPr>
            </w:pPr>
          </w:p>
        </w:tc>
        <w:tc>
          <w:tcPr>
            <w:tcW w:w="5130" w:type="dxa"/>
            <w:shd w:val="clear" w:color="auto" w:fill="auto"/>
            <w:hideMark/>
          </w:tcPr>
          <w:p w:rsidR="00D87518" w:rsidRPr="00751FFB" w:rsidRDefault="00D87518" w:rsidP="007F4BBE">
            <w:pPr>
              <w:rPr>
                <w:rFonts w:ascii="Arial" w:hAnsi="Arial" w:cs="Arial"/>
                <w:sz w:val="22"/>
                <w:szCs w:val="22"/>
              </w:rPr>
            </w:pPr>
            <w:r w:rsidRPr="00791076">
              <w:t>Mammal Review</w:t>
            </w:r>
          </w:p>
        </w:tc>
      </w:tr>
      <w:tr w:rsidR="00D87518" w:rsidRPr="00751FFB" w:rsidTr="00D87518">
        <w:trPr>
          <w:trHeight w:val="360"/>
        </w:trPr>
        <w:tc>
          <w:tcPr>
            <w:tcW w:w="483" w:type="dxa"/>
            <w:shd w:val="clear" w:color="auto" w:fill="auto"/>
            <w:hideMark/>
          </w:tcPr>
          <w:p w:rsidR="00D87518" w:rsidRPr="00791076" w:rsidRDefault="00D87518" w:rsidP="00D87518">
            <w:r w:rsidRPr="00791076">
              <w:t>22</w:t>
            </w:r>
          </w:p>
        </w:tc>
        <w:tc>
          <w:tcPr>
            <w:tcW w:w="4752" w:type="dxa"/>
            <w:shd w:val="clear" w:color="auto" w:fill="auto"/>
            <w:hideMark/>
          </w:tcPr>
          <w:p w:rsidR="00D87518" w:rsidRPr="00791076" w:rsidRDefault="00D87518" w:rsidP="00D87518">
            <w:r w:rsidRPr="00791076">
              <w:t>Hailey College of Banking and Finance</w:t>
            </w:r>
          </w:p>
        </w:tc>
        <w:tc>
          <w:tcPr>
            <w:tcW w:w="5130" w:type="dxa"/>
            <w:shd w:val="clear" w:color="auto" w:fill="auto"/>
            <w:hideMark/>
          </w:tcPr>
          <w:p w:rsidR="00D87518" w:rsidRPr="00791076" w:rsidRDefault="00D87518" w:rsidP="00D87518">
            <w:r w:rsidRPr="00791076">
              <w:t>Harvard Business Review</w:t>
            </w:r>
          </w:p>
        </w:tc>
      </w:tr>
      <w:tr w:rsidR="00D87518" w:rsidRPr="00751FFB" w:rsidTr="00D87518">
        <w:trPr>
          <w:trHeight w:val="360"/>
        </w:trPr>
        <w:tc>
          <w:tcPr>
            <w:tcW w:w="483" w:type="dxa"/>
            <w:vMerge w:val="restart"/>
            <w:shd w:val="clear" w:color="auto" w:fill="auto"/>
            <w:hideMark/>
          </w:tcPr>
          <w:p w:rsidR="00D87518" w:rsidRPr="00791076" w:rsidRDefault="00D87518" w:rsidP="00D87518">
            <w:r w:rsidRPr="00791076">
              <w:t>23</w:t>
            </w:r>
          </w:p>
          <w:p w:rsidR="00D87518" w:rsidRPr="00791076" w:rsidRDefault="00D87518" w:rsidP="00D87518"/>
        </w:tc>
        <w:tc>
          <w:tcPr>
            <w:tcW w:w="4752" w:type="dxa"/>
            <w:vMerge w:val="restart"/>
            <w:shd w:val="clear" w:color="auto" w:fill="auto"/>
            <w:hideMark/>
          </w:tcPr>
          <w:p w:rsidR="00D87518" w:rsidRPr="00791076" w:rsidRDefault="00D87518" w:rsidP="00D87518">
            <w:r w:rsidRPr="00791076">
              <w:t>Hailey College of Commerce</w:t>
            </w:r>
          </w:p>
          <w:p w:rsidR="00D87518" w:rsidRPr="00791076" w:rsidRDefault="00D87518" w:rsidP="00D87518"/>
        </w:tc>
        <w:tc>
          <w:tcPr>
            <w:tcW w:w="5130" w:type="dxa"/>
            <w:shd w:val="clear" w:color="auto" w:fill="auto"/>
            <w:hideMark/>
          </w:tcPr>
          <w:p w:rsidR="00D87518" w:rsidRPr="00791076" w:rsidRDefault="00D87518" w:rsidP="00D87518">
            <w:r w:rsidRPr="00791076">
              <w:t>Academy of Management Journal</w:t>
            </w:r>
          </w:p>
        </w:tc>
      </w:tr>
      <w:tr w:rsidR="00D87518" w:rsidRPr="00751FFB" w:rsidTr="00D87518">
        <w:trPr>
          <w:trHeight w:val="360"/>
        </w:trPr>
        <w:tc>
          <w:tcPr>
            <w:tcW w:w="483" w:type="dxa"/>
            <w:vMerge/>
            <w:hideMark/>
          </w:tcPr>
          <w:p w:rsidR="00D87518" w:rsidRPr="00751FFB" w:rsidRDefault="00D87518" w:rsidP="007F4BBE">
            <w:pPr>
              <w:rPr>
                <w:rFonts w:ascii="Arial" w:hAnsi="Arial" w:cs="Arial"/>
                <w:sz w:val="22"/>
                <w:szCs w:val="22"/>
              </w:rPr>
            </w:pPr>
          </w:p>
        </w:tc>
        <w:tc>
          <w:tcPr>
            <w:tcW w:w="4752" w:type="dxa"/>
            <w:vMerge/>
            <w:hideMark/>
          </w:tcPr>
          <w:p w:rsidR="00D87518" w:rsidRPr="00751FFB" w:rsidRDefault="00D87518" w:rsidP="007F4BBE">
            <w:pPr>
              <w:rPr>
                <w:rFonts w:ascii="Arial" w:hAnsi="Arial" w:cs="Arial"/>
                <w:sz w:val="22"/>
                <w:szCs w:val="22"/>
              </w:rPr>
            </w:pPr>
          </w:p>
        </w:tc>
        <w:tc>
          <w:tcPr>
            <w:tcW w:w="5130" w:type="dxa"/>
            <w:shd w:val="clear" w:color="auto" w:fill="auto"/>
            <w:hideMark/>
          </w:tcPr>
          <w:p w:rsidR="00D87518" w:rsidRPr="00751FFB" w:rsidRDefault="00D87518" w:rsidP="007F4BBE">
            <w:pPr>
              <w:rPr>
                <w:rFonts w:ascii="Arial" w:hAnsi="Arial" w:cs="Arial"/>
                <w:sz w:val="22"/>
                <w:szCs w:val="22"/>
              </w:rPr>
            </w:pPr>
            <w:r w:rsidRPr="00791076">
              <w:t>Journal of Finance</w:t>
            </w:r>
          </w:p>
        </w:tc>
      </w:tr>
      <w:tr w:rsidR="00D87518" w:rsidRPr="00751FFB" w:rsidTr="00D87518">
        <w:trPr>
          <w:trHeight w:val="360"/>
        </w:trPr>
        <w:tc>
          <w:tcPr>
            <w:tcW w:w="483" w:type="dxa"/>
            <w:vMerge/>
            <w:hideMark/>
          </w:tcPr>
          <w:p w:rsidR="00D87518" w:rsidRPr="00751FFB" w:rsidRDefault="00D87518" w:rsidP="007F4BBE">
            <w:pPr>
              <w:rPr>
                <w:rFonts w:ascii="Arial" w:hAnsi="Arial" w:cs="Arial"/>
                <w:sz w:val="22"/>
                <w:szCs w:val="22"/>
              </w:rPr>
            </w:pPr>
          </w:p>
        </w:tc>
        <w:tc>
          <w:tcPr>
            <w:tcW w:w="4752" w:type="dxa"/>
            <w:vMerge/>
            <w:hideMark/>
          </w:tcPr>
          <w:p w:rsidR="00D87518" w:rsidRPr="00751FFB" w:rsidRDefault="00D87518" w:rsidP="007F4BBE">
            <w:pPr>
              <w:rPr>
                <w:rFonts w:ascii="Arial" w:hAnsi="Arial" w:cs="Arial"/>
                <w:sz w:val="22"/>
                <w:szCs w:val="22"/>
              </w:rPr>
            </w:pPr>
          </w:p>
        </w:tc>
        <w:tc>
          <w:tcPr>
            <w:tcW w:w="5130" w:type="dxa"/>
            <w:shd w:val="clear" w:color="auto" w:fill="auto"/>
            <w:hideMark/>
          </w:tcPr>
          <w:p w:rsidR="00D87518" w:rsidRPr="00751FFB" w:rsidRDefault="00D87518" w:rsidP="007F4BBE">
            <w:pPr>
              <w:rPr>
                <w:rFonts w:ascii="Arial" w:hAnsi="Arial" w:cs="Arial"/>
                <w:sz w:val="22"/>
                <w:szCs w:val="22"/>
              </w:rPr>
            </w:pPr>
            <w:r w:rsidRPr="00791076">
              <w:t>Journal of Management</w:t>
            </w:r>
          </w:p>
        </w:tc>
      </w:tr>
      <w:tr w:rsidR="00D87518" w:rsidRPr="00751FFB" w:rsidTr="00D87518">
        <w:trPr>
          <w:trHeight w:val="360"/>
        </w:trPr>
        <w:tc>
          <w:tcPr>
            <w:tcW w:w="483" w:type="dxa"/>
            <w:shd w:val="clear" w:color="auto" w:fill="auto"/>
            <w:hideMark/>
          </w:tcPr>
          <w:p w:rsidR="00D87518" w:rsidRPr="00791076" w:rsidRDefault="00D87518" w:rsidP="00D87518">
            <w:r w:rsidRPr="00791076">
              <w:t>24</w:t>
            </w:r>
          </w:p>
        </w:tc>
        <w:tc>
          <w:tcPr>
            <w:tcW w:w="4752" w:type="dxa"/>
            <w:shd w:val="clear" w:color="auto" w:fill="auto"/>
            <w:hideMark/>
          </w:tcPr>
          <w:p w:rsidR="00D87518" w:rsidRPr="00791076" w:rsidRDefault="00D87518" w:rsidP="00D87518">
            <w:r w:rsidRPr="00791076">
              <w:t>Institute of Administrative Sciences</w:t>
            </w:r>
          </w:p>
        </w:tc>
        <w:tc>
          <w:tcPr>
            <w:tcW w:w="5130" w:type="dxa"/>
            <w:shd w:val="clear" w:color="auto" w:fill="auto"/>
            <w:hideMark/>
          </w:tcPr>
          <w:p w:rsidR="00D87518" w:rsidRPr="00791076" w:rsidRDefault="00D87518" w:rsidP="00D87518">
            <w:r w:rsidRPr="00791076">
              <w:t xml:space="preserve">International Journal of Public Administration </w:t>
            </w:r>
          </w:p>
        </w:tc>
      </w:tr>
      <w:tr w:rsidR="00D87518" w:rsidRPr="00751FFB" w:rsidTr="00D87518">
        <w:trPr>
          <w:trHeight w:val="360"/>
        </w:trPr>
        <w:tc>
          <w:tcPr>
            <w:tcW w:w="483" w:type="dxa"/>
            <w:vMerge w:val="restart"/>
            <w:shd w:val="clear" w:color="auto" w:fill="auto"/>
            <w:hideMark/>
          </w:tcPr>
          <w:p w:rsidR="00D87518" w:rsidRPr="00791076" w:rsidRDefault="00D87518" w:rsidP="00D87518">
            <w:r w:rsidRPr="00791076">
              <w:t>25</w:t>
            </w:r>
          </w:p>
          <w:p w:rsidR="00D87518" w:rsidRPr="00791076" w:rsidRDefault="00D87518" w:rsidP="00D87518"/>
        </w:tc>
        <w:tc>
          <w:tcPr>
            <w:tcW w:w="4752" w:type="dxa"/>
            <w:vMerge w:val="restart"/>
            <w:shd w:val="clear" w:color="auto" w:fill="auto"/>
            <w:hideMark/>
          </w:tcPr>
          <w:p w:rsidR="00D87518" w:rsidRPr="00791076" w:rsidRDefault="00D87518" w:rsidP="00D87518">
            <w:r w:rsidRPr="00791076">
              <w:lastRenderedPageBreak/>
              <w:t>Institute of Agricultural Sciences</w:t>
            </w:r>
          </w:p>
          <w:p w:rsidR="00D87518" w:rsidRPr="00791076" w:rsidRDefault="00D87518" w:rsidP="00D87518"/>
        </w:tc>
        <w:tc>
          <w:tcPr>
            <w:tcW w:w="5130" w:type="dxa"/>
            <w:shd w:val="clear" w:color="auto" w:fill="auto"/>
            <w:hideMark/>
          </w:tcPr>
          <w:p w:rsidR="00D87518" w:rsidRPr="00791076" w:rsidRDefault="00D87518" w:rsidP="00D87518">
            <w:r w:rsidRPr="00791076">
              <w:lastRenderedPageBreak/>
              <w:t>Journal of Plant Pathology</w:t>
            </w:r>
          </w:p>
        </w:tc>
      </w:tr>
      <w:tr w:rsidR="00D87518" w:rsidRPr="00751FFB" w:rsidTr="00D87518">
        <w:trPr>
          <w:trHeight w:val="360"/>
        </w:trPr>
        <w:tc>
          <w:tcPr>
            <w:tcW w:w="483" w:type="dxa"/>
            <w:vMerge/>
            <w:hideMark/>
          </w:tcPr>
          <w:p w:rsidR="00D87518" w:rsidRPr="00751FFB" w:rsidRDefault="00D87518" w:rsidP="007F4BBE">
            <w:pPr>
              <w:rPr>
                <w:rFonts w:ascii="Arial" w:hAnsi="Arial" w:cs="Arial"/>
                <w:sz w:val="22"/>
                <w:szCs w:val="22"/>
              </w:rPr>
            </w:pPr>
          </w:p>
        </w:tc>
        <w:tc>
          <w:tcPr>
            <w:tcW w:w="4752" w:type="dxa"/>
            <w:vMerge/>
            <w:hideMark/>
          </w:tcPr>
          <w:p w:rsidR="00D87518" w:rsidRPr="00751FFB" w:rsidRDefault="00D87518" w:rsidP="007F4BBE">
            <w:pPr>
              <w:rPr>
                <w:rFonts w:ascii="Arial" w:hAnsi="Arial" w:cs="Arial"/>
                <w:sz w:val="22"/>
                <w:szCs w:val="22"/>
              </w:rPr>
            </w:pPr>
          </w:p>
        </w:tc>
        <w:tc>
          <w:tcPr>
            <w:tcW w:w="5130" w:type="dxa"/>
            <w:shd w:val="clear" w:color="auto" w:fill="auto"/>
            <w:hideMark/>
          </w:tcPr>
          <w:p w:rsidR="00D87518" w:rsidRPr="00751FFB" w:rsidRDefault="00D87518" w:rsidP="007F4BBE">
            <w:pPr>
              <w:rPr>
                <w:rFonts w:ascii="Arial" w:hAnsi="Arial" w:cs="Arial"/>
                <w:sz w:val="22"/>
                <w:szCs w:val="22"/>
              </w:rPr>
            </w:pPr>
            <w:r w:rsidRPr="00791076">
              <w:t>Plant Disease</w:t>
            </w:r>
          </w:p>
        </w:tc>
      </w:tr>
      <w:tr w:rsidR="00D87518" w:rsidRPr="00751FFB" w:rsidTr="00D87518">
        <w:trPr>
          <w:trHeight w:val="360"/>
        </w:trPr>
        <w:tc>
          <w:tcPr>
            <w:tcW w:w="483" w:type="dxa"/>
            <w:shd w:val="clear" w:color="auto" w:fill="auto"/>
            <w:hideMark/>
          </w:tcPr>
          <w:p w:rsidR="00D87518" w:rsidRPr="00791076" w:rsidRDefault="00D87518" w:rsidP="00D87518">
            <w:r w:rsidRPr="00791076">
              <w:lastRenderedPageBreak/>
              <w:t>26</w:t>
            </w:r>
          </w:p>
        </w:tc>
        <w:tc>
          <w:tcPr>
            <w:tcW w:w="4752" w:type="dxa"/>
            <w:shd w:val="clear" w:color="auto" w:fill="auto"/>
            <w:hideMark/>
          </w:tcPr>
          <w:p w:rsidR="00D87518" w:rsidRPr="00791076" w:rsidRDefault="00D87518" w:rsidP="00D87518">
            <w:r w:rsidRPr="00791076">
              <w:t>Institute of Applied Psychology</w:t>
            </w:r>
          </w:p>
        </w:tc>
        <w:tc>
          <w:tcPr>
            <w:tcW w:w="5130" w:type="dxa"/>
            <w:shd w:val="clear" w:color="auto" w:fill="auto"/>
            <w:hideMark/>
          </w:tcPr>
          <w:p w:rsidR="00D87518" w:rsidRPr="00791076" w:rsidRDefault="00D87518" w:rsidP="00D87518">
            <w:r w:rsidRPr="00791076">
              <w:t>Journal of Applied Psychology</w:t>
            </w:r>
          </w:p>
        </w:tc>
      </w:tr>
      <w:tr w:rsidR="00D87518" w:rsidRPr="00751FFB" w:rsidTr="00D87518">
        <w:trPr>
          <w:trHeight w:val="360"/>
        </w:trPr>
        <w:tc>
          <w:tcPr>
            <w:tcW w:w="483" w:type="dxa"/>
            <w:vMerge w:val="restart"/>
            <w:shd w:val="clear" w:color="auto" w:fill="auto"/>
            <w:hideMark/>
          </w:tcPr>
          <w:p w:rsidR="00D87518" w:rsidRPr="00791076" w:rsidRDefault="00D87518" w:rsidP="00D87518">
            <w:r w:rsidRPr="00791076">
              <w:t>27</w:t>
            </w:r>
          </w:p>
          <w:p w:rsidR="00D87518" w:rsidRPr="00791076" w:rsidRDefault="00D87518" w:rsidP="00D87518">
            <w:r w:rsidRPr="00791076">
              <w:t>28</w:t>
            </w:r>
          </w:p>
        </w:tc>
        <w:tc>
          <w:tcPr>
            <w:tcW w:w="4752" w:type="dxa"/>
            <w:vMerge w:val="restart"/>
            <w:shd w:val="clear" w:color="auto" w:fill="auto"/>
            <w:hideMark/>
          </w:tcPr>
          <w:p w:rsidR="00D87518" w:rsidRPr="00791076" w:rsidRDefault="00D87518" w:rsidP="00D87518">
            <w:r w:rsidRPr="00791076">
              <w:t>Institute of Biochemistry and Biotechnology</w:t>
            </w:r>
          </w:p>
          <w:p w:rsidR="00D87518" w:rsidRPr="00791076" w:rsidRDefault="00D87518" w:rsidP="00D87518">
            <w:r w:rsidRPr="00791076">
              <w:t>Institute of Business &amp; Information Technology</w:t>
            </w:r>
          </w:p>
        </w:tc>
        <w:tc>
          <w:tcPr>
            <w:tcW w:w="5130" w:type="dxa"/>
            <w:shd w:val="clear" w:color="auto" w:fill="auto"/>
            <w:hideMark/>
          </w:tcPr>
          <w:p w:rsidR="00D87518" w:rsidRPr="00791076" w:rsidRDefault="00D87518" w:rsidP="00D87518">
            <w:r w:rsidRPr="00791076">
              <w:t>Annual Review of Biochemistry</w:t>
            </w:r>
          </w:p>
        </w:tc>
      </w:tr>
      <w:tr w:rsidR="00D87518" w:rsidRPr="00751FFB" w:rsidTr="00D87518">
        <w:trPr>
          <w:trHeight w:val="360"/>
        </w:trPr>
        <w:tc>
          <w:tcPr>
            <w:tcW w:w="483" w:type="dxa"/>
            <w:vMerge/>
            <w:hideMark/>
          </w:tcPr>
          <w:p w:rsidR="00D87518" w:rsidRPr="00751FFB" w:rsidRDefault="00D87518" w:rsidP="007F4BBE">
            <w:pPr>
              <w:rPr>
                <w:rFonts w:ascii="Arial" w:hAnsi="Arial" w:cs="Arial"/>
                <w:sz w:val="22"/>
                <w:szCs w:val="22"/>
              </w:rPr>
            </w:pPr>
          </w:p>
        </w:tc>
        <w:tc>
          <w:tcPr>
            <w:tcW w:w="4752" w:type="dxa"/>
            <w:vMerge/>
            <w:hideMark/>
          </w:tcPr>
          <w:p w:rsidR="00D87518" w:rsidRPr="00751FFB" w:rsidRDefault="00D87518" w:rsidP="007F4BBE">
            <w:pPr>
              <w:rPr>
                <w:rFonts w:ascii="Arial" w:hAnsi="Arial" w:cs="Arial"/>
                <w:sz w:val="22"/>
                <w:szCs w:val="22"/>
              </w:rPr>
            </w:pPr>
          </w:p>
        </w:tc>
        <w:tc>
          <w:tcPr>
            <w:tcW w:w="5130" w:type="dxa"/>
            <w:shd w:val="clear" w:color="auto" w:fill="auto"/>
            <w:hideMark/>
          </w:tcPr>
          <w:p w:rsidR="00D87518" w:rsidRPr="00751FFB" w:rsidRDefault="00D87518" w:rsidP="007F4BBE">
            <w:pPr>
              <w:rPr>
                <w:rFonts w:ascii="Arial" w:hAnsi="Arial" w:cs="Arial"/>
                <w:sz w:val="22"/>
                <w:szCs w:val="22"/>
              </w:rPr>
            </w:pPr>
            <w:r w:rsidRPr="00791076">
              <w:t>MIT Sloan Management Review</w:t>
            </w:r>
          </w:p>
        </w:tc>
      </w:tr>
      <w:tr w:rsidR="00D87518" w:rsidRPr="00751FFB" w:rsidTr="00D87518">
        <w:trPr>
          <w:trHeight w:val="360"/>
        </w:trPr>
        <w:tc>
          <w:tcPr>
            <w:tcW w:w="483" w:type="dxa"/>
            <w:shd w:val="clear" w:color="auto" w:fill="auto"/>
            <w:hideMark/>
          </w:tcPr>
          <w:p w:rsidR="00D87518" w:rsidRPr="00791076" w:rsidRDefault="00D87518" w:rsidP="00D87518">
            <w:r w:rsidRPr="00791076">
              <w:t>29</w:t>
            </w:r>
          </w:p>
        </w:tc>
        <w:tc>
          <w:tcPr>
            <w:tcW w:w="4752" w:type="dxa"/>
            <w:shd w:val="clear" w:color="auto" w:fill="auto"/>
            <w:hideMark/>
          </w:tcPr>
          <w:p w:rsidR="00D87518" w:rsidRPr="00791076" w:rsidRDefault="00D87518" w:rsidP="00D87518">
            <w:r w:rsidRPr="00791076">
              <w:t xml:space="preserve">Institute of Business Administration </w:t>
            </w:r>
          </w:p>
        </w:tc>
        <w:tc>
          <w:tcPr>
            <w:tcW w:w="5130" w:type="dxa"/>
            <w:shd w:val="clear" w:color="auto" w:fill="auto"/>
            <w:hideMark/>
          </w:tcPr>
          <w:p w:rsidR="00D87518" w:rsidRPr="00791076" w:rsidRDefault="00D87518" w:rsidP="00D87518">
            <w:r w:rsidRPr="00791076">
              <w:t>Academy of Journal Management Review</w:t>
            </w:r>
          </w:p>
        </w:tc>
      </w:tr>
      <w:tr w:rsidR="00D87518" w:rsidRPr="00751FFB" w:rsidTr="00D87518">
        <w:trPr>
          <w:trHeight w:val="360"/>
        </w:trPr>
        <w:tc>
          <w:tcPr>
            <w:tcW w:w="483" w:type="dxa"/>
            <w:vMerge w:val="restart"/>
            <w:shd w:val="clear" w:color="auto" w:fill="auto"/>
            <w:hideMark/>
          </w:tcPr>
          <w:p w:rsidR="00D87518" w:rsidRPr="00791076" w:rsidRDefault="00D87518" w:rsidP="00D87518"/>
          <w:p w:rsidR="00D87518" w:rsidRPr="00791076" w:rsidRDefault="00D87518" w:rsidP="00D87518">
            <w:r w:rsidRPr="00791076">
              <w:t>30</w:t>
            </w:r>
          </w:p>
        </w:tc>
        <w:tc>
          <w:tcPr>
            <w:tcW w:w="4752" w:type="dxa"/>
            <w:vMerge w:val="restart"/>
            <w:shd w:val="clear" w:color="auto" w:fill="auto"/>
            <w:hideMark/>
          </w:tcPr>
          <w:p w:rsidR="00D87518" w:rsidRPr="00791076" w:rsidRDefault="00D87518" w:rsidP="00D87518"/>
          <w:p w:rsidR="00D87518" w:rsidRPr="00791076" w:rsidRDefault="00D87518" w:rsidP="00D87518">
            <w:r w:rsidRPr="00791076">
              <w:t>Institute of Chemical Engineering and Technology</w:t>
            </w:r>
          </w:p>
        </w:tc>
        <w:tc>
          <w:tcPr>
            <w:tcW w:w="5130" w:type="dxa"/>
            <w:shd w:val="clear" w:color="auto" w:fill="auto"/>
            <w:hideMark/>
          </w:tcPr>
          <w:p w:rsidR="00D87518" w:rsidRPr="00791076" w:rsidRDefault="00D87518" w:rsidP="00D87518">
            <w:r w:rsidRPr="00791076">
              <w:t>Organization Science</w:t>
            </w:r>
          </w:p>
        </w:tc>
      </w:tr>
      <w:tr w:rsidR="00D87518" w:rsidRPr="00751FFB" w:rsidTr="00D87518">
        <w:trPr>
          <w:trHeight w:val="360"/>
        </w:trPr>
        <w:tc>
          <w:tcPr>
            <w:tcW w:w="483" w:type="dxa"/>
            <w:vMerge/>
            <w:hideMark/>
          </w:tcPr>
          <w:p w:rsidR="00D87518" w:rsidRPr="00751FFB" w:rsidRDefault="00D87518" w:rsidP="007F4BBE">
            <w:pPr>
              <w:rPr>
                <w:rFonts w:ascii="Arial" w:hAnsi="Arial" w:cs="Arial"/>
                <w:sz w:val="22"/>
                <w:szCs w:val="22"/>
              </w:rPr>
            </w:pPr>
          </w:p>
        </w:tc>
        <w:tc>
          <w:tcPr>
            <w:tcW w:w="4752" w:type="dxa"/>
            <w:vMerge/>
            <w:hideMark/>
          </w:tcPr>
          <w:p w:rsidR="00D87518" w:rsidRPr="00751FFB" w:rsidRDefault="00D87518" w:rsidP="007F4BBE">
            <w:pPr>
              <w:rPr>
                <w:rFonts w:ascii="Arial" w:hAnsi="Arial" w:cs="Arial"/>
                <w:sz w:val="22"/>
                <w:szCs w:val="22"/>
              </w:rPr>
            </w:pPr>
          </w:p>
        </w:tc>
        <w:tc>
          <w:tcPr>
            <w:tcW w:w="5130" w:type="dxa"/>
            <w:shd w:val="clear" w:color="auto" w:fill="auto"/>
            <w:hideMark/>
          </w:tcPr>
          <w:p w:rsidR="00D87518" w:rsidRPr="00751FFB" w:rsidRDefault="00D87518" w:rsidP="007F4BBE">
            <w:pPr>
              <w:rPr>
                <w:rFonts w:ascii="Arial" w:hAnsi="Arial" w:cs="Arial"/>
                <w:sz w:val="22"/>
                <w:szCs w:val="22"/>
              </w:rPr>
            </w:pPr>
            <w:r w:rsidRPr="00791076">
              <w:t>AICHE Journal</w:t>
            </w:r>
          </w:p>
        </w:tc>
      </w:tr>
      <w:tr w:rsidR="00D87518" w:rsidRPr="00751FFB" w:rsidTr="00D87518">
        <w:trPr>
          <w:trHeight w:val="360"/>
        </w:trPr>
        <w:tc>
          <w:tcPr>
            <w:tcW w:w="483" w:type="dxa"/>
            <w:shd w:val="clear" w:color="auto" w:fill="auto"/>
            <w:hideMark/>
          </w:tcPr>
          <w:p w:rsidR="00D87518" w:rsidRPr="00791076" w:rsidRDefault="00D87518" w:rsidP="00D87518">
            <w:r w:rsidRPr="00791076">
              <w:t>31</w:t>
            </w:r>
          </w:p>
        </w:tc>
        <w:tc>
          <w:tcPr>
            <w:tcW w:w="4752" w:type="dxa"/>
            <w:shd w:val="clear" w:color="auto" w:fill="auto"/>
            <w:hideMark/>
          </w:tcPr>
          <w:p w:rsidR="00D87518" w:rsidRPr="00791076" w:rsidRDefault="00D87518" w:rsidP="00D87518">
            <w:r w:rsidRPr="00791076">
              <w:t>Institute of Chemistry</w:t>
            </w:r>
          </w:p>
        </w:tc>
        <w:tc>
          <w:tcPr>
            <w:tcW w:w="5130" w:type="dxa"/>
            <w:shd w:val="clear" w:color="auto" w:fill="auto"/>
            <w:hideMark/>
          </w:tcPr>
          <w:p w:rsidR="00D87518" w:rsidRPr="00791076" w:rsidRDefault="00D87518" w:rsidP="00D87518">
            <w:r w:rsidRPr="00791076">
              <w:t>Chemical Society Reviews</w:t>
            </w:r>
          </w:p>
        </w:tc>
      </w:tr>
      <w:tr w:rsidR="00D87518" w:rsidRPr="00751FFB" w:rsidTr="00D87518">
        <w:trPr>
          <w:trHeight w:val="360"/>
        </w:trPr>
        <w:tc>
          <w:tcPr>
            <w:tcW w:w="483" w:type="dxa"/>
            <w:vMerge w:val="restart"/>
            <w:shd w:val="clear" w:color="auto" w:fill="auto"/>
            <w:hideMark/>
          </w:tcPr>
          <w:p w:rsidR="00D87518" w:rsidRPr="00791076" w:rsidRDefault="00D87518" w:rsidP="00D87518"/>
          <w:p w:rsidR="00D87518" w:rsidRPr="00791076" w:rsidRDefault="00D87518" w:rsidP="00D87518">
            <w:r w:rsidRPr="00791076">
              <w:t>32</w:t>
            </w:r>
          </w:p>
          <w:p w:rsidR="00D87518" w:rsidRPr="00791076" w:rsidRDefault="00D87518" w:rsidP="00D87518">
            <w:r w:rsidRPr="00791076">
              <w:t>33</w:t>
            </w:r>
          </w:p>
        </w:tc>
        <w:tc>
          <w:tcPr>
            <w:tcW w:w="4752" w:type="dxa"/>
            <w:vMerge w:val="restart"/>
            <w:shd w:val="clear" w:color="auto" w:fill="auto"/>
            <w:hideMark/>
          </w:tcPr>
          <w:p w:rsidR="00D87518" w:rsidRPr="00791076" w:rsidRDefault="00D87518" w:rsidP="00D87518"/>
          <w:p w:rsidR="00D87518" w:rsidRPr="00791076" w:rsidRDefault="00D87518" w:rsidP="00D87518">
            <w:r w:rsidRPr="00791076">
              <w:t>Institute Of Communication Studies</w:t>
            </w:r>
          </w:p>
          <w:p w:rsidR="00D87518" w:rsidRPr="00791076" w:rsidRDefault="00D87518" w:rsidP="00D87518">
            <w:r w:rsidRPr="00791076">
              <w:t>Institute of Education and Research</w:t>
            </w:r>
          </w:p>
        </w:tc>
        <w:tc>
          <w:tcPr>
            <w:tcW w:w="5130" w:type="dxa"/>
            <w:shd w:val="clear" w:color="auto" w:fill="auto"/>
            <w:hideMark/>
          </w:tcPr>
          <w:p w:rsidR="00D87518" w:rsidRPr="00791076" w:rsidRDefault="00D87518" w:rsidP="00D87518">
            <w:r w:rsidRPr="00791076">
              <w:t>Journal of Electrochemical Society</w:t>
            </w:r>
          </w:p>
        </w:tc>
      </w:tr>
      <w:tr w:rsidR="00D87518" w:rsidRPr="00751FFB" w:rsidTr="00D87518">
        <w:trPr>
          <w:trHeight w:val="360"/>
        </w:trPr>
        <w:tc>
          <w:tcPr>
            <w:tcW w:w="483" w:type="dxa"/>
            <w:vMerge/>
            <w:hideMark/>
          </w:tcPr>
          <w:p w:rsidR="00D87518" w:rsidRPr="00751FFB" w:rsidRDefault="00D87518" w:rsidP="007F4BBE">
            <w:pPr>
              <w:rPr>
                <w:rFonts w:ascii="Arial" w:hAnsi="Arial" w:cs="Arial"/>
                <w:sz w:val="22"/>
                <w:szCs w:val="22"/>
              </w:rPr>
            </w:pPr>
          </w:p>
        </w:tc>
        <w:tc>
          <w:tcPr>
            <w:tcW w:w="4752" w:type="dxa"/>
            <w:vMerge/>
            <w:hideMark/>
          </w:tcPr>
          <w:p w:rsidR="00D87518" w:rsidRPr="00751FFB" w:rsidRDefault="00D87518" w:rsidP="007F4BBE">
            <w:pPr>
              <w:rPr>
                <w:rFonts w:ascii="Arial" w:hAnsi="Arial" w:cs="Arial"/>
                <w:sz w:val="22"/>
                <w:szCs w:val="22"/>
              </w:rPr>
            </w:pPr>
          </w:p>
        </w:tc>
        <w:tc>
          <w:tcPr>
            <w:tcW w:w="5130" w:type="dxa"/>
            <w:shd w:val="clear" w:color="auto" w:fill="auto"/>
            <w:hideMark/>
          </w:tcPr>
          <w:p w:rsidR="00D87518" w:rsidRPr="00751FFB" w:rsidRDefault="00D87518" w:rsidP="007F4BBE">
            <w:pPr>
              <w:rPr>
                <w:rFonts w:ascii="Arial" w:hAnsi="Arial" w:cs="Arial"/>
                <w:sz w:val="22"/>
                <w:szCs w:val="22"/>
              </w:rPr>
            </w:pPr>
            <w:r w:rsidRPr="00791076">
              <w:t>Ethical Perspectives</w:t>
            </w:r>
          </w:p>
        </w:tc>
      </w:tr>
      <w:tr w:rsidR="00D87518" w:rsidRPr="00751FFB" w:rsidTr="00D87518">
        <w:trPr>
          <w:trHeight w:val="360"/>
        </w:trPr>
        <w:tc>
          <w:tcPr>
            <w:tcW w:w="483" w:type="dxa"/>
            <w:vMerge/>
            <w:hideMark/>
          </w:tcPr>
          <w:p w:rsidR="00D87518" w:rsidRPr="00751FFB" w:rsidRDefault="00D87518" w:rsidP="007F4BBE">
            <w:pPr>
              <w:rPr>
                <w:rFonts w:ascii="Arial" w:hAnsi="Arial" w:cs="Arial"/>
                <w:sz w:val="22"/>
                <w:szCs w:val="22"/>
              </w:rPr>
            </w:pPr>
          </w:p>
        </w:tc>
        <w:tc>
          <w:tcPr>
            <w:tcW w:w="4752" w:type="dxa"/>
            <w:vMerge/>
            <w:hideMark/>
          </w:tcPr>
          <w:p w:rsidR="00D87518" w:rsidRPr="00751FFB" w:rsidRDefault="00D87518" w:rsidP="007F4BBE">
            <w:pPr>
              <w:rPr>
                <w:rFonts w:ascii="Arial" w:hAnsi="Arial" w:cs="Arial"/>
                <w:sz w:val="22"/>
                <w:szCs w:val="22"/>
              </w:rPr>
            </w:pPr>
          </w:p>
        </w:tc>
        <w:tc>
          <w:tcPr>
            <w:tcW w:w="5130" w:type="dxa"/>
            <w:shd w:val="clear" w:color="auto" w:fill="auto"/>
            <w:hideMark/>
          </w:tcPr>
          <w:p w:rsidR="00D87518" w:rsidRPr="00751FFB" w:rsidRDefault="00D87518" w:rsidP="007F4BBE">
            <w:pPr>
              <w:rPr>
                <w:rFonts w:ascii="Arial" w:hAnsi="Arial" w:cs="Arial"/>
                <w:sz w:val="22"/>
                <w:szCs w:val="22"/>
              </w:rPr>
            </w:pPr>
            <w:r w:rsidRPr="00791076">
              <w:t>Journalism and Mass Communication Educator</w:t>
            </w:r>
          </w:p>
        </w:tc>
      </w:tr>
      <w:tr w:rsidR="00D87518" w:rsidRPr="00751FFB" w:rsidTr="00D87518">
        <w:trPr>
          <w:trHeight w:val="360"/>
        </w:trPr>
        <w:tc>
          <w:tcPr>
            <w:tcW w:w="483" w:type="dxa"/>
            <w:vMerge/>
            <w:hideMark/>
          </w:tcPr>
          <w:p w:rsidR="00D87518" w:rsidRPr="00751FFB" w:rsidRDefault="00D87518" w:rsidP="007F4BBE">
            <w:pPr>
              <w:rPr>
                <w:rFonts w:ascii="Arial" w:hAnsi="Arial" w:cs="Arial"/>
                <w:sz w:val="22"/>
                <w:szCs w:val="22"/>
              </w:rPr>
            </w:pPr>
          </w:p>
        </w:tc>
        <w:tc>
          <w:tcPr>
            <w:tcW w:w="4752" w:type="dxa"/>
            <w:vMerge/>
            <w:hideMark/>
          </w:tcPr>
          <w:p w:rsidR="00D87518" w:rsidRPr="00751FFB" w:rsidRDefault="00D87518" w:rsidP="007F4BBE">
            <w:pPr>
              <w:rPr>
                <w:rFonts w:ascii="Arial" w:hAnsi="Arial" w:cs="Arial"/>
                <w:sz w:val="22"/>
                <w:szCs w:val="22"/>
              </w:rPr>
            </w:pPr>
          </w:p>
        </w:tc>
        <w:tc>
          <w:tcPr>
            <w:tcW w:w="5130" w:type="dxa"/>
            <w:shd w:val="clear" w:color="auto" w:fill="auto"/>
            <w:hideMark/>
          </w:tcPr>
          <w:p w:rsidR="00D87518" w:rsidRPr="00751FFB" w:rsidRDefault="00D87518" w:rsidP="007F4BBE">
            <w:pPr>
              <w:rPr>
                <w:rFonts w:ascii="Arial" w:hAnsi="Arial" w:cs="Arial"/>
                <w:sz w:val="22"/>
                <w:szCs w:val="22"/>
              </w:rPr>
            </w:pPr>
            <w:r w:rsidRPr="00791076">
              <w:t>American Education Research Journal</w:t>
            </w:r>
          </w:p>
        </w:tc>
      </w:tr>
      <w:tr w:rsidR="00D87518" w:rsidRPr="00751FFB" w:rsidTr="00D87518">
        <w:trPr>
          <w:trHeight w:val="360"/>
        </w:trPr>
        <w:tc>
          <w:tcPr>
            <w:tcW w:w="483" w:type="dxa"/>
            <w:vMerge w:val="restart"/>
            <w:shd w:val="clear" w:color="auto" w:fill="auto"/>
            <w:hideMark/>
          </w:tcPr>
          <w:p w:rsidR="00D87518" w:rsidRPr="00791076" w:rsidRDefault="00D87518" w:rsidP="00D87518"/>
          <w:p w:rsidR="00D87518" w:rsidRPr="00791076" w:rsidRDefault="00D87518" w:rsidP="00D87518">
            <w:r w:rsidRPr="00791076">
              <w:t>34</w:t>
            </w:r>
          </w:p>
        </w:tc>
        <w:tc>
          <w:tcPr>
            <w:tcW w:w="4752" w:type="dxa"/>
            <w:vMerge w:val="restart"/>
            <w:shd w:val="clear" w:color="auto" w:fill="auto"/>
            <w:hideMark/>
          </w:tcPr>
          <w:p w:rsidR="00D87518" w:rsidRPr="00791076" w:rsidRDefault="00D87518" w:rsidP="00D87518"/>
          <w:p w:rsidR="00D87518" w:rsidRPr="00791076" w:rsidRDefault="00D87518" w:rsidP="00D87518">
            <w:r w:rsidRPr="00791076">
              <w:t>Institute of Geology</w:t>
            </w:r>
          </w:p>
        </w:tc>
        <w:tc>
          <w:tcPr>
            <w:tcW w:w="5130" w:type="dxa"/>
            <w:shd w:val="clear" w:color="auto" w:fill="auto"/>
            <w:hideMark/>
          </w:tcPr>
          <w:p w:rsidR="00D87518" w:rsidRPr="00791076" w:rsidRDefault="00D87518" w:rsidP="00D87518">
            <w:r w:rsidRPr="00791076">
              <w:t>Educational Management, Administration and Leadership</w:t>
            </w:r>
          </w:p>
        </w:tc>
      </w:tr>
      <w:tr w:rsidR="00D87518" w:rsidRPr="00751FFB" w:rsidTr="00D87518">
        <w:trPr>
          <w:trHeight w:val="360"/>
        </w:trPr>
        <w:tc>
          <w:tcPr>
            <w:tcW w:w="483" w:type="dxa"/>
            <w:vMerge/>
            <w:hideMark/>
          </w:tcPr>
          <w:p w:rsidR="00D87518" w:rsidRPr="00751FFB" w:rsidRDefault="00D87518" w:rsidP="007F4BBE">
            <w:pPr>
              <w:rPr>
                <w:rFonts w:ascii="Arial" w:hAnsi="Arial" w:cs="Arial"/>
                <w:sz w:val="22"/>
                <w:szCs w:val="22"/>
              </w:rPr>
            </w:pPr>
          </w:p>
        </w:tc>
        <w:tc>
          <w:tcPr>
            <w:tcW w:w="4752" w:type="dxa"/>
            <w:vMerge/>
            <w:hideMark/>
          </w:tcPr>
          <w:p w:rsidR="00D87518" w:rsidRPr="00751FFB" w:rsidRDefault="00D87518" w:rsidP="007F4BBE">
            <w:pPr>
              <w:rPr>
                <w:rFonts w:ascii="Arial" w:hAnsi="Arial" w:cs="Arial"/>
                <w:sz w:val="22"/>
                <w:szCs w:val="22"/>
              </w:rPr>
            </w:pPr>
          </w:p>
        </w:tc>
        <w:tc>
          <w:tcPr>
            <w:tcW w:w="5130" w:type="dxa"/>
            <w:shd w:val="clear" w:color="auto" w:fill="auto"/>
            <w:hideMark/>
          </w:tcPr>
          <w:p w:rsidR="00D87518" w:rsidRPr="00751FFB" w:rsidRDefault="00D87518" w:rsidP="007F4BBE">
            <w:pPr>
              <w:rPr>
                <w:rFonts w:ascii="Arial" w:hAnsi="Arial" w:cs="Arial"/>
                <w:sz w:val="22"/>
                <w:szCs w:val="22"/>
              </w:rPr>
            </w:pPr>
            <w:r w:rsidRPr="00791076">
              <w:t>Educational Technology</w:t>
            </w:r>
          </w:p>
        </w:tc>
      </w:tr>
      <w:tr w:rsidR="00D87518" w:rsidRPr="00751FFB" w:rsidTr="00D87518">
        <w:trPr>
          <w:trHeight w:val="360"/>
        </w:trPr>
        <w:tc>
          <w:tcPr>
            <w:tcW w:w="483" w:type="dxa"/>
            <w:vMerge/>
            <w:hideMark/>
          </w:tcPr>
          <w:p w:rsidR="00D87518" w:rsidRPr="00751FFB" w:rsidRDefault="00D87518" w:rsidP="007F4BBE">
            <w:pPr>
              <w:rPr>
                <w:rFonts w:ascii="Arial" w:hAnsi="Arial" w:cs="Arial"/>
                <w:sz w:val="22"/>
                <w:szCs w:val="22"/>
              </w:rPr>
            </w:pPr>
          </w:p>
        </w:tc>
        <w:tc>
          <w:tcPr>
            <w:tcW w:w="4752" w:type="dxa"/>
            <w:vMerge/>
            <w:hideMark/>
          </w:tcPr>
          <w:p w:rsidR="00D87518" w:rsidRPr="00751FFB" w:rsidRDefault="00D87518" w:rsidP="007F4BBE">
            <w:pPr>
              <w:rPr>
                <w:rFonts w:ascii="Arial" w:hAnsi="Arial" w:cs="Arial"/>
                <w:sz w:val="22"/>
                <w:szCs w:val="22"/>
              </w:rPr>
            </w:pPr>
          </w:p>
        </w:tc>
        <w:tc>
          <w:tcPr>
            <w:tcW w:w="5130" w:type="dxa"/>
            <w:shd w:val="clear" w:color="auto" w:fill="auto"/>
            <w:hideMark/>
          </w:tcPr>
          <w:p w:rsidR="00D87518" w:rsidRPr="00751FFB" w:rsidRDefault="00D87518" w:rsidP="007F4BBE">
            <w:pPr>
              <w:rPr>
                <w:rFonts w:ascii="Arial" w:hAnsi="Arial" w:cs="Arial"/>
                <w:sz w:val="22"/>
                <w:szCs w:val="22"/>
              </w:rPr>
            </w:pPr>
            <w:r w:rsidRPr="00791076">
              <w:t>Bulletin of Geological Society of America</w:t>
            </w:r>
          </w:p>
        </w:tc>
      </w:tr>
      <w:tr w:rsidR="00D87518" w:rsidRPr="00751FFB" w:rsidTr="00D87518">
        <w:trPr>
          <w:trHeight w:val="360"/>
        </w:trPr>
        <w:tc>
          <w:tcPr>
            <w:tcW w:w="483" w:type="dxa"/>
            <w:vMerge w:val="restart"/>
            <w:shd w:val="clear" w:color="auto" w:fill="auto"/>
            <w:hideMark/>
          </w:tcPr>
          <w:p w:rsidR="00D87518" w:rsidRPr="00791076" w:rsidRDefault="00D87518" w:rsidP="00D87518"/>
          <w:p w:rsidR="00D87518" w:rsidRPr="00791076" w:rsidRDefault="00D87518" w:rsidP="00D87518">
            <w:r w:rsidRPr="00791076">
              <w:t>35</w:t>
            </w:r>
          </w:p>
        </w:tc>
        <w:tc>
          <w:tcPr>
            <w:tcW w:w="4752" w:type="dxa"/>
            <w:vMerge w:val="restart"/>
            <w:shd w:val="clear" w:color="auto" w:fill="auto"/>
            <w:hideMark/>
          </w:tcPr>
          <w:p w:rsidR="00D87518" w:rsidRPr="00791076" w:rsidRDefault="00D87518" w:rsidP="00D87518"/>
          <w:p w:rsidR="00D87518" w:rsidRPr="00791076" w:rsidRDefault="00D87518" w:rsidP="00D87518">
            <w:r w:rsidRPr="00791076">
              <w:t>Institute of Quality &amp; Technology Management</w:t>
            </w:r>
          </w:p>
        </w:tc>
        <w:tc>
          <w:tcPr>
            <w:tcW w:w="5130" w:type="dxa"/>
            <w:shd w:val="clear" w:color="auto" w:fill="auto"/>
            <w:hideMark/>
          </w:tcPr>
          <w:p w:rsidR="00D87518" w:rsidRPr="00791076" w:rsidRDefault="00D87518" w:rsidP="00D87518">
            <w:r w:rsidRPr="00791076">
              <w:t>Gondwana Research</w:t>
            </w:r>
          </w:p>
        </w:tc>
      </w:tr>
      <w:tr w:rsidR="00D87518" w:rsidRPr="00751FFB" w:rsidTr="00D87518">
        <w:trPr>
          <w:trHeight w:val="360"/>
        </w:trPr>
        <w:tc>
          <w:tcPr>
            <w:tcW w:w="483" w:type="dxa"/>
            <w:vMerge/>
            <w:hideMark/>
          </w:tcPr>
          <w:p w:rsidR="00D87518" w:rsidRPr="00751FFB" w:rsidRDefault="00D87518" w:rsidP="007F4BBE">
            <w:pPr>
              <w:rPr>
                <w:rFonts w:ascii="Arial" w:hAnsi="Arial" w:cs="Arial"/>
                <w:sz w:val="22"/>
                <w:szCs w:val="22"/>
              </w:rPr>
            </w:pPr>
          </w:p>
        </w:tc>
        <w:tc>
          <w:tcPr>
            <w:tcW w:w="4752" w:type="dxa"/>
            <w:vMerge/>
            <w:hideMark/>
          </w:tcPr>
          <w:p w:rsidR="00D87518" w:rsidRPr="00751FFB" w:rsidRDefault="00D87518" w:rsidP="007F4BBE">
            <w:pPr>
              <w:rPr>
                <w:rFonts w:ascii="Arial" w:hAnsi="Arial" w:cs="Arial"/>
                <w:sz w:val="22"/>
                <w:szCs w:val="22"/>
              </w:rPr>
            </w:pPr>
          </w:p>
        </w:tc>
        <w:tc>
          <w:tcPr>
            <w:tcW w:w="5130" w:type="dxa"/>
            <w:shd w:val="clear" w:color="auto" w:fill="auto"/>
            <w:hideMark/>
          </w:tcPr>
          <w:p w:rsidR="00D87518" w:rsidRPr="00751FFB" w:rsidRDefault="00D87518" w:rsidP="007F4BBE">
            <w:pPr>
              <w:rPr>
                <w:rFonts w:ascii="Arial" w:hAnsi="Arial" w:cs="Arial"/>
                <w:sz w:val="22"/>
                <w:szCs w:val="22"/>
              </w:rPr>
            </w:pPr>
            <w:r w:rsidRPr="00791076">
              <w:t>Sedimentology</w:t>
            </w:r>
          </w:p>
        </w:tc>
      </w:tr>
      <w:tr w:rsidR="00D87518" w:rsidRPr="00751FFB" w:rsidTr="00D87518">
        <w:trPr>
          <w:trHeight w:val="360"/>
        </w:trPr>
        <w:tc>
          <w:tcPr>
            <w:tcW w:w="483" w:type="dxa"/>
            <w:vMerge/>
            <w:hideMark/>
          </w:tcPr>
          <w:p w:rsidR="00D87518" w:rsidRPr="00751FFB" w:rsidRDefault="00D87518" w:rsidP="007F4BBE">
            <w:pPr>
              <w:rPr>
                <w:rFonts w:ascii="Arial" w:hAnsi="Arial" w:cs="Arial"/>
                <w:sz w:val="22"/>
                <w:szCs w:val="22"/>
              </w:rPr>
            </w:pPr>
          </w:p>
        </w:tc>
        <w:tc>
          <w:tcPr>
            <w:tcW w:w="4752" w:type="dxa"/>
            <w:vMerge/>
            <w:hideMark/>
          </w:tcPr>
          <w:p w:rsidR="00D87518" w:rsidRPr="00751FFB" w:rsidRDefault="00D87518" w:rsidP="007F4BBE">
            <w:pPr>
              <w:rPr>
                <w:rFonts w:ascii="Arial" w:hAnsi="Arial" w:cs="Arial"/>
                <w:sz w:val="22"/>
                <w:szCs w:val="22"/>
              </w:rPr>
            </w:pPr>
          </w:p>
        </w:tc>
        <w:tc>
          <w:tcPr>
            <w:tcW w:w="5130" w:type="dxa"/>
            <w:shd w:val="clear" w:color="auto" w:fill="auto"/>
            <w:hideMark/>
          </w:tcPr>
          <w:p w:rsidR="00D87518" w:rsidRPr="00751FFB" w:rsidRDefault="00D87518" w:rsidP="007F4BBE">
            <w:pPr>
              <w:rPr>
                <w:rFonts w:ascii="Arial" w:hAnsi="Arial" w:cs="Arial"/>
                <w:sz w:val="22"/>
                <w:szCs w:val="22"/>
              </w:rPr>
            </w:pPr>
            <w:r w:rsidRPr="00791076">
              <w:t>International Journals On Quality and Service Science</w:t>
            </w:r>
          </w:p>
        </w:tc>
      </w:tr>
      <w:tr w:rsidR="00D87518" w:rsidRPr="00751FFB" w:rsidTr="00D87518">
        <w:trPr>
          <w:trHeight w:val="360"/>
        </w:trPr>
        <w:tc>
          <w:tcPr>
            <w:tcW w:w="483" w:type="dxa"/>
            <w:shd w:val="clear" w:color="auto" w:fill="auto"/>
            <w:hideMark/>
          </w:tcPr>
          <w:p w:rsidR="00D87518" w:rsidRPr="00791076" w:rsidRDefault="00D87518" w:rsidP="00D87518">
            <w:r w:rsidRPr="00791076">
              <w:t>36</w:t>
            </w:r>
          </w:p>
        </w:tc>
        <w:tc>
          <w:tcPr>
            <w:tcW w:w="4752" w:type="dxa"/>
            <w:shd w:val="clear" w:color="auto" w:fill="auto"/>
            <w:hideMark/>
          </w:tcPr>
          <w:p w:rsidR="00D87518" w:rsidRPr="00791076" w:rsidRDefault="00D87518" w:rsidP="00D87518">
            <w:r w:rsidRPr="00791076">
              <w:t>Institute of Social &amp; Cultural Studies</w:t>
            </w:r>
          </w:p>
        </w:tc>
        <w:tc>
          <w:tcPr>
            <w:tcW w:w="5130" w:type="dxa"/>
            <w:shd w:val="clear" w:color="auto" w:fill="auto"/>
            <w:hideMark/>
          </w:tcPr>
          <w:p w:rsidR="00D87518" w:rsidRPr="00791076" w:rsidRDefault="00D87518" w:rsidP="00D87518">
            <w:r w:rsidRPr="00791076">
              <w:t>American Sociological Review</w:t>
            </w:r>
          </w:p>
        </w:tc>
      </w:tr>
      <w:tr w:rsidR="00D87518" w:rsidRPr="00751FFB" w:rsidTr="00D87518">
        <w:trPr>
          <w:trHeight w:val="360"/>
        </w:trPr>
        <w:tc>
          <w:tcPr>
            <w:tcW w:w="483" w:type="dxa"/>
            <w:vMerge w:val="restart"/>
            <w:shd w:val="clear" w:color="auto" w:fill="auto"/>
            <w:hideMark/>
          </w:tcPr>
          <w:p w:rsidR="00D87518" w:rsidRPr="00791076" w:rsidRDefault="00D87518" w:rsidP="00D87518"/>
          <w:p w:rsidR="00D87518" w:rsidRPr="00791076" w:rsidRDefault="00D87518" w:rsidP="00D87518">
            <w:r w:rsidRPr="00791076">
              <w:t>37</w:t>
            </w:r>
          </w:p>
        </w:tc>
        <w:tc>
          <w:tcPr>
            <w:tcW w:w="4752" w:type="dxa"/>
            <w:vMerge w:val="restart"/>
            <w:shd w:val="clear" w:color="auto" w:fill="auto"/>
            <w:hideMark/>
          </w:tcPr>
          <w:p w:rsidR="00D87518" w:rsidRPr="00791076" w:rsidRDefault="00D87518" w:rsidP="00D87518"/>
          <w:p w:rsidR="00D87518" w:rsidRPr="00791076" w:rsidRDefault="00D87518" w:rsidP="00D87518">
            <w:r w:rsidRPr="00791076">
              <w:t>PUCIT</w:t>
            </w:r>
          </w:p>
        </w:tc>
        <w:tc>
          <w:tcPr>
            <w:tcW w:w="5130" w:type="dxa"/>
            <w:shd w:val="clear" w:color="auto" w:fill="auto"/>
            <w:hideMark/>
          </w:tcPr>
          <w:p w:rsidR="00D87518" w:rsidRPr="00791076" w:rsidRDefault="00D87518" w:rsidP="00D87518">
            <w:r w:rsidRPr="00791076">
              <w:t>Contribution to the Indian Sociology</w:t>
            </w:r>
          </w:p>
        </w:tc>
      </w:tr>
      <w:tr w:rsidR="00D87518" w:rsidRPr="00751FFB" w:rsidTr="00D87518">
        <w:trPr>
          <w:trHeight w:val="360"/>
        </w:trPr>
        <w:tc>
          <w:tcPr>
            <w:tcW w:w="483" w:type="dxa"/>
            <w:vMerge/>
            <w:hideMark/>
          </w:tcPr>
          <w:p w:rsidR="00D87518" w:rsidRPr="00751FFB" w:rsidRDefault="00D87518" w:rsidP="007F4BBE">
            <w:pPr>
              <w:rPr>
                <w:rFonts w:ascii="Arial" w:hAnsi="Arial" w:cs="Arial"/>
                <w:sz w:val="22"/>
                <w:szCs w:val="22"/>
              </w:rPr>
            </w:pPr>
          </w:p>
        </w:tc>
        <w:tc>
          <w:tcPr>
            <w:tcW w:w="4752" w:type="dxa"/>
            <w:vMerge/>
            <w:hideMark/>
          </w:tcPr>
          <w:p w:rsidR="00D87518" w:rsidRPr="00751FFB" w:rsidRDefault="00D87518" w:rsidP="007F4BBE">
            <w:pPr>
              <w:rPr>
                <w:rFonts w:ascii="Arial" w:hAnsi="Arial" w:cs="Arial"/>
                <w:sz w:val="22"/>
                <w:szCs w:val="22"/>
              </w:rPr>
            </w:pPr>
          </w:p>
        </w:tc>
        <w:tc>
          <w:tcPr>
            <w:tcW w:w="5130" w:type="dxa"/>
            <w:shd w:val="clear" w:color="auto" w:fill="auto"/>
            <w:hideMark/>
          </w:tcPr>
          <w:p w:rsidR="00D87518" w:rsidRPr="00751FFB" w:rsidRDefault="00D87518" w:rsidP="007F4BBE">
            <w:pPr>
              <w:rPr>
                <w:rFonts w:ascii="Arial" w:hAnsi="Arial" w:cs="Arial"/>
                <w:sz w:val="22"/>
                <w:szCs w:val="22"/>
              </w:rPr>
            </w:pPr>
            <w:r w:rsidRPr="00791076">
              <w:t>Journal of Developing Societies</w:t>
            </w:r>
          </w:p>
        </w:tc>
      </w:tr>
      <w:tr w:rsidR="00D87518" w:rsidRPr="00751FFB" w:rsidTr="00D87518">
        <w:trPr>
          <w:trHeight w:val="360"/>
        </w:trPr>
        <w:tc>
          <w:tcPr>
            <w:tcW w:w="483" w:type="dxa"/>
            <w:vMerge/>
            <w:hideMark/>
          </w:tcPr>
          <w:p w:rsidR="00D87518" w:rsidRPr="00751FFB" w:rsidRDefault="00D87518" w:rsidP="007F4BBE">
            <w:pPr>
              <w:rPr>
                <w:rFonts w:ascii="Arial" w:hAnsi="Arial" w:cs="Arial"/>
                <w:sz w:val="22"/>
                <w:szCs w:val="22"/>
              </w:rPr>
            </w:pPr>
          </w:p>
        </w:tc>
        <w:tc>
          <w:tcPr>
            <w:tcW w:w="4752" w:type="dxa"/>
            <w:vMerge/>
            <w:hideMark/>
          </w:tcPr>
          <w:p w:rsidR="00D87518" w:rsidRPr="00751FFB" w:rsidRDefault="00D87518" w:rsidP="007F4BBE">
            <w:pPr>
              <w:rPr>
                <w:rFonts w:ascii="Arial" w:hAnsi="Arial" w:cs="Arial"/>
                <w:sz w:val="22"/>
                <w:szCs w:val="22"/>
              </w:rPr>
            </w:pPr>
          </w:p>
        </w:tc>
        <w:tc>
          <w:tcPr>
            <w:tcW w:w="5130" w:type="dxa"/>
            <w:shd w:val="clear" w:color="auto" w:fill="auto"/>
            <w:hideMark/>
          </w:tcPr>
          <w:p w:rsidR="00D87518" w:rsidRPr="00751FFB" w:rsidRDefault="00D87518" w:rsidP="007F4BBE">
            <w:pPr>
              <w:rPr>
                <w:rFonts w:ascii="Arial" w:hAnsi="Arial" w:cs="Arial"/>
                <w:sz w:val="22"/>
                <w:szCs w:val="22"/>
              </w:rPr>
            </w:pPr>
            <w:r w:rsidRPr="00791076">
              <w:t>Theory, Culture and Society</w:t>
            </w:r>
          </w:p>
        </w:tc>
      </w:tr>
      <w:tr w:rsidR="00D87518" w:rsidRPr="00751FFB" w:rsidTr="00D87518">
        <w:trPr>
          <w:trHeight w:val="360"/>
        </w:trPr>
        <w:tc>
          <w:tcPr>
            <w:tcW w:w="483" w:type="dxa"/>
            <w:vMerge/>
            <w:hideMark/>
          </w:tcPr>
          <w:p w:rsidR="00D87518" w:rsidRPr="00751FFB" w:rsidRDefault="00D87518" w:rsidP="007F4BBE">
            <w:pPr>
              <w:rPr>
                <w:rFonts w:ascii="Arial" w:hAnsi="Arial" w:cs="Arial"/>
                <w:sz w:val="22"/>
                <w:szCs w:val="22"/>
              </w:rPr>
            </w:pPr>
          </w:p>
        </w:tc>
        <w:tc>
          <w:tcPr>
            <w:tcW w:w="4752" w:type="dxa"/>
            <w:vMerge/>
            <w:hideMark/>
          </w:tcPr>
          <w:p w:rsidR="00D87518" w:rsidRPr="00751FFB" w:rsidRDefault="00D87518" w:rsidP="007F4BBE">
            <w:pPr>
              <w:rPr>
                <w:rFonts w:ascii="Arial" w:hAnsi="Arial" w:cs="Arial"/>
                <w:sz w:val="22"/>
                <w:szCs w:val="22"/>
              </w:rPr>
            </w:pPr>
          </w:p>
        </w:tc>
        <w:tc>
          <w:tcPr>
            <w:tcW w:w="5130" w:type="dxa"/>
            <w:shd w:val="clear" w:color="auto" w:fill="auto"/>
            <w:hideMark/>
          </w:tcPr>
          <w:p w:rsidR="00D87518" w:rsidRPr="00751FFB" w:rsidRDefault="00D87518" w:rsidP="007F4BBE">
            <w:pPr>
              <w:rPr>
                <w:rFonts w:ascii="Arial" w:hAnsi="Arial" w:cs="Arial"/>
                <w:sz w:val="22"/>
                <w:szCs w:val="22"/>
              </w:rPr>
            </w:pPr>
            <w:r w:rsidRPr="00791076">
              <w:t>MIS Quarterly</w:t>
            </w:r>
          </w:p>
        </w:tc>
      </w:tr>
      <w:tr w:rsidR="00D87518" w:rsidRPr="00751FFB" w:rsidTr="00D87518">
        <w:trPr>
          <w:trHeight w:val="360"/>
        </w:trPr>
        <w:tc>
          <w:tcPr>
            <w:tcW w:w="483" w:type="dxa"/>
            <w:shd w:val="clear" w:color="auto" w:fill="auto"/>
            <w:hideMark/>
          </w:tcPr>
          <w:p w:rsidR="00D87518" w:rsidRPr="00791076" w:rsidRDefault="00D87518" w:rsidP="00D87518">
            <w:r w:rsidRPr="00791076">
              <w:t>38</w:t>
            </w:r>
          </w:p>
        </w:tc>
        <w:tc>
          <w:tcPr>
            <w:tcW w:w="4752" w:type="dxa"/>
            <w:shd w:val="clear" w:color="auto" w:fill="auto"/>
            <w:hideMark/>
          </w:tcPr>
          <w:p w:rsidR="00D87518" w:rsidRPr="00791076" w:rsidRDefault="00D87518" w:rsidP="00D87518">
            <w:r w:rsidRPr="00791076">
              <w:t>University College of Pharmacy</w:t>
            </w:r>
          </w:p>
        </w:tc>
        <w:tc>
          <w:tcPr>
            <w:tcW w:w="5130" w:type="dxa"/>
            <w:shd w:val="clear" w:color="auto" w:fill="auto"/>
            <w:hideMark/>
          </w:tcPr>
          <w:p w:rsidR="00D87518" w:rsidRPr="00791076" w:rsidRDefault="00D87518" w:rsidP="00D87518">
            <w:r w:rsidRPr="00791076">
              <w:t>Clinical Pharmacology and Therapeutics</w:t>
            </w:r>
          </w:p>
        </w:tc>
      </w:tr>
      <w:tr w:rsidR="00D87518" w:rsidRPr="00751FFB" w:rsidTr="00D87518">
        <w:trPr>
          <w:trHeight w:val="360"/>
        </w:trPr>
        <w:tc>
          <w:tcPr>
            <w:tcW w:w="483" w:type="dxa"/>
            <w:vMerge w:val="restart"/>
            <w:shd w:val="clear" w:color="auto" w:fill="auto"/>
            <w:hideMark/>
          </w:tcPr>
          <w:p w:rsidR="00D87518" w:rsidRPr="00791076" w:rsidRDefault="00D87518" w:rsidP="00D87518"/>
          <w:p w:rsidR="00D87518" w:rsidRPr="00791076" w:rsidRDefault="00D87518" w:rsidP="00D87518">
            <w:r w:rsidRPr="00791076">
              <w:t>39</w:t>
            </w:r>
          </w:p>
        </w:tc>
        <w:tc>
          <w:tcPr>
            <w:tcW w:w="4752" w:type="dxa"/>
            <w:vMerge w:val="restart"/>
            <w:shd w:val="clear" w:color="auto" w:fill="auto"/>
            <w:hideMark/>
          </w:tcPr>
          <w:p w:rsidR="00D87518" w:rsidRPr="00791076" w:rsidRDefault="00D87518" w:rsidP="00D87518"/>
          <w:p w:rsidR="00D87518" w:rsidRPr="00791076" w:rsidRDefault="00D87518" w:rsidP="00D87518">
            <w:r w:rsidRPr="00791076">
              <w:t>University Law College</w:t>
            </w:r>
          </w:p>
        </w:tc>
        <w:tc>
          <w:tcPr>
            <w:tcW w:w="5130" w:type="dxa"/>
            <w:shd w:val="clear" w:color="auto" w:fill="auto"/>
            <w:hideMark/>
          </w:tcPr>
          <w:p w:rsidR="00D87518" w:rsidRPr="00791076" w:rsidRDefault="00D87518" w:rsidP="00D87518">
            <w:r w:rsidRPr="00791076">
              <w:t>International Journal of Pharmaceutics</w:t>
            </w:r>
          </w:p>
        </w:tc>
      </w:tr>
      <w:tr w:rsidR="00D87518" w:rsidRPr="00751FFB" w:rsidTr="00D87518">
        <w:trPr>
          <w:trHeight w:val="360"/>
        </w:trPr>
        <w:tc>
          <w:tcPr>
            <w:tcW w:w="483" w:type="dxa"/>
            <w:vMerge/>
            <w:hideMark/>
          </w:tcPr>
          <w:p w:rsidR="00D87518" w:rsidRPr="00751FFB" w:rsidRDefault="00D87518" w:rsidP="007F4BBE">
            <w:pPr>
              <w:rPr>
                <w:rFonts w:ascii="Arial" w:hAnsi="Arial" w:cs="Arial"/>
                <w:sz w:val="22"/>
                <w:szCs w:val="22"/>
              </w:rPr>
            </w:pPr>
          </w:p>
        </w:tc>
        <w:tc>
          <w:tcPr>
            <w:tcW w:w="4752" w:type="dxa"/>
            <w:vMerge/>
            <w:hideMark/>
          </w:tcPr>
          <w:p w:rsidR="00D87518" w:rsidRPr="00751FFB" w:rsidRDefault="00D87518" w:rsidP="007F4BBE">
            <w:pPr>
              <w:rPr>
                <w:rFonts w:ascii="Arial" w:hAnsi="Arial" w:cs="Arial"/>
                <w:sz w:val="22"/>
                <w:szCs w:val="22"/>
              </w:rPr>
            </w:pPr>
          </w:p>
        </w:tc>
        <w:tc>
          <w:tcPr>
            <w:tcW w:w="5130" w:type="dxa"/>
            <w:shd w:val="clear" w:color="auto" w:fill="auto"/>
            <w:hideMark/>
          </w:tcPr>
          <w:p w:rsidR="00D87518" w:rsidRPr="00751FFB" w:rsidRDefault="00D87518" w:rsidP="007F4BBE">
            <w:pPr>
              <w:rPr>
                <w:rFonts w:ascii="Arial" w:hAnsi="Arial" w:cs="Arial"/>
                <w:sz w:val="22"/>
                <w:szCs w:val="22"/>
              </w:rPr>
            </w:pPr>
            <w:r w:rsidRPr="00791076">
              <w:t>American Journal of International Law</w:t>
            </w:r>
          </w:p>
        </w:tc>
      </w:tr>
    </w:tbl>
    <w:p w:rsidR="00BC4D31" w:rsidRDefault="00BC4D31" w:rsidP="00BC4D31"/>
    <w:p w:rsidR="00BC4D31" w:rsidRDefault="00BC4D31" w:rsidP="00BC4D31"/>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D87518">
      <w:pPr>
        <w:jc w:val="center"/>
        <w:rPr>
          <w:b/>
          <w:bCs/>
          <w:sz w:val="32"/>
          <w:szCs w:val="32"/>
        </w:rPr>
      </w:pPr>
      <w:r>
        <w:br w:type="page"/>
      </w:r>
      <w:r w:rsidRPr="00B17D8D">
        <w:rPr>
          <w:b/>
          <w:bCs/>
          <w:sz w:val="32"/>
          <w:szCs w:val="32"/>
        </w:rPr>
        <w:lastRenderedPageBreak/>
        <w:t xml:space="preserve">List of New Arrivals for the Month of </w:t>
      </w:r>
      <w:r w:rsidR="00D87518">
        <w:rPr>
          <w:b/>
          <w:bCs/>
          <w:sz w:val="32"/>
          <w:szCs w:val="32"/>
        </w:rPr>
        <w:t xml:space="preserve">April, </w:t>
      </w:r>
      <w:r w:rsidR="007A0DAB">
        <w:rPr>
          <w:b/>
          <w:bCs/>
          <w:sz w:val="32"/>
          <w:szCs w:val="32"/>
        </w:rPr>
        <w:t>201</w:t>
      </w:r>
      <w:r w:rsidR="00D87518">
        <w:rPr>
          <w:b/>
          <w:bCs/>
          <w:sz w:val="32"/>
          <w:szCs w:val="32"/>
        </w:rPr>
        <w:t>8</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De Bono, Edward</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Atlas of management thinking</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658.4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D 30 A</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Munday, Jeremy</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Introducing translation studies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418.02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88 I4</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Blain, Stephane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Iron cycle in oceans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577.14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59 I</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Ringler, Claudia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Water for food security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333.910955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W 23</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Furseth, Inger</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An introduction to the sociology of religion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306.6</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F 98 I</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Perse, Elizabeth M.</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Media effects and society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302.23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P 41 M</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Scarre, Chris</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Ancient civilizations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930.1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17 A4</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O Boyle, Ian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Leadership in sport</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796.077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L 37</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Woodford, Susan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An introduction to Greek art</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730.0938</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W 71 I2</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DeFusco, Richard A</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Quantitative investment analysis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332.60152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D 31 Q3</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Taraborrelli, J. Randy</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Becoming beyonce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782.421641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T 16 B</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Kimbrough, Steven Orla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Business analytics for decision making</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658.4032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K 61 B</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McLeod, Duncan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India and Pakistan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327.540549</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50 I</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Saikal, Amin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Iran at the crossroads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955.054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11 I</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Aligica, Paul Dragos</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Capitalist alternatives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330.122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A 35 C</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Browaeys, Marie-Joelle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Understanding cross cultural management</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658.3008</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88 U</w:t>
            </w:r>
          </w:p>
        </w:tc>
      </w:tr>
      <w:tr w:rsidR="00BF290D" w:rsidRPr="00D70C7C" w:rsidTr="00AD59FD">
        <w:trPr>
          <w:trHeight w:val="288"/>
          <w:jc w:val="right"/>
        </w:trPr>
        <w:tc>
          <w:tcPr>
            <w:tcW w:w="392" w:type="pct"/>
            <w:tcBorders>
              <w:bottom w:val="single" w:sz="4" w:space="0" w:color="auto"/>
            </w:tcBorders>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Paulet, Elisabeth</w:t>
            </w:r>
          </w:p>
        </w:tc>
        <w:tc>
          <w:tcPr>
            <w:tcW w:w="2292" w:type="pct"/>
            <w:tcBorders>
              <w:bottom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The role of banks in monitoring firms</w:t>
            </w:r>
          </w:p>
        </w:tc>
        <w:tc>
          <w:tcPr>
            <w:tcW w:w="629" w:type="pct"/>
            <w:tcBorders>
              <w:bottom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658.15</w:t>
            </w:r>
          </w:p>
        </w:tc>
        <w:tc>
          <w:tcPr>
            <w:tcW w:w="629" w:type="pct"/>
            <w:tcBorders>
              <w:bottom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P 26 R</w:t>
            </w:r>
          </w:p>
        </w:tc>
      </w:tr>
      <w:tr w:rsidR="00BF290D" w:rsidRPr="00D70C7C" w:rsidTr="00AD59FD">
        <w:trPr>
          <w:trHeight w:val="323"/>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Varnum, Kenneth J.</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Exploring discovery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25.524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E 96</w:t>
            </w:r>
          </w:p>
        </w:tc>
      </w:tr>
      <w:tr w:rsidR="00BF290D" w:rsidRPr="00D70C7C" w:rsidTr="00AD59FD">
        <w:trPr>
          <w:trHeight w:val="288"/>
          <w:jc w:val="right"/>
        </w:trPr>
        <w:tc>
          <w:tcPr>
            <w:tcW w:w="392" w:type="pct"/>
            <w:tcBorders>
              <w:top w:val="single" w:sz="4" w:space="0" w:color="auto"/>
            </w:tcBorders>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Mackey, Thomas P.</w:t>
            </w:r>
          </w:p>
        </w:tc>
        <w:tc>
          <w:tcPr>
            <w:tcW w:w="2292" w:type="pct"/>
            <w:tcBorders>
              <w:top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Metaliteracy</w:t>
            </w:r>
          </w:p>
        </w:tc>
        <w:tc>
          <w:tcPr>
            <w:tcW w:w="629" w:type="pct"/>
            <w:tcBorders>
              <w:top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28.7</w:t>
            </w:r>
          </w:p>
        </w:tc>
        <w:tc>
          <w:tcPr>
            <w:tcW w:w="629" w:type="pct"/>
            <w:tcBorders>
              <w:top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M 16 M</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Singh, Nikky-Guninder Kaur</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Of sacred and secular desire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891.42108</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48 S</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Troscianko, Emily T.</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Kafka s cognitive realism</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833.912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T 79 K</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Radford, David</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Religious identity and social change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305.6</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R 11 R</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Reichs, Kathy</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Fatal Voyage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813.54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R 31 F</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Buckley, Mary</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Global responses to terrorism</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303.625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G 42</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Chalofsky, Neal 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Handbook of human resource development</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658.3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H 90</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Hayward, Keith</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City LIMITS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364.25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H 45 C</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Al-Mahayni, Basel Muhammad Arif</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light within Islam</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210</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A 42 L</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Green, John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fault in our stars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813.6</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G 74 F</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Steel, Danielle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Full circle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813.54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71 F</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McNaught, Judith</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Double Standards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813.54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50 D</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McNaught, Judith</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Simple gift</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813.54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50 S</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Kuhrt, Amelie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The ancient Near East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939.4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K 98 A</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Roberts Nora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Montana Sky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813.54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R 58 M</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Qaiser, Shahzad</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Culture and spirituality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891.551009</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Q 1 C</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Mayer-Schonberger, Viktor</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Big data</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306.46</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49 B</w:t>
            </w:r>
          </w:p>
        </w:tc>
      </w:tr>
      <w:tr w:rsidR="00BF290D" w:rsidRPr="00D70C7C" w:rsidTr="00654361">
        <w:trPr>
          <w:trHeight w:val="288"/>
          <w:jc w:val="right"/>
        </w:trPr>
        <w:tc>
          <w:tcPr>
            <w:tcW w:w="392" w:type="pct"/>
            <w:tcBorders>
              <w:bottom w:val="single" w:sz="4" w:space="0" w:color="auto"/>
            </w:tcBorders>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Ganji, Akbar</w:t>
            </w:r>
          </w:p>
        </w:tc>
        <w:tc>
          <w:tcPr>
            <w:tcW w:w="2292" w:type="pct"/>
            <w:tcBorders>
              <w:bottom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The road to democracy in Iran</w:t>
            </w:r>
          </w:p>
        </w:tc>
        <w:tc>
          <w:tcPr>
            <w:tcW w:w="629" w:type="pct"/>
            <w:tcBorders>
              <w:bottom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320.955</w:t>
            </w:r>
          </w:p>
        </w:tc>
        <w:tc>
          <w:tcPr>
            <w:tcW w:w="629" w:type="pct"/>
            <w:tcBorders>
              <w:bottom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G 14 R</w:t>
            </w:r>
          </w:p>
        </w:tc>
      </w:tr>
      <w:tr w:rsidR="00BF290D" w:rsidRPr="00D70C7C" w:rsidTr="00654361">
        <w:trPr>
          <w:trHeight w:val="288"/>
          <w:jc w:val="right"/>
        </w:trPr>
        <w:tc>
          <w:tcPr>
            <w:tcW w:w="392" w:type="pct"/>
            <w:tcBorders>
              <w:bottom w:val="single" w:sz="4" w:space="0" w:color="auto"/>
            </w:tcBorders>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Bohm, David</w:t>
            </w:r>
          </w:p>
        </w:tc>
        <w:tc>
          <w:tcPr>
            <w:tcW w:w="2292" w:type="pct"/>
            <w:tcBorders>
              <w:bottom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Wholeness and the implicate order</w:t>
            </w:r>
          </w:p>
        </w:tc>
        <w:tc>
          <w:tcPr>
            <w:tcW w:w="629" w:type="pct"/>
            <w:tcBorders>
              <w:bottom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530.12</w:t>
            </w:r>
          </w:p>
        </w:tc>
        <w:tc>
          <w:tcPr>
            <w:tcW w:w="629" w:type="pct"/>
            <w:tcBorders>
              <w:bottom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B 65 W</w:t>
            </w:r>
          </w:p>
        </w:tc>
      </w:tr>
      <w:tr w:rsidR="00BF290D"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Wolfe, Alexandra</w:t>
            </w:r>
          </w:p>
        </w:tc>
        <w:tc>
          <w:tcPr>
            <w:tcW w:w="2292" w:type="pct"/>
            <w:tcBorders>
              <w:top w:val="single" w:sz="4" w:space="0" w:color="auto"/>
              <w:left w:val="single" w:sz="4" w:space="0" w:color="auto"/>
              <w:bottom w:val="single" w:sz="4" w:space="0" w:color="auto"/>
              <w:right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Valley of the gods</w:t>
            </w:r>
          </w:p>
        </w:tc>
        <w:tc>
          <w:tcPr>
            <w:tcW w:w="629" w:type="pct"/>
            <w:tcBorders>
              <w:top w:val="single" w:sz="4" w:space="0" w:color="auto"/>
              <w:left w:val="single" w:sz="4" w:space="0" w:color="auto"/>
              <w:bottom w:val="single" w:sz="4" w:space="0" w:color="auto"/>
              <w:right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338.4</w:t>
            </w:r>
          </w:p>
        </w:tc>
        <w:tc>
          <w:tcPr>
            <w:tcW w:w="629" w:type="pct"/>
            <w:tcBorders>
              <w:top w:val="single" w:sz="4" w:space="0" w:color="auto"/>
              <w:left w:val="single" w:sz="4" w:space="0" w:color="auto"/>
              <w:bottom w:val="single" w:sz="4" w:space="0" w:color="auto"/>
              <w:right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W 68 V</w:t>
            </w:r>
          </w:p>
        </w:tc>
      </w:tr>
      <w:tr w:rsidR="00BF290D"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Diamond, Jared</w:t>
            </w:r>
          </w:p>
        </w:tc>
        <w:tc>
          <w:tcPr>
            <w:tcW w:w="2292" w:type="pct"/>
            <w:tcBorders>
              <w:top w:val="single" w:sz="4" w:space="0" w:color="auto"/>
              <w:left w:val="single" w:sz="4" w:space="0" w:color="auto"/>
              <w:bottom w:val="single" w:sz="4" w:space="0" w:color="auto"/>
              <w:right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Why is sex fun?</w:t>
            </w:r>
          </w:p>
        </w:tc>
        <w:tc>
          <w:tcPr>
            <w:tcW w:w="629" w:type="pct"/>
            <w:tcBorders>
              <w:top w:val="single" w:sz="4" w:space="0" w:color="auto"/>
              <w:left w:val="single" w:sz="4" w:space="0" w:color="auto"/>
              <w:bottom w:val="single" w:sz="4" w:space="0" w:color="auto"/>
              <w:right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306.7</w:t>
            </w:r>
          </w:p>
        </w:tc>
        <w:tc>
          <w:tcPr>
            <w:tcW w:w="629" w:type="pct"/>
            <w:tcBorders>
              <w:top w:val="single" w:sz="4" w:space="0" w:color="auto"/>
              <w:left w:val="single" w:sz="4" w:space="0" w:color="auto"/>
              <w:bottom w:val="single" w:sz="4" w:space="0" w:color="auto"/>
              <w:right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D 39 W</w:t>
            </w:r>
          </w:p>
        </w:tc>
      </w:tr>
      <w:tr w:rsidR="00BF290D" w:rsidRPr="00D70C7C" w:rsidTr="00654361">
        <w:trPr>
          <w:trHeight w:val="288"/>
          <w:jc w:val="right"/>
        </w:trPr>
        <w:tc>
          <w:tcPr>
            <w:tcW w:w="392" w:type="pct"/>
            <w:tcBorders>
              <w:top w:val="single" w:sz="4" w:space="0" w:color="auto"/>
            </w:tcBorders>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Waller, Derek L.</w:t>
            </w:r>
          </w:p>
        </w:tc>
        <w:tc>
          <w:tcPr>
            <w:tcW w:w="2292" w:type="pct"/>
            <w:tcBorders>
              <w:top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Statistics for business</w:t>
            </w:r>
          </w:p>
        </w:tc>
        <w:tc>
          <w:tcPr>
            <w:tcW w:w="629" w:type="pct"/>
            <w:tcBorders>
              <w:top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519.5</w:t>
            </w:r>
          </w:p>
        </w:tc>
        <w:tc>
          <w:tcPr>
            <w:tcW w:w="629" w:type="pct"/>
            <w:tcBorders>
              <w:top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W 15 S</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Gayle, Chris</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Six machine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796.358092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G 24 S</w:t>
            </w:r>
          </w:p>
        </w:tc>
      </w:tr>
      <w:tr w:rsidR="00BF290D" w:rsidRPr="00D70C7C" w:rsidTr="00AD59F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Carty, Anthony</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Philosophy of international law</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341.01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C 24 P2</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Barnard, Freddie L</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Agribusiness management</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630.68</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24 A5</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Barkley, Andrew</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Principles of agricultural economics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338.1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24 P</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Hull , John C.</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Risk management and financial institutions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658.155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H 90 R4</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McGuire, Bill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Climate forcing of geological hazards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363.341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C 44</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Leat, Mike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Exploring employee relations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658.315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L 39 E</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Leat, Mike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Management extra</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658.4092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29</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Oakland, John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TQM</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658.4013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O 11 T</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Bhatia, Tej K.</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Punjabi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491.425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51 P</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Lee, Natalie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Revenue law</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343.4104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R 40</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Khan M. Y.</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Management accounting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658.1511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K 55 M</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Robinson, E. Arthur</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The mathematics of politics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320.01513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R 62 M2</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Mitnick, Kevin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art of invisibility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5.8</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68 A</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Paknys, Robert</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Applied frequency domain electromagnetics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537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P 12 A</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Kickul, Jill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Understanding social entrepreneursip</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658.408</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K 55 U2</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Dupre, Ben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50 ethics ideas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170</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D 94 F</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Tricker, Ray</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ISO 9001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658.022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T 76 Is6</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Palmer, Sharon Duca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Social work and child services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362.7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61</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Verhoef, Peter C.</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Creating value with big data analytics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658.83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V 48 C</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Fouzia Farooq Ahmed</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Muslim rule in medieval India</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954.023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F 72 M</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Luc, M.</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Landscape analysis and planning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333.95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L 18</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Dawkins, Richard</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An appetite for wonder</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570.92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D 24 A</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Butterfield, Leslie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Excellence in advertising</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659.1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E 96 b2</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Hastings, Gerard</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Social marketing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658.8</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H 40 S</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Zeng, Marcia Lei</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Metadata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25.3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Z 4 M</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Caliandro, Alessandro</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Qualitative research in digital environments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1.42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C 12 Q</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Quinn, Robert E...[et.al]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Becoming a master manager</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658.4092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Q 7 B6</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Solarz, Marcin Wojciech</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language of global development</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338.900917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61 L</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Dimitrakis, Panagiotis</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Failed alliances of the cold war</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327.09045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D 45 F</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Mummery, Jane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Radicalizing democracy for the twenty first century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321.8</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87 R</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Sullivan, Arthur</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Reference and structure in the philosophy of language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121.66</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93 R</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Bale, Tim</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The conservative party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324.24104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17 C2</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Boehm-Schnitker, Nadine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Neo-Victorian literature and culture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820.9</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N 40</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Vroey, Michel De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A history of macroeconomics from keynes to lucas and beyond</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339.09</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V 96 H</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Derrida, Jacques</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Specters of Marx</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335.4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D 36 S</w:t>
            </w:r>
          </w:p>
        </w:tc>
      </w:tr>
      <w:tr w:rsidR="00BF290D" w:rsidRPr="00D70C7C" w:rsidTr="00654361">
        <w:trPr>
          <w:trHeight w:val="288"/>
          <w:jc w:val="right"/>
        </w:trPr>
        <w:tc>
          <w:tcPr>
            <w:tcW w:w="392" w:type="pct"/>
            <w:tcBorders>
              <w:bottom w:val="single" w:sz="4" w:space="0" w:color="auto"/>
            </w:tcBorders>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Sartre, Jean-Paul</w:t>
            </w:r>
          </w:p>
        </w:tc>
        <w:tc>
          <w:tcPr>
            <w:tcW w:w="2292" w:type="pct"/>
            <w:tcBorders>
              <w:bottom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What is Literature?</w:t>
            </w:r>
          </w:p>
        </w:tc>
        <w:tc>
          <w:tcPr>
            <w:tcW w:w="629" w:type="pct"/>
            <w:tcBorders>
              <w:bottom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843.914</w:t>
            </w:r>
          </w:p>
        </w:tc>
        <w:tc>
          <w:tcPr>
            <w:tcW w:w="629" w:type="pct"/>
            <w:tcBorders>
              <w:bottom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S 16 J</w:t>
            </w:r>
          </w:p>
        </w:tc>
      </w:tr>
      <w:tr w:rsidR="00BF290D"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Huws, Catrin Fflur</w:t>
            </w:r>
          </w:p>
        </w:tc>
        <w:tc>
          <w:tcPr>
            <w:tcW w:w="2292" w:type="pct"/>
            <w:tcBorders>
              <w:top w:val="single" w:sz="4" w:space="0" w:color="auto"/>
              <w:left w:val="single" w:sz="4" w:space="0" w:color="auto"/>
              <w:bottom w:val="single" w:sz="4" w:space="0" w:color="auto"/>
              <w:right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Text cases and materials on equity and trusts</w:t>
            </w:r>
          </w:p>
        </w:tc>
        <w:tc>
          <w:tcPr>
            <w:tcW w:w="629" w:type="pct"/>
            <w:tcBorders>
              <w:top w:val="single" w:sz="4" w:space="0" w:color="auto"/>
              <w:left w:val="single" w:sz="4" w:space="0" w:color="auto"/>
              <w:bottom w:val="single" w:sz="4" w:space="0" w:color="auto"/>
              <w:right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346.42004</w:t>
            </w:r>
          </w:p>
        </w:tc>
        <w:tc>
          <w:tcPr>
            <w:tcW w:w="629" w:type="pct"/>
            <w:tcBorders>
              <w:top w:val="single" w:sz="4" w:space="0" w:color="auto"/>
              <w:left w:val="single" w:sz="4" w:space="0" w:color="auto"/>
              <w:bottom w:val="single" w:sz="4" w:space="0" w:color="auto"/>
              <w:right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H 98 T</w:t>
            </w:r>
          </w:p>
        </w:tc>
      </w:tr>
      <w:tr w:rsidR="00BF290D"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Parvez, Aslam</w:t>
            </w:r>
          </w:p>
        </w:tc>
        <w:tc>
          <w:tcPr>
            <w:tcW w:w="2292" w:type="pct"/>
            <w:tcBorders>
              <w:top w:val="single" w:sz="4" w:space="0" w:color="auto"/>
              <w:left w:val="single" w:sz="4" w:space="0" w:color="auto"/>
              <w:bottom w:val="single" w:sz="4" w:space="0" w:color="auto"/>
              <w:right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The life and poetry of Bahadur Shah Zafar</w:t>
            </w:r>
          </w:p>
        </w:tc>
        <w:tc>
          <w:tcPr>
            <w:tcW w:w="629" w:type="pct"/>
            <w:tcBorders>
              <w:top w:val="single" w:sz="4" w:space="0" w:color="auto"/>
              <w:left w:val="single" w:sz="4" w:space="0" w:color="auto"/>
              <w:bottom w:val="single" w:sz="4" w:space="0" w:color="auto"/>
              <w:right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923.10954</w:t>
            </w:r>
          </w:p>
        </w:tc>
        <w:tc>
          <w:tcPr>
            <w:tcW w:w="629" w:type="pct"/>
            <w:tcBorders>
              <w:top w:val="single" w:sz="4" w:space="0" w:color="auto"/>
              <w:left w:val="single" w:sz="4" w:space="0" w:color="auto"/>
              <w:bottom w:val="single" w:sz="4" w:space="0" w:color="auto"/>
              <w:right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P 20 L</w:t>
            </w:r>
          </w:p>
        </w:tc>
      </w:tr>
      <w:tr w:rsidR="00BF290D" w:rsidRPr="00D70C7C" w:rsidTr="00654361">
        <w:trPr>
          <w:trHeight w:val="288"/>
          <w:jc w:val="right"/>
        </w:trPr>
        <w:tc>
          <w:tcPr>
            <w:tcW w:w="392" w:type="pct"/>
            <w:tcBorders>
              <w:top w:val="single" w:sz="4" w:space="0" w:color="auto"/>
            </w:tcBorders>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Foster, George</w:t>
            </w:r>
          </w:p>
        </w:tc>
        <w:tc>
          <w:tcPr>
            <w:tcW w:w="2292" w:type="pct"/>
            <w:tcBorders>
              <w:top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Sports business management</w:t>
            </w:r>
          </w:p>
        </w:tc>
        <w:tc>
          <w:tcPr>
            <w:tcW w:w="629" w:type="pct"/>
            <w:tcBorders>
              <w:top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796.069</w:t>
            </w:r>
          </w:p>
        </w:tc>
        <w:tc>
          <w:tcPr>
            <w:tcW w:w="629" w:type="pct"/>
            <w:tcBorders>
              <w:top w:val="single" w:sz="4" w:space="0" w:color="auto"/>
            </w:tcBorders>
            <w:vAlign w:val="bottom"/>
          </w:tcPr>
          <w:p w:rsidR="00BF290D" w:rsidRDefault="00BF290D">
            <w:pPr>
              <w:rPr>
                <w:rFonts w:ascii="Calibri" w:hAnsi="Calibri"/>
                <w:color w:val="000000"/>
                <w:sz w:val="22"/>
                <w:szCs w:val="22"/>
              </w:rPr>
            </w:pPr>
            <w:r>
              <w:rPr>
                <w:rFonts w:ascii="Calibri" w:hAnsi="Calibri"/>
                <w:color w:val="000000"/>
                <w:sz w:val="22"/>
                <w:szCs w:val="22"/>
              </w:rPr>
              <w:t>F 71 S</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Garavan, Thomas 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Global human resource development</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658.3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G 43</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Goldenberg, David H.</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Derivatives markets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332.6457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G 47 D</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Clarke, David 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Analytical archaeology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913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C 39 An2</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Shaw, Maura D.</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Mastering online research</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25.04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36 M</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Thomas, Patricia A</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Curriculum development for medical education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610.71173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C 87</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Park, Hyung Yu</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Heritage tourism</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338.4791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P 16 H</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Beckham, Thomas</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Fundamentals of contemporary social theories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301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F 97</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Butuner, Hakan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Case studies in strategic planning</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658.4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99 C</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Spiteri, Louise F.</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Managing metadata in web scale discovery systems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25.0427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M 30 </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Mason, Andrew S.</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Ancient aesthetics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111.850938</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42 A</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Simmel, Georg</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philosophy of money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332.401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45 P</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Cros, Hilary Du</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Cultural tourism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910</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C 75 C</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Johnson, Keith</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history of early English</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420.9</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J 50 H</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Harwood, Stephen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ERP</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658.5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H 40 E</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Jones, Gareth Stedman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Karl Marx</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335.4092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J 57 K</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Adkins, Brent</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A guide to ethics and moral philosophy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100</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A 22 G</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De Bono, Edward</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Atlas of management thinking</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658.4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D 30 A</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Munday, Jeremy</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Introducing translation studies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418.02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88 I4</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Blain, Stephane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Iron cycle in oceans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577.14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59 I</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Ringler, Claudia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Water for food security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333.910955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W 23</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 Queen, James</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A geographical survey of Africa its rivers lakes mountains productions states populations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916</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85 G</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Maloney, Michael S.</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Crime scene investigation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363.252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29 C</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Jones, Ed</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Linked data for cultural Heritage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25.0427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L 64</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Pelto, Mauri</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Recent climate change impacts on mountain glaciers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551.312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P 33 R</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Das, Ajay</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An introduction to operations management</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658.5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D 17 I</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Salahi, Adil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Muhammad</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297.63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11 M</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Trombley, Stephen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Fifty thinkers who shaped the modern world</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190</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T 80 F</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Tian, Bai</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GIS technology applications in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550.285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T 51 G</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Miller, Toby</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Global media studies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302.2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62 G</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Martin, Graeme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Managing people and organizations in changing contexts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658.3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38 M2</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Noor ul Amin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Urban open spaces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635.9</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N 70 U</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International Federation of Red Cross and Red Crescent Societies</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World disasters report 2012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363.348</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W 83 i</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International Federation of Red Cross and Red Crescent Societies</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World disasters report 2015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363.348</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W 83</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Naseem, M. Javed</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God s prescription  al Quran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297.12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N 25 G</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Guenin, Erwann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Microwave engineering of materials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620.11072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59</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Besley, Timothy</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Pillars of prosperity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338.87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50 P</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Lewis, C. S.</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horse and his boy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823.912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L 55 H</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Lewis, C. S.</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last Battle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823.912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L 55 L</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Lewis, C. S.</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Silver Chair</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823.912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L 55 S</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Lewis, C. S.</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Prince Caspian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823.12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L 55 P</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Lewis, C. S.</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Voyage of the Dawn Treader</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823.912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L 55 V</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Roberts, Nora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Time and again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813.54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R 58 T</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Mawdudi, Syed Abul A ala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Islamic way of life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297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47 I</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Cerutti, Furio</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Conceptualizing politics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320.01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C 27 C</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Meriam, J. 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Engineering mechanics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620.1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56 E8</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Callister, William D.</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Fundamentals of materials science and engineering</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620.11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C 12 F5</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Nagel, Thomas</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Mortal questions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170</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N 12 M</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Dur-e-Najaf</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Corruption stratum in Pakistan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364.1323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D 95 C</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Cares, Jeffrey R.</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Operations research for unmanned systems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629.046</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O 51</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James, Mary 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Educational assessment evaluation and research</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370</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J 22 E</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Dorans, Neil J.</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Fairness in educational assessment and measurement</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371.26</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F 13</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Eriksen, Thomas Hylland</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Globalization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306</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E 77 G2</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Donohue, Chip</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Family engagement in the digital age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372.21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F 15</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Subedi, Surya P.</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International investment law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346.092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92 I3</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Bernard, Sheila Curran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Documentary storytelling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70.18</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48 D4</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Karlsson, Christer</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Research methods for operations management</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658.57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R 39 k2</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Stock, James H.</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Introduction to econometrics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330.01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81 I3</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Holt, Thomas J.</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Cybercrime through an interdisciplinary lens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364.168</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C 99</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Berck, Peter</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economics of the environment</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333.7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48 E</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Alavudeen, 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Computer integrated manufacturing</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670.285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A 28 C</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Taupin, Jane Moira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Using forensic DNA evidence at trial</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363.25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T 18 U</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Combs, Warren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Constructed responses for learning</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372.623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C 53 C</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Sayem, S. M. Abu</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Biofilm control and antimicrobial agents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579.17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54</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Fan, Z. Hugh</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Circulating tumor cells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616.994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C 37 </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Eckert, Carrie 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Biotechnology for fiofuel production and optimization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662.88</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54</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Hong, Seung-Beom</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Methods in biotechnology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660.6</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H 78 M</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Radhakrishnan, P.</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Computer numerical control machines and computer aided manufacture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621.9023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R 11 C</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Vertes, Alain A...[et.al]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Stem cells in regenerative medicine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616.02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72</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Ugwudike, Pamela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What works in offender compliance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364.6</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W 36</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Niglia, Leone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struggle for European private law</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346.24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N 61 S</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Niglia, Leone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Best practice approaches to internal auditing</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657.458</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50</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Garland, Virginia 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Educational leadership and technology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371.2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G 18 E</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Young, David</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Abuse of process in criminal proceedings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345.41056</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Y 5 A3</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Stobaugh, Bebecca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Assessing critical thinking in elementary schools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370.152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82 A</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Love, J. Christopher</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Micro and nanosystems for biotechnology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660.6</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60</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Al-Malah, Kamal I. M.</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Aspen Plus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660.28</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A 42 A</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Serra, Pier Andrea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Biosensors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681.757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54</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Kirton, John J.</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G8 the United Nations and conflict prevention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327.17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G 91</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Banda, Fareda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Women s rights and religious law</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342.0878</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W 69</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Thompson, Patricia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management of quality assurance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658.562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30</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Mandenius, Carl-Fredrik</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Bioreactors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660.63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54</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Krzan, Bartlomiej</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Prosecuting international crimes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345.05042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P 87</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Grimshaw, Allen D.</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Language as social resource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301.2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G 88 L</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Chong, Daniel P. 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Debating human rights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323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C 35 D</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Shaw, Richard</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Total quality management and quality certification in project management</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658.2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T 64 </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Furger, Christophe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Live cell assays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571.6</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F 98 L</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NG, Denny K. S</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Process design strategies for biomass conversion systems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662.88</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P 88</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Rubina Imtiaz Qazilbash</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Char Islam?</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297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D 96 C</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Usmani, B. D.</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Human rights protection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323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U 8 H</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Qadir, Muhammad Ihsan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Balochistan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954.915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Q 1 B</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Narain, Ravindra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Genetic engineering in plants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581.15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N 23 G</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Kumar, Anil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Biochemical tests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542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K 98 B</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Dostoevsky, Fyodor</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Poor people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362.5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D 63 P</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Sadeghi, Leila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Educational leadership in action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371.2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E 30</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Vandenbroeck, Michel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Pathways to professionalism in early childhood education and care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372.21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P 22</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Flint, Jane</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Principles of virology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579.2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P 82 F4</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Heller-Roazen, Daniel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Arabian nights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398.22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A 69 h</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Haddawy, Husain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Arabian nights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398.22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A 69</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Haddawy, Husain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Sindbad and other tales from the Arabian nights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398.22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48</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Irwin, Robert</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Arabian nights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398.210953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I 7 A</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Zusak, Markus</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book thief</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823.92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Z 8 B</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Parkin, Michael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Macroeconomics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339</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P 12 M12</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Hasan, Zubair</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Islamic banking and finance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332.109177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H 40 I</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Sprankle, Maureen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Problem solving and programming concepts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5.1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65 P</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Patterson, David 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Computer organization and design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4.22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P 24 C5</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Linz, Peter</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An introduction to formal languages and automata</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5.131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L 65 I6</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Gupta, Pranab Kumar Das</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Database management system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5.74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G 96 D</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Khan, Mohammad Aslam</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International symposium on light and life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574.52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I 5</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Witten, Ian H.</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Data mining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6.312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W 66 D</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Stallings, William</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Cryptography and network security principles and practice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5.82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67 C7</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Al-Musawi Muhsin J.</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Islamic context of the thousand and one nights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398.220953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A 43 I</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Medoff, Norman J.</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Electronic media</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51 E</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Frankopan, Peter</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silk roads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909</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F 82 S</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Kawai, Masahiro</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Asian perspectives on financial sector reforms and regulation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332.1095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A 82</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Krutz, Ronald 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Cloud security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5.8</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K 97 C</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Garcia-Molina, Hector</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Database systems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5.74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G 16 D</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Tompkins, William Mills</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Selected by extraterrestrials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1.942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T 62 S</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Dhir, Sanjay</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Cases in strategic management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658.4012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D 38 C</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Baplawat, Abhishek</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Insurance law</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346.41086</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25 I</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Brockelmann, Carl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History of the Arabic Written tradition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892.709</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85 H</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Mandel, Michael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How America gets away with murder</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345.0235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29 H</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Salla, Michael 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U.S. Navy s secret space program and nordic extraterrestrial alliance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1.942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12 U</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Farmer, Henry George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A history of Arabian music</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780.953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F 17 H</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Maclean, Derryl 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Religion and society in Arab Sind</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297.095492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21 R</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Pinto, Karen C.</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Medieval Islamic maps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912.092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P 58 M</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Clark, Toby</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Wisdom from the pharmacy leadership trenches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615.10684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C 39 W</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Bhukya, Bhima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Microbial biotechnology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660.62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59</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Fathelrahman, Ahmed Ibrahim</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Pharmacy practice in developing countries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615.023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P 47</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DeCoske, Michael 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pharmacy leadership field guide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615.10684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D 30 P</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Bukhari, Muhammad Amin B. Mirza Muhammad Zaman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Muhit al Tavarikh</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958.02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96 M</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Melville, Charles</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Shahnama studies II</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891.5511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31 m</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Androff, David</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Practicing rights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361.32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A 59 P</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Roy, Jiben </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An introduction to pharmaceutical sciences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615.19</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R 94 I</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Patil, Gayathri </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Dosage form design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615.1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P 22 D </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Patil, Gayathri V.</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Dosage form design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615.1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P 22 D</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Litster, Jim</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Design and processing of particulate proudcts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620.43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L 67 D</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Shargel, Leon</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Usmle Step 1 Lecture Notes 2017 Anatomy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611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U 8</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Shargel, Leon</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Usmle Step 1 Lecture Notes 2017 Pharmacology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615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U 8</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Shargel, Leon</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Usmle Step 1 Lecture Notes 2017 Behavioral science and social sciences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614.4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U 8</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Shargel, Leon</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Usmle Step 1 Lecture Notes 2017 Immunology and microbiology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616.079</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U 8</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Shargel, Leon</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Usmle Step 1 Lecture Notes 2017 Pathology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616.07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U 8</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Badal, Simone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Pharmacognosy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615.32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P 48</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Toumi, Mondher</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Introduction to market access for pharmaceuticals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615.10688</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T 64 I</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Ansel, Howard C.</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Pharmaceutical calculations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615.14015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A 63 P15</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Weimann, Joachim</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Measuring happiness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306</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W 30 M</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O Sullivan, Arthur</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Microeconomics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338.5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O 78 M8</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Krugman, Paul R.</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International finance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337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K 97 I10</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Lee, Heewon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Pharmaceutical industry practices on genotoxic impurities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615.902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P 47</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Subramanian, G.</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Manufacturing of gene therapeutics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616.042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32</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Ahuja, Satinder</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Impurities evaluation of pharmaceuticals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615.1901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A 25 I</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Freemantle, Nick</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Evaluating pharmaceuticals for health policy and reimbursement</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362.1782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E 81</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Genovese, Michael 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future of leadership</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658.4092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G 26 F</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Brigham, Eugene F.</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Financial management</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658.15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83 F14</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Laudon, Kenneth C.</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Essentials of management information systems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658.403801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L 27 E11</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Georgiev, Christo G.</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Weather analysis and forecasting</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551.6354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G 27 W</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Lohmann, Gui</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Tourism theory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910.01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L 75 T</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Benckendorff, Pierre J.</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Tourism information technology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910.285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43 T2</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Armstrong, L</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Mapping and modeling weather and climate with GIS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551.60285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32</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Ferrell, Jeff</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Cultural criminology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364.25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F 34 C</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Greene, William H.</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Econometric analysis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330.18</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G 77 E7</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Robertson, Andrew</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common law of obligations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346.02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C 53</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Beever, Allan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A theory of tort liability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346.0301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40 T</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Trinder, Rederick</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Study of psycholinguistics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401.9</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T 77 S</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Savell, K. D.</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A voice in the Hills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FE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16 V</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Wood, Philip R.</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fall of the priests and the rise of the lawyers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340.1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W 71 F</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Turton, Gemma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Evidential uncertainty in causation in negligence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346.032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T 90 E</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Andrews, Chris</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Post conflict literature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809.933581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P 69</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Mishkin, Frederic S.</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Economics of money banking and financial markets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332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66 E11</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Vyas, S. P.</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Advances in liposomal therapeutics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615.6</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V 98 A</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Anuradha, K.</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Formal languages and automata theory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5.131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A 66 F</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Rasheed, A. K.</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Democracy is the best revenge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821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R 19 D</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Das, Shyamal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Human rights today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323.4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D 17 H</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Potter, Robert G.</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Length of the fertile period</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612.663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P 70 L</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Melville, Charles</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Shahnama studies I</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891.5511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S 31 </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Pindyck, Robert S.</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Microeconomics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338.5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P 56 M6</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Botkin, Daniel B.</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Environmental science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363.7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71 E4</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Botkin, Daniel B.</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Hadith</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297.124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H 12</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Hughes, William</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Western civilization volume two</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909.09821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W 32</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Nilsson, Martin P.</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Imperial rome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937.06</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N 63 I</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Pioneer Cement Ltd.</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Passion of excellence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338.705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P 21</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Pioneer Cement Ltd.</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Horizon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705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H 82</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Pioneer Cement Ltd.</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Lituanus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947.505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L 66</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Shekhar, H. S.</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Plant nematology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632.65182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36 P</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O Connell, Joseph T.</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Sikh history and religion in the twentieth century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954.07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43</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Moss, Bernard</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Communication skills in health and social care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610.696</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83 C</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Wagenaar, Alexander C.</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Public health law research</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344.73041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P 91</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Chauhan, Brindra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Seed borne diseases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632.3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C 32 S</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Ahlgren, Gilbert H.</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Principles of weed control</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632.58</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A 25 P</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Hagmann, Jonas</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In security and the production of international relations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327.17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H 12 I</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Bruce, C. G.</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peep at Kashmir</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915.46</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93 P</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Whelan, Chad</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Networks and national security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302.4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W 39 N</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Sloan, Elinor C.</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Modern military strategy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355.4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50 M2</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Cochrane, Feargal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Migration and security in the global age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305.906912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C 46 M</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Razdan, Satyabhama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Kashmiri grammar</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491.499</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R 25 K</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Kaumudi</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Kashmir</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915.46</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K 13 K</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Limenta, Michelle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WTO retaliation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382.92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L 60 W</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Robertson, Andrew</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Divergences in private law</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346</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D 46</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Flynn, Asher</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Access to justice and legal aid</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347.017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A 17</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Smart, John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Modernism and after</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820.900912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51 M</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Auby, Jean-Bernard</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Globalisation law and the state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A 88 G</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Weeks, Greg</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Soft law and public authorities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342.946</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W 29 S</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Kubitscheck, Ulrich</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Fluorescence microscopy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502.82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F 59 k2</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Biscoe, C E Tyndale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Kashmir in sunlight and shade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915.46</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56 K</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Ramsbotham, Oliver</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When conflict resolution fails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303.69</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R 16 W</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Janardhan, K. V.</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Crop improvement</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631.5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J 24 C</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Chauhan, Brindra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Biomanagement of nematode crops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632.65182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C 32 B</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Sirohi, Prashant Kumar</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Botanical pesticides for pest management</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632.9</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48 B</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Christie, John S.</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Latino fiction and the modernist imagination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813.540987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C 36 L</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Gerven, Dirk Van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Prospectus for the public offering of securities in Europe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346.0926</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P 87</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Husik, Isaac</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A history of Mediaeval Jewish philosophy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181.3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H 95 H</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Warner, Marina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Stranger magic</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892.713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W 20 S</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Morales, Isidro</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National solutions to trans border problems?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355.03307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76 N</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Snow, Donald M.</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National security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355.033073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60 N</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McCauley, Clark</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Terrorism research and public policy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363.45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T 28</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March, Alan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democratic plan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307.1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32 D</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Jarvis, Lee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Terrorism online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363.325029</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T 28</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Wilkinson, Paul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Technology and terrorism</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363.32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T 24</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Lynch, Orla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Victims of terrorism</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363.325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V 64</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Chandler, Daniel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Semiotics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302.2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C 29 S3</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Gonzalez Echevarria, Roberto</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Myth and archive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863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G 51 M</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Seale, Clive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Researching society and culture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301.072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R 39 s3</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Toit, Louise Du</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A philosophical investigation of rape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362.883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T 58 P</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Kumar, Sushil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Stem cell bioengineering and tissue regeneration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616.02774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K 98 S</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Yang, Chaowei</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Introduction to GIS programming and fundamentals with python and ArcGIS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910.285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I 5</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Larramendy, Marcelo 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Integrated pest management and pest control</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632.9</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I 5</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Horrocks, Geoffrey</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Generative grammar</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415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H 82 G</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Chen, Ror-Sen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Big mechanisms in systems biology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5.74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C 32 B</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Dhikav, Vikas</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Textook of clinical research</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616.0072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D 38 T</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Douglas, Kenneth</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DNA nanoscience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572.86</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D 66 D</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Kane, Leslie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art of crime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822.914094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A 78</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Croteau, David</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Experience sociology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301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C 75 E</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Tuohy, Mary</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Religion and ethics in a pluralist society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201.7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T 86 R</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Watson K.</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Industrial biotechnology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660.62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W 23 I</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Fletcher, Helen K.</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Attachment in intellectual and developmental disability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152.41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A 88</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Melossi, Dario</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Travels of the criminal question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364.01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T 70</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Gordon, Michael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Parliamentary sovereignty in the UK constitution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342.41052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G 54 P</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Rastogi, S. C.</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Cell and molecular biology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571.6</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R 19 C3</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Hart, Christopher</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Contemporary critical discourse studies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401.41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C 55</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Stein, Alexandra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Terror love and brainwashing</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153.8</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72 T</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Zhu, Xuan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GIS for environmental applications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363.7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Z 6 G</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Wolf, Anne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Political Islam in Tunisia</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320.55709</w:t>
            </w:r>
            <w:r>
              <w:rPr>
                <w:rFonts w:ascii="Calibri" w:hAnsi="Calibri"/>
                <w:color w:val="000000"/>
                <w:sz w:val="22"/>
                <w:szCs w:val="22"/>
              </w:rPr>
              <w:lastRenderedPageBreak/>
              <w:t>6</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lastRenderedPageBreak/>
              <w:t>W 67 P</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Sauter, Wolf</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State and market in European union law</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343.24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16 S</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McLaughlin, Mark</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Inheritance tax 2010/11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343.41053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50 I</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Dalzell, Robert F.</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good rich and what they cost us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339.40973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D 13 G</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Connell, John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international migration of health workers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362.10723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I 5</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Gee, James Paul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How to do discourse analysis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401.41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G 25 H</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Nickel, Isabelle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Plant genomics and biotechnology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581.35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P 61</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Amigoni, David</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Victorian biography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823.809492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A 46 V</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Stage, Frances K.</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Research in the college context</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1.42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R 39 s2</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Meyerhoff, Miriam</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Doing sociolinguistics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306.440723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59 D</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Forest, James J. F.</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University teaching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378.12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U 4</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Shah, Haroun 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MALDI-TOF and tandem MS for clinical microbiology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616.9041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29</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Bentley, Philip</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Anti dumping and countervailing action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343.087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47 A</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Wittmann, Christoph</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Industrial bioechnology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660.62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I 2</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Chowdappa, P</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Diseases of plantation crops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632.3954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D 46</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Abrol, Dharam P.</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Integrated pest management</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632.95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I 5</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Huang, Jeng-Sheng</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Plant pathogenesis and resistance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632.32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H 86 P</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Maddocks, Sarah</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Understanding PCR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572.43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25 U</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Poornima, B.</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Bio sensors and diagnostics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610.28</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P 67 B</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Buddolla, Viswanath</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Environmental biotechnology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628.5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95 E</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Eriksson, Jacob</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Small state mediation in international conflicts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327.5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E 77 S</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Weil, David 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Economic growth</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338.9</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W 29 E3</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Kaul, Asha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New paradigms for gender inclusivity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304.663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N 47</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Nelson, Alan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A companion to rationalism</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149.7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C 53</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Stebbings, Chantal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victorian taxpayer and the law</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343.42042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70 V</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Hiskes, Richard P.</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human right to a green future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344.046</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H 67 H</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Mannay, Dawn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Visual narrative and creative research methods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300.72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30 V</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Fabian, Johannes</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Time and the other</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306.01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F 11 T</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Paalman, Ashton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Remote sensing for agriculture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630.2084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R 36</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Edey, Maitland 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sea traders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913.394403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27</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Mac Giolla Chriost, Diarmait</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Language identity and conflict</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306.44089</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12 L</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Cober, Elroy R.</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Mathematical models in agriculture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630.724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43</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Parrish, Margarete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Social work perspectives on human behaviour</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302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P 18 S</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Amatrudo, Anthony</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Human rights and the criminal justice system</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364.01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A 45 H</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Tang, Zheng Sophia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Jurisdiction and arbitration agreements in international commercial law</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343.087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T 13 J</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Duran, Jane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Women, philosophy and literature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809.393841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D 95 W</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Voorhoeve, Maaike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Family law in Islam</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346.167015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F 15</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Carline, Anna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Shades of grey-domestic and sexual violence against women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344.032829</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C 20 S</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Hudson, Alastair</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Principles of equity and trusts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346.42004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H 88 P</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Simson, Sharon Pastor</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Post harvest technology and management</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635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45 P</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Greenfield, Tony</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Research methods for postgraduates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1.42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R 39 g3</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Brown, Timothy 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Confirmatory factor analysis for applied research</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150.15195</w:t>
            </w:r>
            <w:r>
              <w:rPr>
                <w:rFonts w:ascii="Calibri" w:hAnsi="Calibri"/>
                <w:color w:val="000000"/>
                <w:sz w:val="22"/>
                <w:szCs w:val="22"/>
              </w:rPr>
              <w:lastRenderedPageBreak/>
              <w:t>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lastRenderedPageBreak/>
              <w:t>B 90 C</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Leonard, Madeleine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sociology of children childhood and generation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305.23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L 50 S</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Holton, Judith 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Classic grounded theory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1.42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H 77 C</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Blaikie, Norman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Social research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300.72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59 S</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Silvestri, Marisa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Gender and crime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364.24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44 G2</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Aurini, Janice D.</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how to of qualitative research</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1.42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A 89 H</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Aurini, Janice D.</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Institut fur Sudasien Tibet-und Buddhismuskunde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378.043605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I 5</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Burgess, Rob</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Stem cells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616.02774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98 S</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Krebs, Jocelyn 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Lewin s Genes XII</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576.5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K 54 L12</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Dehlinger, Carolyn 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Molecular biotechnology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572.838</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D 31 M</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Bernaz, Nadia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Business and human rights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341.48</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49 B</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McVeigh, Shaun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Jurisprudence of Jurisdiction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340.11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J 98</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Pandey, Sadhna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Post harvest management of horticultural crops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635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P 14 P</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Evans, Nancy J</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Disability in higher education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378.0087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E 82 D</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Chun, Christian W.</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discourses of capitalism</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330.122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C 37 D</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Kahn, Daniel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Syllable based generalizations in English phonology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421.5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K 11 S</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Briggs, Sue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Meeting special educational needs in primary classrooms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371.9</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83 Me2</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Mather, Nancy</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Writing assessment and instruction for students with learning disabilities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371.904462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44 W</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Given, Lisa M.</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100 questions (and answers) about qualitative research</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1.42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G 39 H</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Mohanty, Banamali</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Statistics for behavioural and social sciences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150.15195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69 S</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Ward, Jennifer</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Women in medieval Europe 1200-1500</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305.420941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W 18 W2</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Snee, Helene</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Digital methods for social science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300.285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D 44</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Sedra, Mark</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Security sector reform in conflict affected countries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355.033081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27 S</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Mittal, Akhil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Computer in biotechnology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660.60285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68 C</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Skinner, Edith</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Speak with Distinction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792.028</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49 S</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Tolkien, J.R.R.</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two towers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823.912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T 58 T</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Jalajel, David Solomon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Women and leadership in Islamic law</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342.16708</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J 20 W</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Fredholm, Michael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Understanding lone actor terrorism</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363.325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U 3</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Stephenson, Frank H.</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Calculations for molecular biology and biotechnology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660.60151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74 C3</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Kamrava, Mehran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great game in West Asia</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950</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G 72</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Johnstone, Ian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US Peace operations policy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327.172097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U 4</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Berling, Trine Villumsen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International political sociology of security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327.172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48 I</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Dudoignon, Stephane A.</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Baluch Sunnism and the state in Iran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303.48255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D 84 B</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Jha, L. K.</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Forest entomology</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634.967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F 65</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Whitlam, John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Modern Brazilian portuguese grammar</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469.7981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W 42 M2</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Akhter, Nasreen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Diseases of oilseed crops and their control</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632.3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A 28 D</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Jones, Huw D.</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Biotechnology of major cereals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633.1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54</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Decker, Christopher</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Economics and the enforcement of European </w:t>
            </w:r>
            <w:r>
              <w:rPr>
                <w:rFonts w:ascii="Calibri" w:hAnsi="Calibri"/>
                <w:color w:val="000000"/>
                <w:sz w:val="22"/>
                <w:szCs w:val="22"/>
              </w:rPr>
              <w:lastRenderedPageBreak/>
              <w:t>competition law</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lastRenderedPageBreak/>
              <w:t>343.24072</w:t>
            </w:r>
            <w:r>
              <w:rPr>
                <w:rFonts w:ascii="Calibri" w:hAnsi="Calibri"/>
                <w:color w:val="000000"/>
                <w:sz w:val="22"/>
                <w:szCs w:val="22"/>
              </w:rPr>
              <w:lastRenderedPageBreak/>
              <w:t>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lastRenderedPageBreak/>
              <w:t>D 30 E</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Finch, Valerie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Human rights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342.411085</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F 42 H</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Kochan, Nick</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washing machine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364.168</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K 90 W</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Dudo, Anthony</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Strategic communication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302.23</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S 87</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Bergen, Peter 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Osama bin Laden I know</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958.104609</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B 47 O</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Haziqulkhairi, R.</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stranger</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822.91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H 46 S</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Dorfman, Mark S.</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Introduction to risk management and insurance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368</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D 59 I10</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Curtis, Veechi</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Getting started in small business for dummies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658.022</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C 93 G</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Noorzoy, M. Siddieq</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Campaings by the Afghan diaspora on behalf of Afghanistan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958.1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N 70 C</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Punjab Economic Research Institure</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Review of medical teaching facilities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610.711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R 40</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Shafqat, Adeel</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Evaluating 2015 legal reforms related to land inheritance and their impact on women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347.97</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E 81</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Khan, Ataur Rahman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The six point programme of Sheikh Mujibur Rahman</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327.54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K 55 S</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Bertrand. Jacques</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Democratization and ethnic minorities</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323.1</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D 33</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Holdstock, Nick</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China s forgotten people</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951.6</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H 73 C</w:t>
            </w:r>
          </w:p>
        </w:tc>
      </w:tr>
      <w:tr w:rsidR="00BF290D" w:rsidRPr="00D70C7C" w:rsidTr="0019597D">
        <w:trPr>
          <w:trHeight w:val="288"/>
          <w:jc w:val="right"/>
        </w:trPr>
        <w:tc>
          <w:tcPr>
            <w:tcW w:w="392" w:type="pct"/>
            <w:vAlign w:val="center"/>
          </w:tcPr>
          <w:p w:rsidR="00BF290D" w:rsidRPr="00D70C7C" w:rsidRDefault="00BF290D" w:rsidP="00880801">
            <w:pPr>
              <w:numPr>
                <w:ilvl w:val="0"/>
                <w:numId w:val="20"/>
              </w:numPr>
              <w:tabs>
                <w:tab w:val="clear" w:pos="720"/>
                <w:tab w:val="num" w:pos="442"/>
              </w:tabs>
              <w:ind w:left="442"/>
              <w:jc w:val="center"/>
              <w:rPr>
                <w:rFonts w:ascii="Arial" w:hAnsi="Arial" w:cs="Arial"/>
              </w:rPr>
            </w:pPr>
          </w:p>
        </w:tc>
        <w:tc>
          <w:tcPr>
            <w:tcW w:w="1058" w:type="pct"/>
            <w:vAlign w:val="bottom"/>
          </w:tcPr>
          <w:p w:rsidR="00BF290D" w:rsidRDefault="00BF290D">
            <w:pPr>
              <w:rPr>
                <w:rFonts w:ascii="Calibri" w:hAnsi="Calibri"/>
                <w:color w:val="000000"/>
                <w:sz w:val="22"/>
                <w:szCs w:val="22"/>
              </w:rPr>
            </w:pPr>
            <w:r>
              <w:rPr>
                <w:rFonts w:ascii="Calibri" w:hAnsi="Calibri"/>
                <w:color w:val="000000"/>
                <w:sz w:val="22"/>
                <w:szCs w:val="22"/>
              </w:rPr>
              <w:t>McLaine, Ian</w:t>
            </w:r>
          </w:p>
        </w:tc>
        <w:tc>
          <w:tcPr>
            <w:tcW w:w="2292" w:type="pct"/>
            <w:vAlign w:val="bottom"/>
          </w:tcPr>
          <w:p w:rsidR="00BF290D" w:rsidRDefault="00BF290D">
            <w:pPr>
              <w:rPr>
                <w:rFonts w:ascii="Calibri" w:hAnsi="Calibri"/>
                <w:color w:val="000000"/>
                <w:sz w:val="22"/>
                <w:szCs w:val="22"/>
              </w:rPr>
            </w:pPr>
            <w:r>
              <w:rPr>
                <w:rFonts w:ascii="Calibri" w:hAnsi="Calibri"/>
                <w:color w:val="000000"/>
                <w:sz w:val="22"/>
                <w:szCs w:val="22"/>
              </w:rPr>
              <w:t xml:space="preserve">A Korean conflict </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941.0854</w:t>
            </w:r>
          </w:p>
        </w:tc>
        <w:tc>
          <w:tcPr>
            <w:tcW w:w="629" w:type="pct"/>
            <w:vAlign w:val="bottom"/>
          </w:tcPr>
          <w:p w:rsidR="00BF290D" w:rsidRDefault="00BF290D">
            <w:pPr>
              <w:rPr>
                <w:rFonts w:ascii="Calibri" w:hAnsi="Calibri"/>
                <w:color w:val="000000"/>
                <w:sz w:val="22"/>
                <w:szCs w:val="22"/>
              </w:rPr>
            </w:pPr>
            <w:r>
              <w:rPr>
                <w:rFonts w:ascii="Calibri" w:hAnsi="Calibri"/>
                <w:color w:val="000000"/>
                <w:sz w:val="22"/>
                <w:szCs w:val="22"/>
              </w:rPr>
              <w:t>M 50 K</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Diamond, Larry</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Democracy in decline?</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321.8</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D 33</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Wang, Chi</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Obama s challenge to China</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327.73051</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W 17 O</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Ahmad, Iqbal</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Biofilms in plant and soil health</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579.1757</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B 53</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Carter, David O</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Forensic microbiology</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579</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F 65</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Burrell, Christopher J.</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Fenner and white s medical virology</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616.9101</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B 99 F5</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Samet, Elizabeth D.</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Leadership</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303.34</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L 37</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Iovn, M.</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A text book of organic chemistry</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547</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I 5 T</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Mujaddidi, Muhammad Iqbal</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Catalogue of Arabic Persian and Urdu Manuscripts rotographs and microfims etc. in the collection of prof. Muhammad Iqbal Mujaddidi</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16</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C 25</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Kotler, Philip</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Marketing management</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658.8</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K 95 M15</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Kotler, Philip</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 xml:space="preserve">Principles of marketing </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658.8</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K 95 P15</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Levin, Richard I</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Statistics for management</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311.2</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L 53 S8</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Haque, M. N.</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Time series analysis and application</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519.232</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H 26 T</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Levine, Robert S.</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The Norton anthology of American literature</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810.8</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N 81 a9</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Oliver, Paul</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Writing your thesis</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808.02</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O 38 W2</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Dryden, Ian L.</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Statistical shape analysis with application in R</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514.24</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D 80 S2</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Wyatt, Christopher M.</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Afghanistan and the defence of Empire</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327.41058</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W 96 A</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Clark, Ruth Colvin</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Evidence based training methods</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371.3</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C 41 E</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Salvatore, Dominick</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Managerial economics</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338.5024</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S 12 M8</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Srivastava, Smriti</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Human values and professional ethics</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170.954</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S 66 H</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Horngren, Charles T...[et.al.l]</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 xml:space="preserve">Introduction to management accounting </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658.15</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H 82 I16</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Bartolucci, Alfred A.</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Introduction to statistical analysis of laboratory data</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616.07</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B 29 I</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Studenmund, A. H.</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A practical guide to using econometrics</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303.015195</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S 92 P7</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Hashemi, Badr</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Introducing the Quran</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297.12261</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I 5</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Hashemi, Badr</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Journeying through the Quran</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297.1224</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J 78</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Hashemi, Badr</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The Quran</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297.1225</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Q 9 h</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Haider, Bakhtiar</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My thoughts in solitude</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808.8</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H 12 M</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Desimone, Randy L.</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 xml:space="preserve">Human resource development </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658.3</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D 36 H6</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Berk, Jonathan</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Financial management</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658.15</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B 48 F3</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Kalyanaraman, K.</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Statistical methods for research</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311.2</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K 11 S</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Lavallee, Pierre</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Indirect sampling</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519.52</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L 28 I</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Rubin, Allen</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Statistics for evidence based practice and evaluation</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610.727</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R 97 S2</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Coulson, Neil</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Online research methods for psychologists</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150.721</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C 64 O</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Hall, Michael G.</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Problem management</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658.403</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H 16 P</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Hughes, Mark</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Managing change</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658.406</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H 89 M2</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Tee, Caroline</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The gulen movement in Turkey</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320.557096</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T 25 G</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Sharma, Ruchir</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The rise and fall of nations</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330.9</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S 32 R</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Pettifor, Ann</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The production of money</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332.401</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P 44 P</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Drucker, Peter F.</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What makes an effective executive</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658.4</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D 78 W</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Amjad, Rashid</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The Pakistani diaspora</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306.697</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P 12</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Guess, George M.</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International public policy analysis</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320.6</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G 95 I</w:t>
            </w:r>
          </w:p>
        </w:tc>
      </w:tr>
      <w:tr w:rsidR="000A238C" w:rsidRPr="00D70C7C" w:rsidTr="0019597D">
        <w:trPr>
          <w:trHeight w:val="288"/>
          <w:jc w:val="right"/>
        </w:trPr>
        <w:tc>
          <w:tcPr>
            <w:tcW w:w="392" w:type="pct"/>
            <w:vAlign w:val="center"/>
          </w:tcPr>
          <w:p w:rsidR="000A238C" w:rsidRPr="00D70C7C" w:rsidRDefault="000A238C" w:rsidP="00880801">
            <w:pPr>
              <w:numPr>
                <w:ilvl w:val="0"/>
                <w:numId w:val="20"/>
              </w:numPr>
              <w:tabs>
                <w:tab w:val="clear" w:pos="720"/>
                <w:tab w:val="num" w:pos="442"/>
              </w:tabs>
              <w:ind w:left="442"/>
              <w:jc w:val="center"/>
              <w:rPr>
                <w:rFonts w:ascii="Arial" w:hAnsi="Arial" w:cs="Arial"/>
              </w:rPr>
            </w:pPr>
          </w:p>
        </w:tc>
        <w:tc>
          <w:tcPr>
            <w:tcW w:w="1058" w:type="pct"/>
            <w:vAlign w:val="bottom"/>
          </w:tcPr>
          <w:p w:rsidR="000A238C" w:rsidRDefault="000A238C">
            <w:pPr>
              <w:rPr>
                <w:rFonts w:ascii="Calibri" w:hAnsi="Calibri"/>
                <w:color w:val="000000"/>
                <w:sz w:val="22"/>
                <w:szCs w:val="22"/>
              </w:rPr>
            </w:pPr>
            <w:r>
              <w:rPr>
                <w:rFonts w:ascii="Calibri" w:hAnsi="Calibri"/>
                <w:color w:val="000000"/>
                <w:sz w:val="22"/>
                <w:szCs w:val="22"/>
              </w:rPr>
              <w:t>Green, Nile</w:t>
            </w:r>
          </w:p>
        </w:tc>
        <w:tc>
          <w:tcPr>
            <w:tcW w:w="2292" w:type="pct"/>
            <w:vAlign w:val="bottom"/>
          </w:tcPr>
          <w:p w:rsidR="000A238C" w:rsidRDefault="000A238C">
            <w:pPr>
              <w:rPr>
                <w:rFonts w:ascii="Calibri" w:hAnsi="Calibri"/>
                <w:color w:val="000000"/>
                <w:sz w:val="22"/>
                <w:szCs w:val="22"/>
              </w:rPr>
            </w:pPr>
            <w:r>
              <w:rPr>
                <w:rFonts w:ascii="Calibri" w:hAnsi="Calibri"/>
                <w:color w:val="000000"/>
                <w:sz w:val="22"/>
                <w:szCs w:val="22"/>
              </w:rPr>
              <w:t>Afghanistan s Islam</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297.09581</w:t>
            </w:r>
          </w:p>
        </w:tc>
        <w:tc>
          <w:tcPr>
            <w:tcW w:w="629" w:type="pct"/>
            <w:vAlign w:val="bottom"/>
          </w:tcPr>
          <w:p w:rsidR="000A238C" w:rsidRDefault="000A238C">
            <w:pPr>
              <w:rPr>
                <w:rFonts w:ascii="Calibri" w:hAnsi="Calibri"/>
                <w:color w:val="000000"/>
                <w:sz w:val="22"/>
                <w:szCs w:val="22"/>
              </w:rPr>
            </w:pPr>
            <w:r>
              <w:rPr>
                <w:rFonts w:ascii="Calibri" w:hAnsi="Calibri"/>
                <w:color w:val="000000"/>
                <w:sz w:val="22"/>
                <w:szCs w:val="22"/>
              </w:rPr>
              <w:t>A 23</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0A238C">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0A238C">
        <w:rPr>
          <w:rFonts w:ascii="Jameel Noori Nastaleeq" w:hAnsi="Jameel Noori Nastaleeq" w:cs="Jameel Noori Nastaleeq" w:hint="cs"/>
          <w:b/>
          <w:bCs/>
          <w:sz w:val="48"/>
          <w:szCs w:val="48"/>
          <w:rtl/>
          <w:lang w:bidi="ur-PK"/>
        </w:rPr>
        <w:t xml:space="preserve">  ماہ اپریل</w:t>
      </w:r>
      <w:r w:rsidR="00F50B5A">
        <w:rPr>
          <w:rFonts w:ascii="Jameel Noori Nastaleeq" w:hAnsi="Jameel Noori Nastaleeq" w:cs="Jameel Noori Nastaleeq" w:hint="cs"/>
          <w:b/>
          <w:bCs/>
          <w:sz w:val="48"/>
          <w:szCs w:val="48"/>
          <w:rtl/>
          <w:lang w:bidi="ur-PK"/>
        </w:rPr>
        <w:t xml:space="preserve"> 2</w:t>
      </w:r>
      <w:r w:rsidR="000A238C">
        <w:rPr>
          <w:rFonts w:ascii="Jameel Noori Nastaleeq" w:hAnsi="Jameel Noori Nastaleeq" w:cs="Jameel Noori Nastaleeq" w:hint="cs"/>
          <w:b/>
          <w:bCs/>
          <w:sz w:val="48"/>
          <w:szCs w:val="48"/>
          <w:rtl/>
          <w:lang w:bidi="ur-PK"/>
        </w:rPr>
        <w:t>018</w:t>
      </w:r>
      <w:r w:rsidR="004C4F54" w:rsidRPr="00E27ED3">
        <w:rPr>
          <w:rFonts w:ascii="Jameel Noori Nastaleeq" w:hAnsi="Jameel Noori Nastaleeq" w:cs="Jameel Noori Nastaleeq"/>
          <w:b/>
          <w:bCs/>
          <w:sz w:val="48"/>
          <w:szCs w:val="48"/>
          <w:rtl/>
          <w:lang w:bidi="ur-PK"/>
        </w:rPr>
        <w:t>ء</w:t>
      </w: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399"/>
        <w:gridCol w:w="3169"/>
        <w:gridCol w:w="2157"/>
        <w:gridCol w:w="782"/>
      </w:tblGrid>
      <w:tr w:rsidR="00C90A81" w:rsidRPr="003D5537" w:rsidTr="00AD61CC">
        <w:trPr>
          <w:trHeight w:val="799"/>
          <w:jc w:val="center"/>
        </w:trPr>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297.462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ا 1197 د</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دریچہ برزخ</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ابن ابی الدنیا</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ا 153 ش</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شرح کتاب الادب</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ابوبکر ابن ابی شیبہ العبسی</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ا 27 م</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مسند عبدالرحمن بن عوف</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احمد بن محمد بن عیسی البرتی</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ا 273 پا</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پاکستانی ادب 2010 ۔ حصہ نثر</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احمد جاوید</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ا 322 پ</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پاکستانی ادب 2010ء۔ شاعری</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ادریس بابر</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ا 343 ع</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 xml:space="preserve">عرض غلام </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ارسلان علی زیدی، سید</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297.992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ا 377 ن</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نقوش عظمت رفتہ</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اسحاق بھٹی، محمد</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297.8</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ا 41 خ</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خونی تحریکیں</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اسلم راہی</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T Ari I</w:t>
            </w:r>
          </w:p>
        </w:tc>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15</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اسھام المرآۃ فی نشر اللغۃ العربیۃ و آدابھا فی باکستان دراسۃ تحلیلیۃ</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اسماء کلثوم</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958</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ا 42 س</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سلطان جلال الدین خوارزم شاہ اور تاتاری یلغار</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اسماعیل ریحان، محمد</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ا 565 پ</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پاکستانی ادب 2009ء۔ شاعری</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افتخار یوسف</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51"/>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ا 60 پ</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پاکستانی ادب 2011ء حصہ نثر</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اقبال آفاقی</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w:t>
            </w:r>
            <w:r w:rsidRPr="001E25D8">
              <w:rPr>
                <w:rFonts w:ascii="Jameel Noori Nastaleeq" w:hAnsi="Jameel Noori Nastaleeq" w:cs="Jameel Noori Nastaleeq"/>
                <w:color w:val="000000"/>
                <w:rtl/>
              </w:rPr>
              <w:t>٫</w:t>
            </w:r>
            <w:r w:rsidRPr="001E25D8">
              <w:rPr>
                <w:rFonts w:ascii="Jameel Noori Nastaleeq" w:hAnsi="Jameel Noori Nastaleeq" w:cs="Jameel Noori Nastaleeq"/>
                <w:color w:val="000000"/>
              </w:rPr>
              <w:t>491092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غ 11 م</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ماں بولی دے وارث</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اکبر علی غازی</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891.433</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ا 643 چ</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چلتا مسافر</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الطاف فاطمہ</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891.433</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ا 643 خ</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خواب گر</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الطاف فاطمہ</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70.442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ا 70 ا</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ایمانداریاں</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امین کنجاہی</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ا 77 مر</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مراثی انیس</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انیس</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891.433</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ا 932 ر</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رقصم</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ایم رضا</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آ 51 پ</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پاکستانی ادب 2011ء حصہ شاعری</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آصف ثاقب</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297.462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ا 1197 د</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دریچہ برزخ</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ابن ابی الدنیا</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928</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آ 559 آ</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آغا سے آغا ناصر تک</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آغا ناصر</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297.4</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ب 57 اط</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اطاعت رسول فرمان الہی و اقوال نبی کی روشنی میں</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بشیر احمد نقشبندی</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پ 455 م</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مکاتیب اقبال کا تجزیاتی مطالعہ</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پاکیزہ صبا</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891.433</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ت 255 م</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محبت امر ہے</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تادیب اختر</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891.433</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ت 255 ا</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اناوں کے پجاری</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تادیب اختر</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T Ara</w:t>
            </w:r>
          </w:p>
        </w:tc>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87</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 xml:space="preserve">الترادف اللغوی فی القرآن الکریم و مظاھرہ فی الترجمات الاردیۃ </w:t>
            </w:r>
            <w:r w:rsidRPr="001E25D8">
              <w:rPr>
                <w:rFonts w:ascii="Jameel Noori Nastaleeq" w:hAnsi="Jameel Noori Nastaleeq" w:cs="Jameel Noori Nastaleeq"/>
                <w:color w:val="000000"/>
                <w:rtl/>
              </w:rPr>
              <w:lastRenderedPageBreak/>
              <w:t>الباکستانیۃ</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lastRenderedPageBreak/>
              <w:t>تاشفین اکرم</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lastRenderedPageBreak/>
              <w:t>297.992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ت 882 خ</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خدا کا پہلا گھر آخری پیغمبر</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توصیف احمد خان</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947</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ٹ 358 ا</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انقلاب روس کی تاریخ</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ٹراٹسکی، لیون</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297.44</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ث 4 ت</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تحریک ختم نبوت اور نوائے وقت</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ثاقب رضا قادری، محمد</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297.992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م 28 ثمر</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رسول کائنات سید دارین حضرت محمد مصطفی</w:t>
            </w:r>
            <w:r w:rsidRPr="001E25D8">
              <w:rPr>
                <w:rFonts w:ascii="Arial Unicode MS" w:hAnsi="Arial Unicode MS" w:cs="Arial Unicode MS" w:hint="cs"/>
                <w:color w:val="000000"/>
                <w:rtl/>
              </w:rPr>
              <w:t>ﷺ</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ثمر، عبدالکریم</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297.471</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ج 2915 ق</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قرآن مجید اور مستشرقین غلط فہمیوں کا جائزہ</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جرجیس کریمی، محمد</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923</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ح 154 ج</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جاگتے لمحے</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حاذق الخیری</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297.992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ح 26 س</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سیرت النبی صلی اللہ علیہ وسلم انسائیکلوپیڈیا</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حبیب الرحمن</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T Arf II</w:t>
            </w:r>
          </w:p>
        </w:tc>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143</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تدوین و تحقیق مسودہ دلیل الحیران علی وفیات الاعیان</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حبیب الرحمن</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T Arc IV</w:t>
            </w:r>
          </w:p>
        </w:tc>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الفکر الصوفی عند الشاعرین البرعی و اقبال</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حبیب الرحمن</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297.82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ح 26 ا</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اسلام قرآن و حدیث کے آئینے میں</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حبیب الرحمن، قاضی</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297.992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ح 775 پ</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پیکر جمیل صلی اللہ علیہ وسلم</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حمید شاہد، محمد</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891.431</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س 65 خم</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خمخانہ جاوید</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خورشید احمد خان یوسفی</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294.03</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د 988 ہ</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ہندو کلاسیکل ڈکشنری</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دیوی سہائے، سردار</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297.964</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ذ 2 ت</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الروضۃ البھیۃ فی تاریخ سلاطین فاطمیۃ و رد بھتانات الخاجیۃ</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ذاکر حسین جعفر</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297.992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ا 155 ر</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جہان امام ابو حنیفہ رضی اللہ عنہ</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رحمت علی تیغی، محمد</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891.433</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ر 64 ن</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ناپاک سیاست کا پہلا پارہ</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رشید بھٹی</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891.431</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ر 73 ن</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نقش کتاب</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رفیع الزماں زبیری</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891.433</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ر 846 چڑ</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چڑیا جیسی عورت</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روحی طاہر</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891.553</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ر 87 ص</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حکایات رومی</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رومی، جلال الدین</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70.442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ر 98 ح</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حقیقت 2</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ریاض حسین، ملک</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70.442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ر 98 ح</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حقیقت 3</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ریاض حسین، ملک</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891.433</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ژ 65 چ</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چورنگی</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ژولیاں</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891.433</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س 19 ت</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تلمبہ محبت طلسم مسلسل</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سامیہ امجد</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297.992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م 28 س</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رحمتہ للعالمین</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سلمان منصور پوری</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891.433</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س 851 ر</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رنگ شہر</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سلمی افتخار احمد</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T Ara</w:t>
            </w:r>
          </w:p>
        </w:tc>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55</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التفسیرات الفقھیۃ للآیات القرآنیۃ امام محمد الشیبانی، دراسۃ مقارنۃ مع احکام القرآن امام محمد الشافعی</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سمیع الحق ابن المنقی الاعظم مولانا عبدالدیان</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891.433</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س 969 و</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وقت سے گرا لمحہ</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سیما پیروز</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lastRenderedPageBreak/>
              <w:t>891.433</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س 971 ب</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بات کہی نہیں گئی</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سیمیں کرن</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891.433</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ش 1375 ر</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روح آشنا</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شاز ملک</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891.491</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ش 22 کا</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کافیاں شاہ حسین</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شاہ حسین</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ش 282 ن</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نگاہ مصطفی صلی اللہ علیہ وآلہ وسلم</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شاہدہ لطیف</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297.34</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ش 35 خ</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خوشبو کے فضائل و احکام</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شبیر احمد عثمانی، مفتی</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297.34</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ش 35 د</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دودھ کے فضائل و احکام</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شبیر احمد عثمانی، مفتی</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ش 35 ن</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نقد  فن</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شبیر ناقد</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297.992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م 28 ش 2</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مقالات سیرت ۔ بین الاقوامی سیرت النبی کانفرنس 2016ء۔</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شعبہ تحقیق و مراجع</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ش 69 ا</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اثبات و نفی</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شمس الرحمن فاروقی</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891.431</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ش 71 ش</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شمیم گل</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شمیم قطبی، لیاقت حسین</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297.992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ص 3 ن</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نبی کریم کے آخری صد ایام کی وصیتیں</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صالح بن عبدالرحمن الحصین</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891.431</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ص 347 ک</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کلام رضا فکری و فنی زاویے</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صبیح رحمانی</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891.431</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ص 45 ک</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کیپٹن عطاء محمد خاں کی شاعری</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صدف قیوم</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891.433</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ص 55 ن</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نادر سکوں کا بکس</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صدیق عالم</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w:t>
            </w:r>
            <w:r w:rsidRPr="001E25D8">
              <w:rPr>
                <w:rFonts w:ascii="Jameel Noori Nastaleeq" w:hAnsi="Jameel Noori Nastaleeq" w:cs="Jameel Noori Nastaleeq"/>
                <w:color w:val="000000"/>
                <w:rtl/>
              </w:rPr>
              <w:t>٫</w:t>
            </w:r>
            <w:r w:rsidRPr="001E25D8">
              <w:rPr>
                <w:rFonts w:ascii="Jameel Noori Nastaleeq" w:hAnsi="Jameel Noori Nastaleeq" w:cs="Jameel Noori Nastaleeq"/>
                <w:color w:val="000000"/>
              </w:rPr>
              <w:t>4315</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ص 930 ص</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صل علی نبینا</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صفام عائشہ سجاد خواجہ</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297.992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ص 7 س</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سیرت خاتم المرسلین قبل از بعثت نبوی صلی اللہ علیہ وسلم</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صفدر علی گوندل، ابو شعیب</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ص 931 خ</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خاموشیاں</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صوفیہ بیدار</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ص 931 ت</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تاراج</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صوفیہ بیدار</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297.3</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ض 5 ت</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تحفۃ المتخصص</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ضیاء الرحمن، مفتی</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297.5</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ض 5813 م</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مقاصد السالکین</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ضیاء اللہ نقشبندی، خواجہ</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297.6</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ط 4 ت</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تصوف اور اقبالیات</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طاہر حمید تنولی</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891.491</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ظ 2 ھ</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ہرے ہنیرے</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ظفر اقبال</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891.433</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ظ 2 ق</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قلم قرطاس اور قندیل</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ظفر اقبال ہاشمی، محمود</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297.992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ظ 72 ل</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لطافت جسد مصطفی صلی اللہ علیہ وسلم</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ظہور احمد فیضی</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297.992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ا 122 ع</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امام ابن تیمیہ بحیثیت ایک عظیم محدث</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عبدالرحمن ضیاء</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T Ara</w:t>
            </w:r>
          </w:p>
        </w:tc>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القراءات القرآنیۃ فی الصحیحین</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عبدالصبور</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891.433</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ع 42 ن</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نگاہیں انتظار میں ہیں</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عبدالعزیز شیخ</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297.161</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ع 58 ا</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اصولی لغوی قواعد اور تفسیر قرآن</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عبداللہ، حافظ</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lastRenderedPageBreak/>
              <w:t>70.442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ع 56 ق</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قندیل فکر</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عبدالودود قریشی</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T Arb II</w:t>
            </w:r>
          </w:p>
        </w:tc>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53</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التعلیق الصبیح علی مشکوۃ المصابیح</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عثمان جاوید</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368</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ع 77 ت</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تکافل کی شرعی حیثیت</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عصمت اللہ</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ع 92 م</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معین الطالبین علی ریاض الصالحین</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علی محمد قاسمی</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891.431</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ع 971 ا</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اردو میں ترقی پسند تنقید کا تحقیقی مطالعہ</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عنبر، عنبریں حسیب</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297.3</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غ 154 م</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مقامات</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غامدی، جاوید احمد</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891.491</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غ 30 ک</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ساڈے صوفی شاعر</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غفران سید</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891.433</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غ 66 ح</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جس کے دنوں میں محبت</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غلام مصطفی</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491.435</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ف 19 ا</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اردو آموز</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فاروق چودھری</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891.431</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ف 19 ج</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جو صورت نظر آئی</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فاروق عادل</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891.491</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ف 67   ڈ و</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ڈونگھے پینڈے</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فضل حسین فضل</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297.992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ف 95 ع</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عبادلہ چار عبداللہ</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فیاض چشتی، محمد</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ق 3 ل</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لفظ اور تنقید معنی</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قاسم یعقوب</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891.431</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ک 15 ک</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کلاسیکی اردو شاعری</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کامران، محمد</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891.491</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ک 43 پو</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پوٹھوہاری گیت</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کرم حیدری</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w:t>
            </w:r>
            <w:r w:rsidRPr="001E25D8">
              <w:rPr>
                <w:rFonts w:ascii="Jameel Noori Nastaleeq" w:hAnsi="Jameel Noori Nastaleeq" w:cs="Jameel Noori Nastaleeq"/>
                <w:color w:val="000000"/>
                <w:rtl/>
              </w:rPr>
              <w:t>٫</w:t>
            </w:r>
            <w:r w:rsidRPr="001E25D8">
              <w:rPr>
                <w:rFonts w:ascii="Jameel Noori Nastaleeq" w:hAnsi="Jameel Noori Nastaleeq" w:cs="Jameel Noori Nastaleeq"/>
                <w:color w:val="000000"/>
              </w:rPr>
              <w:t>4332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ع 844 غ</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غلام عورتیں</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گوہر سلطانہ عظمی</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491.43</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گ 88 ع</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عام لسانیات</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گیان چند جین</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ل 961 م</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مابعد جدید صورتحال</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لیوتار، جین فرانکوالیس</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م 12 پ</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پاکستانی ادب 2012ء۔ شاعری</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ماجد صدیقی</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813</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پ 481 گ</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گاڈ فادر</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مائرو پزو</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T Are I</w:t>
            </w:r>
          </w:p>
        </w:tc>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26</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الاس والثوابت للسیاسۃ الاعلامیۃ فی عھد الرسول صلی اللہ علیہ وسلم واثرہ علی المجتمع المعاصر</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محمد جمیل علی الثبیتات العممرو</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T Ard I</w:t>
            </w:r>
          </w:p>
        </w:tc>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10</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الموازنۃ بین العصر الجاھلی والحاضر فی القیم الاخلاقیۃ الحرابیۃ مع مقارنتھا بالتعلیمات الاسلامیۃ</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محمد زید اللکھوی</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70.442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م 57 ف</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فوارہ</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محمود اصغر چوہدری</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297.6</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م 592 ح</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حقیقت تصوف</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مختار خان غزنوی، محمد</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891.431</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م 6194 ڈ</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ڈاکٹر انوار احمد شخصیت اور فن</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مسرت بانو</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297.992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م 649 ن</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نبی صلی اللہ علیہ وسلم کا انداز تعلیم و تربیت</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مطیع الرحمان، محمد</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T Ari III</w:t>
            </w:r>
          </w:p>
        </w:tc>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12</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دراسۃ و تحقیق المخطوط الفتح المحمدی فی علم البدیع والبیان والمعانی للشیخ عیسی البرھانبوری</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معین الحق</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lastRenderedPageBreak/>
              <w:t>891.432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م 73 ش</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شعریت</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منظور الحسن</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891.491</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م  751  ج</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جزیرہ</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منو بھائی</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891.491</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م  815  م</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مرزا صاحباں</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مولا بخش</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891.491</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ن  30  ال</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الفو پیرنی دی وار</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نجم حسین سید</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16.05</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ن 351 ا</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اشاریہ اردو جرائد</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نجینہ عارف</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297.472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ن 70 ا</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اسلام اور مسیحیت میں غلط فہمیوں کا ازالہ</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نعیم اختر سندھو</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297.16</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ن 862 و</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وہ کتابیں اپنے آباء کی</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نور الرحمن ہزاروی</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954.7</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ن  84  ت</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تحریک پاکستان اور خواتین</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نور الصباح بیگم</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891.491</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ن 87 ن</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چشمہء نور</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نور اللہ شاہ سیالکوٹی</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891.433</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ن 96 ف</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فرشتہ نہیں آیا</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نیر، ناصر عباس</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297.992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ھ 45 ا</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افضلیت سیدنا صدیق اکبر</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ہاشم ٹھٹھوی، محمد</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891.491</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و 2 ہ ا</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ہیر وارث شاہ</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وارث شاہ</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891.432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و 213 ک</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کلیات واصف</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واصف، واصف علی</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297.992</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و 51 ا</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امہات المومنین</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وسیم اکرم قادری، محمد</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r w:rsidR="000A238C" w:rsidRPr="001E25D8" w:rsidTr="00AC235A">
        <w:trPr>
          <w:trHeight w:val="512"/>
          <w:jc w:val="center"/>
        </w:trPr>
        <w:tc>
          <w:tcPr>
            <w:tcW w:w="1399" w:type="dxa"/>
            <w:vAlign w:val="center"/>
          </w:tcPr>
          <w:p w:rsidR="000A238C" w:rsidRPr="001E25D8" w:rsidRDefault="000A238C">
            <w:pPr>
              <w:jc w:val="center"/>
              <w:rPr>
                <w:rFonts w:ascii="Jameel Noori Nastaleeq" w:hAnsi="Jameel Noori Nastaleeq" w:cs="Jameel Noori Nastaleeq"/>
                <w:color w:val="000000"/>
              </w:rPr>
            </w:pPr>
            <w:r w:rsidRPr="001E25D8">
              <w:rPr>
                <w:rFonts w:ascii="Jameel Noori Nastaleeq" w:hAnsi="Jameel Noori Nastaleeq" w:cs="Jameel Noori Nastaleeq"/>
                <w:color w:val="000000"/>
              </w:rPr>
              <w:t>297.31</w:t>
            </w:r>
          </w:p>
        </w:tc>
        <w:tc>
          <w:tcPr>
            <w:tcW w:w="1399" w:type="dxa"/>
            <w:vAlign w:val="center"/>
          </w:tcPr>
          <w:p w:rsidR="000A238C" w:rsidRPr="001E25D8" w:rsidRDefault="000A238C">
            <w:pPr>
              <w:bidi/>
              <w:jc w:val="center"/>
              <w:rPr>
                <w:rFonts w:ascii="Jameel Noori Nastaleeq" w:hAnsi="Jameel Noori Nastaleeq" w:cs="Jameel Noori Nastaleeq"/>
                <w:color w:val="000000"/>
              </w:rPr>
            </w:pPr>
            <w:r w:rsidRPr="001E25D8">
              <w:rPr>
                <w:rFonts w:ascii="Jameel Noori Nastaleeq" w:hAnsi="Jameel Noori Nastaleeq" w:cs="Jameel Noori Nastaleeq"/>
                <w:color w:val="000000"/>
                <w:rtl/>
              </w:rPr>
              <w:t>ی 70 م</w:t>
            </w:r>
          </w:p>
        </w:tc>
        <w:tc>
          <w:tcPr>
            <w:tcW w:w="3169" w:type="dxa"/>
            <w:shd w:val="clear" w:color="auto" w:fill="auto"/>
            <w:noWrap/>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منتخب مباحث علم حدیث</w:t>
            </w:r>
          </w:p>
        </w:tc>
        <w:tc>
          <w:tcPr>
            <w:tcW w:w="2157" w:type="dxa"/>
            <w:vAlign w:val="center"/>
          </w:tcPr>
          <w:p w:rsidR="000A238C" w:rsidRPr="001E25D8" w:rsidRDefault="000A238C">
            <w:pPr>
              <w:bidi/>
              <w:rPr>
                <w:rFonts w:ascii="Jameel Noori Nastaleeq" w:hAnsi="Jameel Noori Nastaleeq" w:cs="Jameel Noori Nastaleeq"/>
                <w:color w:val="000000"/>
              </w:rPr>
            </w:pPr>
            <w:r w:rsidRPr="001E25D8">
              <w:rPr>
                <w:rFonts w:ascii="Jameel Noori Nastaleeq" w:hAnsi="Jameel Noori Nastaleeq" w:cs="Jameel Noori Nastaleeq"/>
                <w:color w:val="000000"/>
                <w:rtl/>
              </w:rPr>
              <w:t>یوسف بنوری، سید محمد</w:t>
            </w:r>
          </w:p>
        </w:tc>
        <w:tc>
          <w:tcPr>
            <w:tcW w:w="782" w:type="dxa"/>
            <w:vAlign w:val="center"/>
          </w:tcPr>
          <w:p w:rsidR="000A238C" w:rsidRPr="001E25D8" w:rsidRDefault="000A238C" w:rsidP="00CB20EB">
            <w:pPr>
              <w:pStyle w:val="ListParagraph"/>
              <w:numPr>
                <w:ilvl w:val="0"/>
                <w:numId w:val="43"/>
              </w:numPr>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BF290D" w:rsidP="00C90A81">
      <w:pPr>
        <w:ind w:left="1080"/>
        <w:jc w:val="center"/>
        <w:rPr>
          <w:rFonts w:ascii="Arial" w:hAnsi="Arial" w:cs="Arial"/>
          <w:b/>
          <w:bCs/>
          <w:sz w:val="22"/>
          <w:szCs w:val="22"/>
        </w:rPr>
      </w:pPr>
      <w:hyperlink r:id="rId45"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7"/>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8"/>
      <w:headerReference w:type="default" r:id="rId49"/>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8E1" w:rsidRDefault="00E208E1">
      <w:r>
        <w:separator/>
      </w:r>
    </w:p>
  </w:endnote>
  <w:endnote w:type="continuationSeparator" w:id="0">
    <w:p w:rsidR="00E208E1" w:rsidRDefault="00E2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charset w:val="00"/>
    <w:family w:val="auto"/>
    <w:pitch w:val="variable"/>
    <w:sig w:usb0="80002007"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8E1" w:rsidRDefault="00E208E1">
      <w:r>
        <w:separator/>
      </w:r>
    </w:p>
  </w:footnote>
  <w:footnote w:type="continuationSeparator" w:id="0">
    <w:p w:rsidR="00E208E1" w:rsidRDefault="00E20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35A" w:rsidRDefault="00AC235A"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235A" w:rsidRDefault="00AC235A"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35A" w:rsidRDefault="00AC235A"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25B1">
      <w:rPr>
        <w:rStyle w:val="PageNumber"/>
        <w:noProof/>
      </w:rPr>
      <w:t>3</w:t>
    </w:r>
    <w:r>
      <w:rPr>
        <w:rStyle w:val="PageNumber"/>
      </w:rPr>
      <w:fldChar w:fldCharType="end"/>
    </w:r>
  </w:p>
  <w:p w:rsidR="00AC235A" w:rsidRPr="0089180C" w:rsidRDefault="00AC235A"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AC235A" w:rsidRDefault="00AC23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37D"/>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3B8E"/>
    <w:rsid w:val="00074096"/>
    <w:rsid w:val="000742D6"/>
    <w:rsid w:val="00074501"/>
    <w:rsid w:val="00074BBF"/>
    <w:rsid w:val="00075565"/>
    <w:rsid w:val="00076347"/>
    <w:rsid w:val="00076551"/>
    <w:rsid w:val="0007697A"/>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38C"/>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263"/>
    <w:rsid w:val="000C13D7"/>
    <w:rsid w:val="000C17EA"/>
    <w:rsid w:val="000C1B34"/>
    <w:rsid w:val="000C1C81"/>
    <w:rsid w:val="000C20E9"/>
    <w:rsid w:val="000C21DE"/>
    <w:rsid w:val="000C2E44"/>
    <w:rsid w:val="000C3347"/>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18B1"/>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444"/>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25D8"/>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55C9"/>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9D9"/>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918"/>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C99"/>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2AB2"/>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0E2"/>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5F11"/>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4BBE"/>
    <w:rsid w:val="007F57A1"/>
    <w:rsid w:val="007F5CCD"/>
    <w:rsid w:val="007F6161"/>
    <w:rsid w:val="007F6750"/>
    <w:rsid w:val="007F6DA2"/>
    <w:rsid w:val="007F6FC5"/>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652"/>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3C9B"/>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3EB"/>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4122"/>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5B1"/>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6AC4"/>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1D0A"/>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6D88"/>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38"/>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35A"/>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2C47"/>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689"/>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4D31"/>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90D"/>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5C9F"/>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2D"/>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DC6"/>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68B"/>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645"/>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87518"/>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8E1"/>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47A33"/>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87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B5A"/>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01"/>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http://journals.informs.org/" TargetMode="External"/><Relationship Id="rId39" Type="http://schemas.openxmlformats.org/officeDocument/2006/relationships/hyperlink" Target="file:///D:\site\PUL_site\e-journals.htm" TargetMode="External"/><Relationship Id="rId3" Type="http://schemas.openxmlformats.org/officeDocument/2006/relationships/styles" Target="style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file:///D:\site\PUL_site\e-journals.htm" TargetMode="External"/><Relationship Id="rId47" Type="http://schemas.openxmlformats.org/officeDocument/2006/relationships/image" Target="media/image2.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file:///D:\site\PUL_site\e-journals.htm"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hyperlink" Target="http://www.pulibrary.edu.pk" TargetMode="External"/><Relationship Id="rId5" Type="http://schemas.openxmlformats.org/officeDocument/2006/relationships/settings" Target="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header" Target="header2.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file:///F:\Index\site\PUL_site\e-journals.htm" TargetMode="External"/><Relationship Id="rId4" Type="http://schemas.microsoft.com/office/2007/relationships/stylesWithEffects" Target="stylesWithEffect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http://elibrary.worldbank.org/"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E94E8-7C6E-483F-9B15-A21A63757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42</Pages>
  <Words>17637</Words>
  <Characters>100534</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117936</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Serial</cp:lastModifiedBy>
  <cp:revision>8</cp:revision>
  <cp:lastPrinted>2006-09-06T04:00:00Z</cp:lastPrinted>
  <dcterms:created xsi:type="dcterms:W3CDTF">2018-04-03T08:22:00Z</dcterms:created>
  <dcterms:modified xsi:type="dcterms:W3CDTF">2018-04-04T08:14:00Z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